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304" w:rsidRPr="005811BA" w:rsidRDefault="00033304" w:rsidP="00033304">
      <w:pPr>
        <w:jc w:val="center"/>
        <w:rPr>
          <w:b/>
          <w:szCs w:val="28"/>
          <w:lang w:val="ru-RU"/>
        </w:rPr>
      </w:pPr>
      <w:r w:rsidRPr="005811BA">
        <w:rPr>
          <w:b/>
          <w:szCs w:val="28"/>
        </w:rPr>
        <w:t>П</w:t>
      </w:r>
      <w:r w:rsidRPr="005811BA">
        <w:rPr>
          <w:b/>
          <w:szCs w:val="28"/>
          <w:lang w:val="ru-RU"/>
        </w:rPr>
        <w:t>ОЯСНЮВАЛЬНА ЗАПИСКА</w:t>
      </w:r>
    </w:p>
    <w:p w:rsidR="00033304" w:rsidRPr="00105088" w:rsidRDefault="00033304" w:rsidP="00033304">
      <w:pPr>
        <w:jc w:val="center"/>
        <w:rPr>
          <w:color w:val="000000"/>
          <w:szCs w:val="28"/>
        </w:rPr>
      </w:pPr>
      <w:r w:rsidRPr="00105088">
        <w:rPr>
          <w:szCs w:val="28"/>
          <w:lang w:val="ru-RU"/>
        </w:rPr>
        <w:t xml:space="preserve">до </w:t>
      </w:r>
      <w:proofErr w:type="spellStart"/>
      <w:r w:rsidRPr="00105088">
        <w:rPr>
          <w:szCs w:val="28"/>
          <w:lang w:val="ru-RU"/>
        </w:rPr>
        <w:t>проєкту</w:t>
      </w:r>
      <w:proofErr w:type="spellEnd"/>
      <w:r w:rsidRPr="00105088">
        <w:rPr>
          <w:szCs w:val="28"/>
          <w:lang w:val="ru-RU"/>
        </w:rPr>
        <w:t xml:space="preserve"> </w:t>
      </w:r>
      <w:proofErr w:type="spellStart"/>
      <w:r w:rsidRPr="00105088">
        <w:rPr>
          <w:szCs w:val="28"/>
          <w:lang w:val="ru-RU"/>
        </w:rPr>
        <w:t>рішення</w:t>
      </w:r>
      <w:proofErr w:type="spellEnd"/>
      <w:r w:rsidRPr="00105088">
        <w:rPr>
          <w:szCs w:val="28"/>
        </w:rPr>
        <w:t xml:space="preserve"> виконавчого комітету Чернігівської</w:t>
      </w:r>
      <w:r w:rsidRPr="00105088">
        <w:rPr>
          <w:szCs w:val="28"/>
          <w:lang w:val="ru-RU"/>
        </w:rPr>
        <w:t xml:space="preserve"> </w:t>
      </w:r>
      <w:proofErr w:type="spellStart"/>
      <w:r w:rsidRPr="00105088">
        <w:rPr>
          <w:szCs w:val="28"/>
          <w:lang w:val="ru-RU"/>
        </w:rPr>
        <w:t>міської</w:t>
      </w:r>
      <w:proofErr w:type="spellEnd"/>
      <w:r w:rsidRPr="00105088">
        <w:rPr>
          <w:szCs w:val="28"/>
          <w:lang w:val="ru-RU"/>
        </w:rPr>
        <w:t xml:space="preserve"> ради</w:t>
      </w:r>
      <w:r w:rsidRPr="00105088">
        <w:rPr>
          <w:szCs w:val="28"/>
        </w:rPr>
        <w:t xml:space="preserve"> «</w:t>
      </w:r>
      <w:bookmarkStart w:id="0" w:name="_Hlk164672655"/>
      <w:r w:rsidRPr="00105088">
        <w:rPr>
          <w:color w:val="000000"/>
        </w:rPr>
        <w:t xml:space="preserve">Про </w:t>
      </w:r>
      <w:r w:rsidR="00844EBA">
        <w:rPr>
          <w:color w:val="000000"/>
        </w:rPr>
        <w:t>надання згоди на передачу майна</w:t>
      </w:r>
      <w:bookmarkEnd w:id="0"/>
      <w:r w:rsidRPr="00105088">
        <w:rPr>
          <w:color w:val="000000"/>
          <w:szCs w:val="28"/>
        </w:rPr>
        <w:t>»</w:t>
      </w:r>
    </w:p>
    <w:p w:rsidR="00B54E6A" w:rsidRPr="00105088" w:rsidRDefault="00B54E6A" w:rsidP="00033304">
      <w:pPr>
        <w:jc w:val="center"/>
        <w:rPr>
          <w:color w:val="000000"/>
        </w:rPr>
      </w:pPr>
    </w:p>
    <w:p w:rsidR="00B54E6A" w:rsidRPr="00105088" w:rsidRDefault="00033304" w:rsidP="009827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105088">
        <w:rPr>
          <w:szCs w:val="28"/>
        </w:rPr>
        <w:t xml:space="preserve"> </w:t>
      </w:r>
      <w:r w:rsidR="00B54E6A" w:rsidRPr="00105088">
        <w:rPr>
          <w:szCs w:val="28"/>
        </w:rPr>
        <w:t xml:space="preserve">Листом від </w:t>
      </w:r>
      <w:r w:rsidR="00617511">
        <w:rPr>
          <w:szCs w:val="28"/>
        </w:rPr>
        <w:t xml:space="preserve">04.09.2024 </w:t>
      </w:r>
      <w:r w:rsidR="00B54E6A" w:rsidRPr="00105088">
        <w:rPr>
          <w:szCs w:val="28"/>
        </w:rPr>
        <w:t xml:space="preserve">за </w:t>
      </w:r>
      <w:proofErr w:type="spellStart"/>
      <w:r w:rsidR="00B54E6A" w:rsidRPr="00105088">
        <w:rPr>
          <w:szCs w:val="28"/>
        </w:rPr>
        <w:t>вих</w:t>
      </w:r>
      <w:proofErr w:type="spellEnd"/>
      <w:r w:rsidR="00B54E6A" w:rsidRPr="00105088">
        <w:rPr>
          <w:szCs w:val="28"/>
        </w:rPr>
        <w:t>. № </w:t>
      </w:r>
      <w:r w:rsidR="009B6966">
        <w:rPr>
          <w:szCs w:val="28"/>
        </w:rPr>
        <w:t>01/</w:t>
      </w:r>
      <w:r w:rsidR="00617511">
        <w:rPr>
          <w:szCs w:val="28"/>
        </w:rPr>
        <w:t>1737</w:t>
      </w:r>
      <w:r w:rsidR="00B54E6A" w:rsidRPr="00105088">
        <w:rPr>
          <w:szCs w:val="28"/>
        </w:rPr>
        <w:t xml:space="preserve"> </w:t>
      </w:r>
      <w:r w:rsidR="009B6966">
        <w:rPr>
          <w:szCs w:val="28"/>
        </w:rPr>
        <w:t>комунальне</w:t>
      </w:r>
      <w:r w:rsidR="00B54E6A" w:rsidRPr="00105088">
        <w:rPr>
          <w:szCs w:val="28"/>
        </w:rPr>
        <w:t xml:space="preserve"> підприємства</w:t>
      </w:r>
      <w:r w:rsidR="00D621CF">
        <w:rPr>
          <w:szCs w:val="28"/>
        </w:rPr>
        <w:t> </w:t>
      </w:r>
      <w:r w:rsidR="00B54E6A" w:rsidRPr="00105088">
        <w:rPr>
          <w:szCs w:val="28"/>
        </w:rPr>
        <w:t>«</w:t>
      </w:r>
      <w:proofErr w:type="spellStart"/>
      <w:r w:rsidR="00B54E6A" w:rsidRPr="00105088">
        <w:rPr>
          <w:szCs w:val="28"/>
        </w:rPr>
        <w:t>Теплокомуненерго</w:t>
      </w:r>
      <w:proofErr w:type="spellEnd"/>
      <w:r w:rsidR="00B54E6A" w:rsidRPr="00105088">
        <w:rPr>
          <w:szCs w:val="28"/>
        </w:rPr>
        <w:t xml:space="preserve">» Чернігівської міської ради </w:t>
      </w:r>
      <w:r w:rsidR="009B6966">
        <w:rPr>
          <w:szCs w:val="28"/>
        </w:rPr>
        <w:t>надало згоду</w:t>
      </w:r>
      <w:r w:rsidR="00B54E6A" w:rsidRPr="00105088">
        <w:rPr>
          <w:szCs w:val="28"/>
        </w:rPr>
        <w:t xml:space="preserve"> </w:t>
      </w:r>
      <w:r w:rsidR="00D621CF">
        <w:rPr>
          <w:szCs w:val="28"/>
        </w:rPr>
        <w:t>на</w:t>
      </w:r>
      <w:r w:rsidR="00B54E6A" w:rsidRPr="00105088">
        <w:rPr>
          <w:szCs w:val="28"/>
        </w:rPr>
        <w:t xml:space="preserve"> передачу йому у </w:t>
      </w:r>
      <w:r w:rsidR="000E089B" w:rsidRPr="00105088">
        <w:rPr>
          <w:bCs/>
          <w:szCs w:val="28"/>
        </w:rPr>
        <w:t>господарськ</w:t>
      </w:r>
      <w:r w:rsidR="000E089B">
        <w:rPr>
          <w:bCs/>
          <w:szCs w:val="28"/>
        </w:rPr>
        <w:t>е</w:t>
      </w:r>
      <w:r w:rsidR="000E089B" w:rsidRPr="00105088">
        <w:rPr>
          <w:bCs/>
          <w:szCs w:val="28"/>
        </w:rPr>
        <w:t xml:space="preserve"> відання</w:t>
      </w:r>
      <w:r w:rsidR="00B54E6A" w:rsidRPr="00105088">
        <w:rPr>
          <w:szCs w:val="28"/>
        </w:rPr>
        <w:t xml:space="preserve"> </w:t>
      </w:r>
      <w:r w:rsidR="00617511">
        <w:rPr>
          <w:bCs/>
          <w:szCs w:val="28"/>
        </w:rPr>
        <w:t>обладнання</w:t>
      </w:r>
      <w:r w:rsidR="00A22EA4">
        <w:rPr>
          <w:bCs/>
          <w:szCs w:val="28"/>
        </w:rPr>
        <w:t xml:space="preserve">, що встановлено </w:t>
      </w:r>
      <w:r w:rsidR="009B6966">
        <w:rPr>
          <w:bCs/>
          <w:szCs w:val="28"/>
        </w:rPr>
        <w:t>на теплопунктах</w:t>
      </w:r>
      <w:r w:rsidR="00FA335B">
        <w:rPr>
          <w:bCs/>
          <w:szCs w:val="28"/>
        </w:rPr>
        <w:t xml:space="preserve"> </w:t>
      </w:r>
      <w:r w:rsidR="00A22EA4">
        <w:rPr>
          <w:bCs/>
          <w:szCs w:val="28"/>
        </w:rPr>
        <w:t xml:space="preserve">та бойлерних </w:t>
      </w:r>
      <w:r w:rsidR="00FA335B">
        <w:rPr>
          <w:bCs/>
          <w:szCs w:val="28"/>
        </w:rPr>
        <w:t>«Чернігівськ</w:t>
      </w:r>
      <w:r w:rsidR="00D621CF">
        <w:rPr>
          <w:bCs/>
          <w:szCs w:val="28"/>
        </w:rPr>
        <w:t>ої</w:t>
      </w:r>
      <w:r w:rsidR="00FA335B">
        <w:rPr>
          <w:bCs/>
          <w:szCs w:val="28"/>
        </w:rPr>
        <w:t xml:space="preserve"> ТЕЦ»</w:t>
      </w:r>
      <w:r w:rsidR="009B6966">
        <w:rPr>
          <w:bCs/>
          <w:szCs w:val="28"/>
        </w:rPr>
        <w:t>,</w:t>
      </w:r>
      <w:r w:rsidR="00030E8C" w:rsidRPr="00105088">
        <w:rPr>
          <w:bCs/>
          <w:szCs w:val="28"/>
        </w:rPr>
        <w:t xml:space="preserve"> </w:t>
      </w:r>
      <w:r w:rsidR="000E089B">
        <w:rPr>
          <w:bCs/>
          <w:szCs w:val="28"/>
        </w:rPr>
        <w:t xml:space="preserve"> </w:t>
      </w:r>
      <w:r w:rsidR="009B6966">
        <w:rPr>
          <w:szCs w:val="28"/>
        </w:rPr>
        <w:t xml:space="preserve">згідно з додатком до </w:t>
      </w:r>
      <w:proofErr w:type="spellStart"/>
      <w:r w:rsidR="009B6966">
        <w:rPr>
          <w:szCs w:val="28"/>
        </w:rPr>
        <w:t>проєкту</w:t>
      </w:r>
      <w:proofErr w:type="spellEnd"/>
      <w:r w:rsidR="009B6966">
        <w:rPr>
          <w:szCs w:val="28"/>
        </w:rPr>
        <w:t xml:space="preserve"> рішення</w:t>
      </w:r>
      <w:r w:rsidR="00FA335B">
        <w:rPr>
          <w:szCs w:val="28"/>
        </w:rPr>
        <w:t>.</w:t>
      </w:r>
    </w:p>
    <w:p w:rsidR="00D35065" w:rsidRPr="00105088" w:rsidRDefault="00B54E6A" w:rsidP="009827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105088">
        <w:rPr>
          <w:szCs w:val="28"/>
        </w:rPr>
        <w:t xml:space="preserve">Відповідно до </w:t>
      </w:r>
      <w:r w:rsidR="00D35065" w:rsidRPr="00105088">
        <w:rPr>
          <w:szCs w:val="28"/>
        </w:rPr>
        <w:t xml:space="preserve">п.73 Положення </w:t>
      </w:r>
      <w:r w:rsidR="00D35065" w:rsidRPr="00105088">
        <w:t>про порядок відчуження, списання, передачі основних засобів, що є комунальною власністю територіальної громади м. Чернігова</w:t>
      </w:r>
      <w:r w:rsidR="00D621CF">
        <w:t>,</w:t>
      </w:r>
      <w:r w:rsidR="00D35065" w:rsidRPr="00105088">
        <w:t xml:space="preserve"> затверджено</w:t>
      </w:r>
      <w:r w:rsidR="0093630E">
        <w:t>го</w:t>
      </w:r>
      <w:r w:rsidR="00D35065" w:rsidRPr="00105088">
        <w:t xml:space="preserve"> рішенням міської ради від 26 червня 2012 року (22 сесія 6 скликання) зі змінами та доповненнями від 7 червня 2013 року (32 сесія 6 скликання), від 26 жовтня 2017 року № 24/VII-13</w:t>
      </w:r>
      <w:r w:rsidRPr="00105088">
        <w:rPr>
          <w:szCs w:val="28"/>
        </w:rPr>
        <w:t xml:space="preserve">, </w:t>
      </w:r>
      <w:r w:rsidR="00D35065" w:rsidRPr="00105088">
        <w:rPr>
          <w:szCs w:val="28"/>
        </w:rPr>
        <w:t>питання про б</w:t>
      </w:r>
      <w:r w:rsidR="00D35065" w:rsidRPr="00105088">
        <w:t>езоплатну передачу майна в межах комунальної власності територіальної громади м. Чернігова з балансу суб'єктів господарювання здійснюється за погодженням сторін та суб'єктів управління, яким підпорядковуються суб'єкти господарювання, за згодою виконавчого комітету міської ради.</w:t>
      </w:r>
    </w:p>
    <w:p w:rsidR="0098273F" w:rsidRPr="00105088" w:rsidRDefault="00B54E6A" w:rsidP="009827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05088">
        <w:rPr>
          <w:szCs w:val="28"/>
        </w:rPr>
        <w:t xml:space="preserve">На підставі викладеного </w:t>
      </w:r>
      <w:r w:rsidR="00D35065" w:rsidRPr="00105088">
        <w:rPr>
          <w:szCs w:val="28"/>
        </w:rPr>
        <w:t>пропонуємо здійснити передачу майна</w:t>
      </w:r>
      <w:r w:rsidR="00FA335B">
        <w:rPr>
          <w:szCs w:val="28"/>
        </w:rPr>
        <w:t xml:space="preserve">, згідно </w:t>
      </w:r>
      <w:r w:rsidR="00D621CF">
        <w:rPr>
          <w:szCs w:val="28"/>
        </w:rPr>
        <w:t xml:space="preserve">з </w:t>
      </w:r>
      <w:r w:rsidR="00FA335B">
        <w:rPr>
          <w:szCs w:val="28"/>
        </w:rPr>
        <w:t>додатк</w:t>
      </w:r>
      <w:r w:rsidR="00D621CF">
        <w:rPr>
          <w:szCs w:val="28"/>
        </w:rPr>
        <w:t>ом</w:t>
      </w:r>
      <w:r w:rsidR="00FA335B">
        <w:rPr>
          <w:szCs w:val="28"/>
        </w:rPr>
        <w:t xml:space="preserve"> до </w:t>
      </w:r>
      <w:proofErr w:type="spellStart"/>
      <w:r w:rsidR="00FA335B">
        <w:rPr>
          <w:szCs w:val="28"/>
        </w:rPr>
        <w:t>проєкту</w:t>
      </w:r>
      <w:proofErr w:type="spellEnd"/>
      <w:r w:rsidR="00FA335B">
        <w:rPr>
          <w:szCs w:val="28"/>
        </w:rPr>
        <w:t xml:space="preserve"> рішення</w:t>
      </w:r>
      <w:r w:rsidR="00D621CF">
        <w:rPr>
          <w:szCs w:val="28"/>
        </w:rPr>
        <w:t>,</w:t>
      </w:r>
      <w:r w:rsidR="00D35065" w:rsidRPr="00105088">
        <w:rPr>
          <w:szCs w:val="28"/>
        </w:rPr>
        <w:t xml:space="preserve"> </w:t>
      </w:r>
      <w:bookmarkStart w:id="1" w:name="_Hlk164673446"/>
      <w:r w:rsidR="0098273F" w:rsidRPr="00105088">
        <w:rPr>
          <w:bCs/>
          <w:szCs w:val="28"/>
        </w:rPr>
        <w:t xml:space="preserve">первісною вартістю </w:t>
      </w:r>
      <w:r w:rsidR="00A22EA4">
        <w:rPr>
          <w:bCs/>
          <w:szCs w:val="28"/>
        </w:rPr>
        <w:t>2 278 997,95</w:t>
      </w:r>
      <w:r w:rsidR="0098273F" w:rsidRPr="00105088">
        <w:rPr>
          <w:bCs/>
          <w:szCs w:val="28"/>
        </w:rPr>
        <w:t xml:space="preserve"> грн</w:t>
      </w:r>
      <w:r w:rsidR="00DC2174">
        <w:rPr>
          <w:bCs/>
          <w:szCs w:val="28"/>
        </w:rPr>
        <w:t>,</w:t>
      </w:r>
      <w:r w:rsidR="0098273F" w:rsidRPr="00105088">
        <w:rPr>
          <w:bCs/>
          <w:szCs w:val="28"/>
        </w:rPr>
        <w:t xml:space="preserve"> нарахованим зносом </w:t>
      </w:r>
      <w:r w:rsidR="00A22EA4">
        <w:rPr>
          <w:bCs/>
          <w:szCs w:val="28"/>
        </w:rPr>
        <w:t>1 254 993,40</w:t>
      </w:r>
      <w:r w:rsidR="0098273F" w:rsidRPr="00105088">
        <w:rPr>
          <w:bCs/>
          <w:szCs w:val="28"/>
        </w:rPr>
        <w:t xml:space="preserve"> грн та залишковою вартістю </w:t>
      </w:r>
      <w:r w:rsidR="00A22EA4">
        <w:rPr>
          <w:bCs/>
          <w:szCs w:val="28"/>
        </w:rPr>
        <w:t>1024 004,55</w:t>
      </w:r>
      <w:r w:rsidR="0098273F" w:rsidRPr="00105088">
        <w:rPr>
          <w:bCs/>
          <w:szCs w:val="28"/>
        </w:rPr>
        <w:t xml:space="preserve"> грн</w:t>
      </w:r>
      <w:r w:rsidR="00DC2174">
        <w:rPr>
          <w:bCs/>
          <w:szCs w:val="28"/>
        </w:rPr>
        <w:t>,</w:t>
      </w:r>
      <w:r w:rsidR="0098273F" w:rsidRPr="00105088">
        <w:rPr>
          <w:bCs/>
          <w:szCs w:val="28"/>
        </w:rPr>
        <w:t xml:space="preserve"> </w:t>
      </w:r>
      <w:bookmarkStart w:id="2" w:name="_Hlk164673362"/>
      <w:bookmarkEnd w:id="1"/>
      <w:r w:rsidR="0098273F" w:rsidRPr="00105088">
        <w:rPr>
          <w:bCs/>
          <w:szCs w:val="28"/>
        </w:rPr>
        <w:t xml:space="preserve">з господарського відання </w:t>
      </w:r>
      <w:r w:rsidR="0098273F" w:rsidRPr="00105088">
        <w:rPr>
          <w:szCs w:val="28"/>
        </w:rPr>
        <w:t>комунального підприємства «Чернігівводоканал» Чернігівської міської ради в господарське відання комунального підприємства «</w:t>
      </w:r>
      <w:proofErr w:type="spellStart"/>
      <w:r w:rsidR="0098273F" w:rsidRPr="00105088">
        <w:rPr>
          <w:szCs w:val="28"/>
        </w:rPr>
        <w:t>Теплокомуненерго</w:t>
      </w:r>
      <w:proofErr w:type="spellEnd"/>
      <w:r w:rsidR="0098273F" w:rsidRPr="00105088">
        <w:rPr>
          <w:szCs w:val="28"/>
        </w:rPr>
        <w:t>» Чернігівської міської ради</w:t>
      </w:r>
      <w:bookmarkEnd w:id="2"/>
      <w:r w:rsidR="00853F0C">
        <w:rPr>
          <w:szCs w:val="28"/>
        </w:rPr>
        <w:t>.</w:t>
      </w:r>
    </w:p>
    <w:p w:rsidR="00033304" w:rsidRPr="00E32122" w:rsidRDefault="00033304" w:rsidP="00E32122">
      <w:pPr>
        <w:ind w:firstLine="567"/>
        <w:jc w:val="center"/>
        <w:rPr>
          <w:szCs w:val="28"/>
        </w:rPr>
      </w:pPr>
      <w:bookmarkStart w:id="3" w:name="_GoBack"/>
      <w:bookmarkEnd w:id="3"/>
    </w:p>
    <w:p w:rsidR="00E32122" w:rsidRPr="00E32122" w:rsidRDefault="00E32122" w:rsidP="0098273F">
      <w:pPr>
        <w:tabs>
          <w:tab w:val="left" w:pos="0"/>
        </w:tabs>
        <w:jc w:val="both"/>
        <w:rPr>
          <w:noProof/>
          <w:position w:val="-6"/>
          <w:szCs w:val="28"/>
          <w:shd w:val="clear" w:color="auto" w:fill="FFFFFF"/>
        </w:rPr>
      </w:pPr>
    </w:p>
    <w:p w:rsidR="00033304" w:rsidRPr="00590D2B" w:rsidRDefault="00033304" w:rsidP="00033304">
      <w:pPr>
        <w:ind w:firstLine="567"/>
        <w:jc w:val="both"/>
        <w:rPr>
          <w:szCs w:val="28"/>
        </w:rPr>
      </w:pPr>
    </w:p>
    <w:p w:rsidR="00033304" w:rsidRPr="00590D2B" w:rsidRDefault="00033304" w:rsidP="00033304">
      <w:pPr>
        <w:ind w:firstLine="567"/>
        <w:jc w:val="both"/>
        <w:rPr>
          <w:szCs w:val="28"/>
        </w:rPr>
      </w:pPr>
    </w:p>
    <w:p w:rsidR="00105088" w:rsidRDefault="00105088" w:rsidP="00105088">
      <w:pPr>
        <w:ind w:firstLine="567"/>
        <w:rPr>
          <w:szCs w:val="28"/>
        </w:rPr>
      </w:pPr>
      <w:r w:rsidRPr="007219B3">
        <w:rPr>
          <w:szCs w:val="28"/>
        </w:rPr>
        <w:t xml:space="preserve">Директор </w:t>
      </w:r>
    </w:p>
    <w:p w:rsidR="00105088" w:rsidRPr="007219B3" w:rsidRDefault="00105088" w:rsidP="00105088">
      <w:pPr>
        <w:ind w:firstLine="567"/>
        <w:rPr>
          <w:szCs w:val="28"/>
        </w:rPr>
      </w:pPr>
      <w:r>
        <w:rPr>
          <w:szCs w:val="28"/>
        </w:rPr>
        <w:t>КП «</w:t>
      </w:r>
      <w:proofErr w:type="spellStart"/>
      <w:r>
        <w:rPr>
          <w:szCs w:val="28"/>
        </w:rPr>
        <w:t>Чернігіввводоканал</w:t>
      </w:r>
      <w:proofErr w:type="spellEnd"/>
      <w:r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Сергій МАЛЯВКО</w:t>
      </w:r>
    </w:p>
    <w:p w:rsidR="00033304" w:rsidRPr="005811BA" w:rsidRDefault="00033304" w:rsidP="00033304">
      <w:pPr>
        <w:jc w:val="both"/>
        <w:rPr>
          <w:szCs w:val="28"/>
        </w:rPr>
      </w:pPr>
    </w:p>
    <w:p w:rsidR="00033304" w:rsidRDefault="00033304" w:rsidP="00033304"/>
    <w:p w:rsidR="00033304" w:rsidRDefault="00033304" w:rsidP="00033304"/>
    <w:p w:rsidR="00033304" w:rsidRDefault="00033304" w:rsidP="00033304"/>
    <w:p w:rsidR="00033304" w:rsidRDefault="00033304" w:rsidP="00033304"/>
    <w:p w:rsidR="00033304" w:rsidRDefault="00033304" w:rsidP="00033304"/>
    <w:p w:rsidR="00033304" w:rsidRDefault="00033304" w:rsidP="00033304"/>
    <w:p w:rsidR="009D55B5" w:rsidRDefault="009D55B5"/>
    <w:sectPr w:rsidR="009D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513E5"/>
    <w:multiLevelType w:val="hybridMultilevel"/>
    <w:tmpl w:val="7C9CD16A"/>
    <w:lvl w:ilvl="0" w:tplc="3174998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04"/>
    <w:rsid w:val="00030E8C"/>
    <w:rsid w:val="00033304"/>
    <w:rsid w:val="000E089B"/>
    <w:rsid w:val="00105088"/>
    <w:rsid w:val="001B0C79"/>
    <w:rsid w:val="003149CA"/>
    <w:rsid w:val="00547074"/>
    <w:rsid w:val="005A6A87"/>
    <w:rsid w:val="00617511"/>
    <w:rsid w:val="006D75E0"/>
    <w:rsid w:val="006F1E43"/>
    <w:rsid w:val="00746F00"/>
    <w:rsid w:val="00750720"/>
    <w:rsid w:val="00844EBA"/>
    <w:rsid w:val="00853F0C"/>
    <w:rsid w:val="00931B94"/>
    <w:rsid w:val="0093630E"/>
    <w:rsid w:val="0098273F"/>
    <w:rsid w:val="009849D5"/>
    <w:rsid w:val="009B6966"/>
    <w:rsid w:val="009D55B5"/>
    <w:rsid w:val="00A22EA4"/>
    <w:rsid w:val="00B54E6A"/>
    <w:rsid w:val="00BA49BC"/>
    <w:rsid w:val="00D35065"/>
    <w:rsid w:val="00D621CF"/>
    <w:rsid w:val="00DC2174"/>
    <w:rsid w:val="00E315C4"/>
    <w:rsid w:val="00E32122"/>
    <w:rsid w:val="00F01193"/>
    <w:rsid w:val="00FA335B"/>
    <w:rsid w:val="00FC2357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F4E5"/>
  <w15:chartTrackingRefBased/>
  <w15:docId w15:val="{8BB05D28-AD1A-4B45-8F34-1BFAD4C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3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cp:lastPrinted>2024-06-21T12:09:00Z</cp:lastPrinted>
  <dcterms:created xsi:type="dcterms:W3CDTF">2024-04-22T06:46:00Z</dcterms:created>
  <dcterms:modified xsi:type="dcterms:W3CDTF">2024-09-12T13:06:00Z</dcterms:modified>
</cp:coreProperties>
</file>