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72" w:rsidRPr="00764262" w:rsidRDefault="00457172" w:rsidP="00457172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 xml:space="preserve">Додаток </w:t>
      </w:r>
    </w:p>
    <w:p w:rsidR="00457172" w:rsidRPr="00764262" w:rsidRDefault="00457172" w:rsidP="00457172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457172" w:rsidRPr="00764262" w:rsidRDefault="00457172" w:rsidP="00457172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457172" w:rsidRPr="00764262" w:rsidRDefault="00457172" w:rsidP="00457172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 xml:space="preserve">«___» ____________ 2017 р. № ___ </w:t>
      </w:r>
    </w:p>
    <w:p w:rsidR="00457172" w:rsidRPr="00764262" w:rsidRDefault="00457172" w:rsidP="00457172">
      <w:pPr>
        <w:widowControl w:val="0"/>
        <w:jc w:val="center"/>
        <w:rPr>
          <w:snapToGrid w:val="0"/>
          <w:sz w:val="28"/>
          <w:szCs w:val="28"/>
          <w:lang w:val="uk-UA"/>
        </w:rPr>
      </w:pPr>
    </w:p>
    <w:p w:rsidR="00457172" w:rsidRPr="00764262" w:rsidRDefault="00457172" w:rsidP="00457172">
      <w:pPr>
        <w:widowControl w:val="0"/>
        <w:jc w:val="center"/>
        <w:rPr>
          <w:snapToGrid w:val="0"/>
          <w:sz w:val="28"/>
          <w:szCs w:val="28"/>
          <w:lang w:val="uk-UA"/>
        </w:rPr>
      </w:pPr>
    </w:p>
    <w:p w:rsidR="00457172" w:rsidRPr="00764262" w:rsidRDefault="00457172" w:rsidP="00457172">
      <w:pPr>
        <w:widowControl w:val="0"/>
        <w:jc w:val="center"/>
        <w:rPr>
          <w:snapToGrid w:val="0"/>
          <w:sz w:val="28"/>
          <w:lang w:val="uk-UA"/>
        </w:rPr>
      </w:pPr>
      <w:r w:rsidRPr="00764262">
        <w:rPr>
          <w:snapToGrid w:val="0"/>
          <w:sz w:val="28"/>
          <w:lang w:val="uk-UA"/>
        </w:rPr>
        <w:t xml:space="preserve"> План пасажирських перевезень мешканців міста Чернігова </w:t>
      </w:r>
    </w:p>
    <w:p w:rsidR="00457172" w:rsidRPr="00764262" w:rsidRDefault="00457172" w:rsidP="00457172">
      <w:pPr>
        <w:widowControl w:val="0"/>
        <w:jc w:val="center"/>
        <w:rPr>
          <w:snapToGrid w:val="0"/>
          <w:sz w:val="28"/>
          <w:lang w:val="uk-UA"/>
        </w:rPr>
      </w:pPr>
      <w:r w:rsidRPr="00764262">
        <w:rPr>
          <w:snapToGrid w:val="0"/>
          <w:sz w:val="28"/>
          <w:lang w:val="uk-UA"/>
        </w:rPr>
        <w:t xml:space="preserve"> до дачних масивів на весняно-літній період 2017 року </w:t>
      </w:r>
    </w:p>
    <w:p w:rsidR="00457172" w:rsidRPr="00764262" w:rsidRDefault="00457172" w:rsidP="00457172">
      <w:pPr>
        <w:widowControl w:val="0"/>
        <w:jc w:val="center"/>
        <w:rPr>
          <w:snapToGrid w:val="0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3364"/>
        <w:gridCol w:w="998"/>
        <w:gridCol w:w="1937"/>
        <w:gridCol w:w="2633"/>
      </w:tblGrid>
      <w:tr w:rsidR="00457172" w:rsidRPr="00764262" w:rsidTr="00AB62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№ з/п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  <w:vMerge w:val="restart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Номер та назва маршруту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972" w:type="dxa"/>
            <w:gridSpan w:val="2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Кількість автобусів </w:t>
            </w:r>
          </w:p>
        </w:tc>
        <w:tc>
          <w:tcPr>
            <w:tcW w:w="2726" w:type="dxa"/>
            <w:vMerge w:val="restart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Перевізник, що обслуговує маршрут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457172" w:rsidRPr="00764262" w:rsidTr="00AB62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  <w:vMerge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003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усього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у т.ч. великої, середньої місткості для перевезення окремих категорій громадян щочетверга </w:t>
            </w:r>
          </w:p>
        </w:tc>
        <w:tc>
          <w:tcPr>
            <w:tcW w:w="2726" w:type="dxa"/>
            <w:vMerge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457172" w:rsidRPr="00764262" w:rsidTr="00AB629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457172" w:rsidRPr="00764262" w:rsidRDefault="00457172" w:rsidP="00AB6292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2 «Дитячий світ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Рівнопілля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457172" w:rsidRPr="00764262" w:rsidTr="00AB629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2.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457172" w:rsidRPr="00764262" w:rsidRDefault="00457172" w:rsidP="00AB6292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3 «Епіцентр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Киїнка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8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457172" w:rsidRPr="00764262" w:rsidTr="00AB629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3.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457172" w:rsidRPr="00764262" w:rsidRDefault="00457172" w:rsidP="00AB6292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№ 5 «Дитячий світ – Дачі (Новий Білоус)» </w:t>
            </w:r>
          </w:p>
        </w:tc>
        <w:tc>
          <w:tcPr>
            <w:tcW w:w="1003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2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457172" w:rsidRPr="00764262" w:rsidTr="00AB629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4.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457172" w:rsidRPr="00764262" w:rsidRDefault="00457172" w:rsidP="00AB6292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9 «Лікеро-горілчаний завод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Жавинка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ФОП 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Пришупа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Т. М.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457172" w:rsidRPr="00764262" w:rsidTr="00AB629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5.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457172" w:rsidRPr="00764262" w:rsidRDefault="00457172" w:rsidP="00AB6292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16 «Залізничний вокзал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Улянівка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6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457172" w:rsidRPr="00764262" w:rsidTr="00AB629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6.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457172" w:rsidRPr="00764262" w:rsidRDefault="00457172" w:rsidP="00AB6292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№ 18 «Дитячий світ – Дачі (Рудка)» </w:t>
            </w:r>
          </w:p>
        </w:tc>
        <w:tc>
          <w:tcPr>
            <w:tcW w:w="1003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ФОП 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Пришупа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Т. М.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457172" w:rsidRPr="00764262" w:rsidTr="00AB629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7.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457172" w:rsidRPr="00764262" w:rsidRDefault="00457172" w:rsidP="00AB6292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№ 22а «вул. Захисників України 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–Дачі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Рівнопілля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 (через вул. Кільцеву)» </w:t>
            </w:r>
          </w:p>
        </w:tc>
        <w:tc>
          <w:tcPr>
            <w:tcW w:w="1003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457172" w:rsidRPr="00764262" w:rsidTr="00AB629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8.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457172" w:rsidRPr="00764262" w:rsidRDefault="00457172" w:rsidP="00AB6292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46 «вул. Захисників України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Березанка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3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2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457172" w:rsidRPr="00764262" w:rsidTr="00AB629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9.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457172" w:rsidRPr="00764262" w:rsidRDefault="00457172" w:rsidP="00AB6292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47 «Хімволокно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Якубівка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457172" w:rsidRPr="00764262" w:rsidRDefault="00457172" w:rsidP="00AB6292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</w:tbl>
    <w:p w:rsidR="00457172" w:rsidRPr="00764262" w:rsidRDefault="00457172" w:rsidP="00457172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457172" w:rsidRPr="00764262" w:rsidRDefault="00457172" w:rsidP="00457172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457172" w:rsidRPr="00764262" w:rsidRDefault="00457172" w:rsidP="00457172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457172" w:rsidRPr="00764262" w:rsidRDefault="00457172" w:rsidP="00457172">
      <w:pPr>
        <w:ind w:right="141"/>
        <w:jc w:val="both"/>
        <w:rPr>
          <w:snapToGrid w:val="0"/>
          <w:sz w:val="28"/>
          <w:lang w:val="uk-UA"/>
        </w:rPr>
      </w:pPr>
      <w:r w:rsidRPr="00764262">
        <w:rPr>
          <w:snapToGrid w:val="0"/>
          <w:sz w:val="28"/>
          <w:lang w:val="uk-UA"/>
        </w:rPr>
        <w:t xml:space="preserve">Секретар міської ради </w:t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  <w:t xml:space="preserve">В. Е. </w:t>
      </w:r>
      <w:proofErr w:type="spellStart"/>
      <w:r w:rsidRPr="00764262">
        <w:rPr>
          <w:snapToGrid w:val="0"/>
          <w:sz w:val="28"/>
          <w:lang w:val="uk-UA"/>
        </w:rPr>
        <w:t>Бистров</w:t>
      </w:r>
      <w:proofErr w:type="spellEnd"/>
    </w:p>
    <w:p w:rsidR="00457172" w:rsidRPr="00764262" w:rsidRDefault="00457172" w:rsidP="00457172">
      <w:pPr>
        <w:ind w:right="141"/>
        <w:jc w:val="both"/>
        <w:rPr>
          <w:snapToGrid w:val="0"/>
          <w:sz w:val="28"/>
          <w:lang w:val="uk-UA"/>
        </w:rPr>
      </w:pPr>
    </w:p>
    <w:p w:rsidR="00457172" w:rsidRPr="00764262" w:rsidRDefault="00457172" w:rsidP="00457172">
      <w:pPr>
        <w:ind w:right="141"/>
        <w:jc w:val="both"/>
        <w:rPr>
          <w:snapToGrid w:val="0"/>
          <w:sz w:val="28"/>
          <w:lang w:val="uk-UA"/>
        </w:rPr>
      </w:pPr>
    </w:p>
    <w:p w:rsidR="00457172" w:rsidRPr="00764262" w:rsidRDefault="00457172" w:rsidP="00457172">
      <w:pPr>
        <w:ind w:right="141"/>
        <w:jc w:val="both"/>
        <w:rPr>
          <w:snapToGrid w:val="0"/>
          <w:sz w:val="28"/>
          <w:lang w:val="uk-UA"/>
        </w:rPr>
      </w:pPr>
    </w:p>
    <w:p w:rsidR="00457172" w:rsidRPr="00764262" w:rsidRDefault="00457172" w:rsidP="00457172">
      <w:pPr>
        <w:ind w:right="141"/>
        <w:jc w:val="both"/>
        <w:rPr>
          <w:snapToGrid w:val="0"/>
          <w:sz w:val="28"/>
          <w:lang w:val="uk-UA"/>
        </w:rPr>
      </w:pPr>
    </w:p>
    <w:p w:rsidR="00B95DA2" w:rsidRPr="00457172" w:rsidRDefault="00B95DA2" w:rsidP="00457172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45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72"/>
    <w:rsid w:val="00457172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7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7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2017-03-29T11:06:00Z</dcterms:created>
  <dcterms:modified xsi:type="dcterms:W3CDTF">2017-03-29T11:07:00Z</dcterms:modified>
</cp:coreProperties>
</file>