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83" w:rsidRDefault="00654583" w:rsidP="00654583">
      <w:pPr>
        <w:ind w:left="900" w:right="21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Додаток</w:t>
      </w:r>
    </w:p>
    <w:p w:rsidR="00654583" w:rsidRDefault="00654583" w:rsidP="00654583">
      <w:pPr>
        <w:ind w:left="900" w:right="21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 розпорядження міського голови</w:t>
      </w:r>
    </w:p>
    <w:p w:rsidR="00654583" w:rsidRDefault="00654583" w:rsidP="00654583">
      <w:pPr>
        <w:ind w:left="900" w:right="21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3 червня 2015 року № </w:t>
      </w:r>
    </w:p>
    <w:p w:rsidR="00654583" w:rsidRPr="00642799" w:rsidRDefault="00654583" w:rsidP="00654583">
      <w:pPr>
        <w:ind w:left="900" w:right="219"/>
        <w:jc w:val="center"/>
        <w:rPr>
          <w:sz w:val="16"/>
          <w:szCs w:val="16"/>
        </w:rPr>
      </w:pPr>
    </w:p>
    <w:p w:rsidR="00654583" w:rsidRPr="00A02F91" w:rsidRDefault="00654583" w:rsidP="00654583">
      <w:pPr>
        <w:ind w:left="900" w:right="219"/>
        <w:jc w:val="center"/>
        <w:rPr>
          <w:szCs w:val="28"/>
        </w:rPr>
      </w:pPr>
      <w:r w:rsidRPr="00A02F91">
        <w:rPr>
          <w:szCs w:val="28"/>
        </w:rPr>
        <w:t xml:space="preserve">Склад робочої групи </w:t>
      </w:r>
    </w:p>
    <w:p w:rsidR="00654583" w:rsidRPr="00A02F91" w:rsidRDefault="00654583" w:rsidP="00654583">
      <w:pPr>
        <w:ind w:left="900" w:right="219"/>
        <w:jc w:val="center"/>
        <w:rPr>
          <w:szCs w:val="28"/>
        </w:rPr>
      </w:pPr>
      <w:r w:rsidRPr="00A02F91">
        <w:rPr>
          <w:szCs w:val="28"/>
        </w:rPr>
        <w:t>з вивчення питання щодо об’єднання територіальних громад</w:t>
      </w:r>
    </w:p>
    <w:p w:rsidR="00654583" w:rsidRPr="00642799" w:rsidRDefault="00654583" w:rsidP="00654583">
      <w:pPr>
        <w:ind w:left="900" w:right="219"/>
        <w:jc w:val="both"/>
        <w:rPr>
          <w:sz w:val="16"/>
          <w:szCs w:val="16"/>
        </w:rPr>
      </w:pPr>
    </w:p>
    <w:tbl>
      <w:tblPr>
        <w:tblStyle w:val="a3"/>
        <w:tblW w:w="954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57"/>
        <w:gridCol w:w="5683"/>
      </w:tblGrid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Соколов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Олександр Володимирович</w:t>
            </w:r>
          </w:p>
        </w:tc>
        <w:tc>
          <w:tcPr>
            <w:tcW w:w="5683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керівник робочої групи, міський голова</w:t>
            </w: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</w:p>
        </w:tc>
      </w:tr>
      <w:tr w:rsidR="00654583" w:rsidRPr="000B4986" w:rsidTr="00CF530D">
        <w:tc>
          <w:tcPr>
            <w:tcW w:w="9540" w:type="dxa"/>
            <w:gridSpan w:val="2"/>
          </w:tcPr>
          <w:p w:rsidR="00654583" w:rsidRDefault="00654583" w:rsidP="00CF530D">
            <w:pPr>
              <w:ind w:right="219"/>
              <w:jc w:val="center"/>
              <w:rPr>
                <w:szCs w:val="28"/>
              </w:rPr>
            </w:pPr>
            <w:r w:rsidRPr="000B4986">
              <w:rPr>
                <w:szCs w:val="28"/>
              </w:rPr>
              <w:t>Члени робочої групи:</w:t>
            </w:r>
          </w:p>
          <w:p w:rsidR="00654583" w:rsidRPr="000B4986" w:rsidRDefault="00654583" w:rsidP="00CF530D">
            <w:pPr>
              <w:ind w:right="219"/>
              <w:jc w:val="center"/>
              <w:rPr>
                <w:szCs w:val="28"/>
              </w:rPr>
            </w:pP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Антонов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Олександр Сергійович</w:t>
            </w:r>
          </w:p>
        </w:tc>
        <w:tc>
          <w:tcPr>
            <w:tcW w:w="5683" w:type="dxa"/>
          </w:tcPr>
          <w:p w:rsidR="00654583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>депутат міської ради, член депутатської фракції "Батьківщина"</w:t>
            </w:r>
          </w:p>
          <w:p w:rsidR="00654583" w:rsidRPr="000B4986" w:rsidRDefault="00654583" w:rsidP="00CF530D">
            <w:pPr>
              <w:ind w:right="219"/>
              <w:rPr>
                <w:szCs w:val="28"/>
              </w:rPr>
            </w:pP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proofErr w:type="spellStart"/>
            <w:r w:rsidRPr="000B4986">
              <w:rPr>
                <w:szCs w:val="28"/>
              </w:rPr>
              <w:t>Бистров</w:t>
            </w:r>
            <w:proofErr w:type="spellEnd"/>
            <w:r w:rsidRPr="000B4986">
              <w:rPr>
                <w:szCs w:val="28"/>
              </w:rPr>
              <w:t xml:space="preserve"> 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Віктор Едуардович</w:t>
            </w:r>
          </w:p>
        </w:tc>
        <w:tc>
          <w:tcPr>
            <w:tcW w:w="5683" w:type="dxa"/>
          </w:tcPr>
          <w:p w:rsidR="00654583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>заступник міського голови – начальник фінансового управління міської ради</w:t>
            </w:r>
          </w:p>
          <w:p w:rsidR="00654583" w:rsidRPr="000B4986" w:rsidRDefault="00654583" w:rsidP="00CF530D">
            <w:pPr>
              <w:ind w:right="219"/>
              <w:rPr>
                <w:szCs w:val="28"/>
              </w:rPr>
            </w:pP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proofErr w:type="spellStart"/>
            <w:r w:rsidRPr="000B4986">
              <w:rPr>
                <w:szCs w:val="28"/>
              </w:rPr>
              <w:t>Білогура</w:t>
            </w:r>
            <w:proofErr w:type="spellEnd"/>
            <w:r w:rsidRPr="000B4986">
              <w:rPr>
                <w:szCs w:val="28"/>
              </w:rPr>
              <w:t xml:space="preserve"> 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Василь Олексійович</w:t>
            </w:r>
          </w:p>
        </w:tc>
        <w:tc>
          <w:tcPr>
            <w:tcW w:w="5683" w:type="dxa"/>
          </w:tcPr>
          <w:p w:rsidR="00654583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>депутат міської ради, член депутатської групи "Рідне місто"</w:t>
            </w:r>
          </w:p>
          <w:p w:rsidR="00654583" w:rsidRPr="000B4986" w:rsidRDefault="00654583" w:rsidP="00CF530D">
            <w:pPr>
              <w:ind w:right="219"/>
              <w:rPr>
                <w:szCs w:val="28"/>
              </w:rPr>
            </w:pP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proofErr w:type="spellStart"/>
            <w:r w:rsidRPr="000B4986">
              <w:rPr>
                <w:szCs w:val="28"/>
              </w:rPr>
              <w:t>Велігорський</w:t>
            </w:r>
            <w:proofErr w:type="spellEnd"/>
            <w:r w:rsidRPr="000B4986">
              <w:rPr>
                <w:szCs w:val="28"/>
              </w:rPr>
              <w:t xml:space="preserve"> 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Володимир Федорович</w:t>
            </w:r>
          </w:p>
        </w:tc>
        <w:tc>
          <w:tcPr>
            <w:tcW w:w="5683" w:type="dxa"/>
          </w:tcPr>
          <w:p w:rsidR="00654583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 xml:space="preserve">заступник голови </w:t>
            </w:r>
            <w:proofErr w:type="spellStart"/>
            <w:r w:rsidRPr="000B4986">
              <w:rPr>
                <w:szCs w:val="28"/>
              </w:rPr>
              <w:t>Новозаводської</w:t>
            </w:r>
            <w:proofErr w:type="spellEnd"/>
            <w:r w:rsidRPr="000B4986">
              <w:rPr>
                <w:szCs w:val="28"/>
              </w:rPr>
              <w:t xml:space="preserve"> районної у м. Чернігові ради</w:t>
            </w:r>
          </w:p>
          <w:p w:rsidR="00654583" w:rsidRPr="000B4986" w:rsidRDefault="00654583" w:rsidP="00CF530D">
            <w:pPr>
              <w:ind w:right="219"/>
              <w:rPr>
                <w:szCs w:val="28"/>
              </w:rPr>
            </w:pP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Віхров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Станіслав Григорович</w:t>
            </w:r>
          </w:p>
        </w:tc>
        <w:tc>
          <w:tcPr>
            <w:tcW w:w="5683" w:type="dxa"/>
          </w:tcPr>
          <w:p w:rsidR="00654583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>заступник міського голови – керуючий справами виконкому</w:t>
            </w:r>
          </w:p>
          <w:p w:rsidR="00654583" w:rsidRPr="000B4986" w:rsidRDefault="00654583" w:rsidP="00CF530D">
            <w:pPr>
              <w:ind w:right="219"/>
              <w:rPr>
                <w:szCs w:val="28"/>
              </w:rPr>
            </w:pP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Вовк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Павло Іванович</w:t>
            </w:r>
          </w:p>
        </w:tc>
        <w:tc>
          <w:tcPr>
            <w:tcW w:w="5683" w:type="dxa"/>
          </w:tcPr>
          <w:p w:rsidR="00654583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>начальник юридичного відділу міської ради</w:t>
            </w:r>
          </w:p>
          <w:p w:rsidR="00654583" w:rsidRPr="000B4986" w:rsidRDefault="00654583" w:rsidP="00CF530D">
            <w:pPr>
              <w:ind w:right="219"/>
              <w:rPr>
                <w:szCs w:val="28"/>
              </w:rPr>
            </w:pP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Волощук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Руслан Олександрович</w:t>
            </w:r>
          </w:p>
        </w:tc>
        <w:tc>
          <w:tcPr>
            <w:tcW w:w="5683" w:type="dxa"/>
          </w:tcPr>
          <w:p w:rsidR="00654583" w:rsidRPr="000B4986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 xml:space="preserve">депутат Деснянської районної у </w:t>
            </w:r>
          </w:p>
          <w:p w:rsidR="00654583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>м. Чернігові ради</w:t>
            </w:r>
          </w:p>
          <w:p w:rsidR="00654583" w:rsidRPr="000B4986" w:rsidRDefault="00654583" w:rsidP="00CF530D">
            <w:pPr>
              <w:ind w:right="219"/>
              <w:rPr>
                <w:szCs w:val="28"/>
              </w:rPr>
            </w:pP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Горбань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Юрій Володимирович</w:t>
            </w:r>
          </w:p>
        </w:tc>
        <w:tc>
          <w:tcPr>
            <w:tcW w:w="5683" w:type="dxa"/>
          </w:tcPr>
          <w:p w:rsidR="00654583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>голова Деснянської районної у м. Чернігові ради</w:t>
            </w:r>
          </w:p>
          <w:p w:rsidR="00654583" w:rsidRPr="000B4986" w:rsidRDefault="00654583" w:rsidP="00CF530D">
            <w:pPr>
              <w:ind w:right="219"/>
              <w:rPr>
                <w:szCs w:val="28"/>
              </w:rPr>
            </w:pP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 xml:space="preserve">Іванов 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Костянтин Вікторович</w:t>
            </w:r>
          </w:p>
        </w:tc>
        <w:tc>
          <w:tcPr>
            <w:tcW w:w="5683" w:type="dxa"/>
          </w:tcPr>
          <w:p w:rsidR="00654583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 xml:space="preserve">депутат міської ради, член депутатської фракції "УДАР Віталія Кличка" </w:t>
            </w:r>
          </w:p>
          <w:p w:rsidR="00654583" w:rsidRPr="000B4986" w:rsidRDefault="00654583" w:rsidP="00CF530D">
            <w:pPr>
              <w:ind w:right="219"/>
              <w:rPr>
                <w:szCs w:val="28"/>
              </w:rPr>
            </w:pP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proofErr w:type="spellStart"/>
            <w:r w:rsidRPr="000B4986">
              <w:rPr>
                <w:szCs w:val="28"/>
              </w:rPr>
              <w:t>Касаткіна</w:t>
            </w:r>
            <w:proofErr w:type="spellEnd"/>
            <w:r w:rsidRPr="000B4986">
              <w:rPr>
                <w:szCs w:val="28"/>
              </w:rPr>
              <w:t xml:space="preserve"> 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Тамара Іванівна</w:t>
            </w:r>
          </w:p>
        </w:tc>
        <w:tc>
          <w:tcPr>
            <w:tcW w:w="5683" w:type="dxa"/>
          </w:tcPr>
          <w:p w:rsidR="00654583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>депутат міської ради,</w:t>
            </w:r>
            <w:r>
              <w:rPr>
                <w:szCs w:val="28"/>
              </w:rPr>
              <w:t xml:space="preserve"> член депутатської групи "Черніг</w:t>
            </w:r>
            <w:r w:rsidRPr="000B4986">
              <w:rPr>
                <w:szCs w:val="28"/>
              </w:rPr>
              <w:t>ів"</w:t>
            </w:r>
          </w:p>
          <w:p w:rsidR="00654583" w:rsidRPr="000B4986" w:rsidRDefault="00654583" w:rsidP="00CF530D">
            <w:pPr>
              <w:ind w:right="219"/>
              <w:rPr>
                <w:szCs w:val="28"/>
              </w:rPr>
            </w:pP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 xml:space="preserve">Кравченко 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Микола Олександрович</w:t>
            </w:r>
          </w:p>
        </w:tc>
        <w:tc>
          <w:tcPr>
            <w:tcW w:w="5683" w:type="dxa"/>
          </w:tcPr>
          <w:p w:rsidR="00654583" w:rsidRDefault="00654583" w:rsidP="00CF530D">
            <w:pPr>
              <w:ind w:right="219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0B4986">
              <w:rPr>
                <w:szCs w:val="28"/>
              </w:rPr>
              <w:t xml:space="preserve"> відділу зв’язків з громадськістю міської ради</w:t>
            </w:r>
          </w:p>
          <w:p w:rsidR="00654583" w:rsidRDefault="00654583" w:rsidP="00CF530D">
            <w:pPr>
              <w:ind w:right="219"/>
              <w:rPr>
                <w:szCs w:val="28"/>
              </w:rPr>
            </w:pPr>
          </w:p>
          <w:p w:rsidR="00654583" w:rsidRPr="000B4986" w:rsidRDefault="00654583" w:rsidP="00CF530D">
            <w:pPr>
              <w:ind w:right="219"/>
              <w:rPr>
                <w:szCs w:val="28"/>
              </w:rPr>
            </w:pPr>
          </w:p>
        </w:tc>
      </w:tr>
      <w:tr w:rsidR="00654583" w:rsidRPr="000B4986" w:rsidTr="00CF530D">
        <w:tc>
          <w:tcPr>
            <w:tcW w:w="3857" w:type="dxa"/>
          </w:tcPr>
          <w:p w:rsidR="00654583" w:rsidRDefault="00654583" w:rsidP="00CF530D">
            <w:pPr>
              <w:ind w:right="21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Кривенко </w:t>
            </w:r>
          </w:p>
          <w:p w:rsidR="00654583" w:rsidRDefault="00654583" w:rsidP="00CF530D">
            <w:pPr>
              <w:ind w:right="219"/>
              <w:jc w:val="both"/>
              <w:rPr>
                <w:szCs w:val="28"/>
              </w:rPr>
            </w:pPr>
            <w:r>
              <w:rPr>
                <w:szCs w:val="28"/>
              </w:rPr>
              <w:t>Володимир Григорович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654583" w:rsidRPr="000B4986" w:rsidRDefault="00654583" w:rsidP="00CF530D">
            <w:pPr>
              <w:ind w:right="219"/>
              <w:rPr>
                <w:szCs w:val="28"/>
              </w:rPr>
            </w:pPr>
            <w:r>
              <w:rPr>
                <w:szCs w:val="28"/>
              </w:rPr>
              <w:t>заступник міського голови</w:t>
            </w: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Кухар</w:t>
            </w:r>
          </w:p>
          <w:p w:rsidR="00654583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Владислав Валерійович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654583" w:rsidRPr="000B4986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>секретар міської ради</w:t>
            </w: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 xml:space="preserve">Остапова </w:t>
            </w:r>
          </w:p>
          <w:p w:rsidR="00654583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Надія Олександрівна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654583" w:rsidRPr="000B4986" w:rsidRDefault="00654583" w:rsidP="00CF530D">
            <w:pPr>
              <w:ind w:right="219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0B4986">
              <w:rPr>
                <w:szCs w:val="28"/>
              </w:rPr>
              <w:t xml:space="preserve"> відділу сприяння діяльності депутатів міської ради</w:t>
            </w: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proofErr w:type="spellStart"/>
            <w:r w:rsidRPr="000B4986">
              <w:rPr>
                <w:szCs w:val="28"/>
              </w:rPr>
              <w:t>Петрущенков</w:t>
            </w:r>
            <w:proofErr w:type="spellEnd"/>
          </w:p>
          <w:p w:rsidR="00654583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Михайло Миколайович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654583" w:rsidRPr="000B4986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>депутат міської ради, член депутатської фракції "Комуністична партія України"</w:t>
            </w: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 xml:space="preserve">Соколов </w:t>
            </w:r>
          </w:p>
          <w:p w:rsidR="00654583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Юрій Юрійович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654583" w:rsidRPr="000B4986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 xml:space="preserve">депутат </w:t>
            </w:r>
            <w:proofErr w:type="spellStart"/>
            <w:r w:rsidRPr="000B4986">
              <w:rPr>
                <w:szCs w:val="28"/>
              </w:rPr>
              <w:t>Новозаводської</w:t>
            </w:r>
            <w:proofErr w:type="spellEnd"/>
            <w:r w:rsidRPr="000B4986">
              <w:rPr>
                <w:szCs w:val="28"/>
              </w:rPr>
              <w:t xml:space="preserve"> районної у </w:t>
            </w:r>
          </w:p>
          <w:p w:rsidR="00654583" w:rsidRPr="000B4986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>м. Чернігові ради</w:t>
            </w: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proofErr w:type="spellStart"/>
            <w:r w:rsidRPr="000B4986">
              <w:rPr>
                <w:szCs w:val="28"/>
              </w:rPr>
              <w:t>Трахтенберг</w:t>
            </w:r>
            <w:proofErr w:type="spellEnd"/>
          </w:p>
          <w:p w:rsidR="00654583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Валентина Михайлівна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654583" w:rsidRPr="000B4986" w:rsidRDefault="00654583" w:rsidP="00CF530D">
            <w:pPr>
              <w:ind w:right="219"/>
              <w:rPr>
                <w:szCs w:val="28"/>
              </w:rPr>
            </w:pPr>
            <w:r w:rsidRPr="000B4986">
              <w:rPr>
                <w:szCs w:val="28"/>
              </w:rPr>
              <w:t>депутат міської ради, член депутатської фракції "Громадянська солідарність"</w:t>
            </w:r>
          </w:p>
        </w:tc>
      </w:tr>
      <w:tr w:rsidR="00654583" w:rsidRPr="000B4986" w:rsidTr="00CF530D">
        <w:tc>
          <w:tcPr>
            <w:tcW w:w="3857" w:type="dxa"/>
          </w:tcPr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Яковенко</w:t>
            </w:r>
          </w:p>
          <w:p w:rsidR="00654583" w:rsidRDefault="00654583" w:rsidP="00CF530D">
            <w:pPr>
              <w:ind w:right="219"/>
              <w:jc w:val="both"/>
              <w:rPr>
                <w:szCs w:val="28"/>
              </w:rPr>
            </w:pPr>
            <w:r w:rsidRPr="000B4986">
              <w:rPr>
                <w:szCs w:val="28"/>
              </w:rPr>
              <w:t>Олег Миколайович</w:t>
            </w:r>
          </w:p>
          <w:p w:rsidR="00654583" w:rsidRPr="000B4986" w:rsidRDefault="00654583" w:rsidP="00CF530D">
            <w:pPr>
              <w:ind w:right="219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654583" w:rsidRPr="000B4986" w:rsidRDefault="00654583" w:rsidP="00CF530D">
            <w:pPr>
              <w:ind w:right="219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0B4986">
              <w:rPr>
                <w:szCs w:val="28"/>
              </w:rPr>
              <w:t xml:space="preserve"> організаційного відділу міської ради</w:t>
            </w:r>
          </w:p>
        </w:tc>
      </w:tr>
    </w:tbl>
    <w:p w:rsidR="00654583" w:rsidRPr="000B4986" w:rsidRDefault="00654583" w:rsidP="00654583">
      <w:pPr>
        <w:ind w:left="900" w:right="219"/>
        <w:jc w:val="both"/>
        <w:rPr>
          <w:szCs w:val="28"/>
        </w:rPr>
      </w:pPr>
    </w:p>
    <w:p w:rsidR="00654583" w:rsidRDefault="00654583" w:rsidP="00654583">
      <w:pPr>
        <w:ind w:left="900" w:right="219"/>
        <w:jc w:val="both"/>
        <w:rPr>
          <w:szCs w:val="28"/>
        </w:rPr>
      </w:pPr>
    </w:p>
    <w:p w:rsidR="00654583" w:rsidRPr="000B4986" w:rsidRDefault="00654583" w:rsidP="00654583">
      <w:pPr>
        <w:ind w:left="900" w:right="219"/>
        <w:jc w:val="both"/>
        <w:rPr>
          <w:szCs w:val="28"/>
        </w:rPr>
      </w:pPr>
    </w:p>
    <w:p w:rsidR="00654583" w:rsidRPr="000B4986" w:rsidRDefault="00654583" w:rsidP="00654583">
      <w:pPr>
        <w:ind w:left="900" w:right="219"/>
        <w:jc w:val="both"/>
        <w:rPr>
          <w:szCs w:val="28"/>
        </w:rPr>
      </w:pPr>
      <w:r w:rsidRPr="000B4986">
        <w:rPr>
          <w:szCs w:val="28"/>
        </w:rPr>
        <w:t xml:space="preserve">Заступник міського голови – </w:t>
      </w:r>
    </w:p>
    <w:p w:rsidR="00654583" w:rsidRPr="000B4986" w:rsidRDefault="00654583" w:rsidP="00654583">
      <w:pPr>
        <w:ind w:left="900" w:right="219"/>
        <w:jc w:val="both"/>
        <w:rPr>
          <w:szCs w:val="28"/>
        </w:rPr>
      </w:pPr>
      <w:r w:rsidRPr="000B4986">
        <w:rPr>
          <w:szCs w:val="28"/>
        </w:rPr>
        <w:t>керуючий справами виконкому</w:t>
      </w:r>
      <w:r w:rsidRPr="000B4986">
        <w:rPr>
          <w:szCs w:val="28"/>
        </w:rPr>
        <w:tab/>
      </w:r>
      <w:r w:rsidRPr="000B4986">
        <w:rPr>
          <w:szCs w:val="28"/>
        </w:rPr>
        <w:tab/>
      </w:r>
      <w:r w:rsidRPr="000B4986">
        <w:rPr>
          <w:szCs w:val="28"/>
        </w:rPr>
        <w:tab/>
      </w:r>
      <w:r w:rsidRPr="000B4986">
        <w:rPr>
          <w:szCs w:val="28"/>
        </w:rPr>
        <w:tab/>
      </w:r>
      <w:r w:rsidRPr="000B4986">
        <w:rPr>
          <w:szCs w:val="28"/>
        </w:rPr>
        <w:tab/>
        <w:t>С. Г. Віхров</w:t>
      </w:r>
    </w:p>
    <w:p w:rsidR="00654583" w:rsidRDefault="00654583" w:rsidP="00654583">
      <w:pPr>
        <w:ind w:right="219"/>
        <w:rPr>
          <w:szCs w:val="28"/>
        </w:rPr>
      </w:pPr>
    </w:p>
    <w:p w:rsidR="00654583" w:rsidRDefault="00654583" w:rsidP="00654583">
      <w:pPr>
        <w:ind w:right="219"/>
        <w:rPr>
          <w:szCs w:val="28"/>
        </w:rPr>
      </w:pPr>
    </w:p>
    <w:p w:rsidR="00654583" w:rsidRDefault="00654583" w:rsidP="00654583"/>
    <w:p w:rsidR="003F7241" w:rsidRDefault="003F7241">
      <w:bookmarkStart w:id="0" w:name="_GoBack"/>
      <w:bookmarkEnd w:id="0"/>
    </w:p>
    <w:sectPr w:rsidR="003F7241" w:rsidSect="000F4376">
      <w:pgSz w:w="11906" w:h="16838"/>
      <w:pgMar w:top="1134" w:right="74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83"/>
    <w:rsid w:val="003F7241"/>
    <w:rsid w:val="006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>Curnos™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2015-06-08T11:55:00Z</dcterms:created>
  <dcterms:modified xsi:type="dcterms:W3CDTF">2015-06-08T11:56:00Z</dcterms:modified>
</cp:coreProperties>
</file>