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8F" w:rsidRDefault="00253C8F" w:rsidP="00253C8F">
      <w:pPr>
        <w:pStyle w:val="a5"/>
        <w:shd w:val="clear" w:color="auto" w:fill="auto"/>
        <w:spacing w:line="240" w:lineRule="exact"/>
        <w:ind w:left="20"/>
        <w:jc w:val="center"/>
      </w:pPr>
      <w:r>
        <w:t>ЗВЕРНЕ</w:t>
      </w:r>
      <w:bookmarkStart w:id="0" w:name="_GoBack"/>
      <w:bookmarkEnd w:id="0"/>
      <w:r>
        <w:t>ННЯ</w:t>
      </w:r>
    </w:p>
    <w:p w:rsidR="00253C8F" w:rsidRDefault="00253C8F" w:rsidP="00253C8F">
      <w:pPr>
        <w:pStyle w:val="20"/>
        <w:shd w:val="clear" w:color="auto" w:fill="auto"/>
        <w:spacing w:after="262" w:line="322" w:lineRule="exact"/>
        <w:ind w:left="20"/>
        <w:jc w:val="left"/>
        <w:rPr>
          <w:lang w:val="en-US"/>
        </w:rPr>
      </w:pPr>
    </w:p>
    <w:p w:rsidR="00253C8F" w:rsidRDefault="00253C8F" w:rsidP="00253C8F">
      <w:pPr>
        <w:pStyle w:val="20"/>
        <w:shd w:val="clear" w:color="auto" w:fill="auto"/>
        <w:spacing w:after="262" w:line="322" w:lineRule="exact"/>
        <w:ind w:left="20"/>
      </w:pP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засудження</w:t>
      </w:r>
      <w:proofErr w:type="spellEnd"/>
      <w:r>
        <w:t xml:space="preserve"> </w:t>
      </w:r>
      <w:proofErr w:type="spellStart"/>
      <w:r>
        <w:t>незаконних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М.Саакашвілі</w:t>
      </w:r>
      <w:proofErr w:type="spellEnd"/>
      <w:r>
        <w:t xml:space="preserve">,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незаконним</w:t>
      </w:r>
      <w:proofErr w:type="spellEnd"/>
      <w:r>
        <w:t xml:space="preserve"> </w:t>
      </w:r>
      <w:proofErr w:type="spellStart"/>
      <w:r>
        <w:t>перетином</w:t>
      </w:r>
      <w:proofErr w:type="spellEnd"/>
      <w:r>
        <w:t xml:space="preserve"> </w:t>
      </w:r>
      <w:proofErr w:type="gramStart"/>
      <w:r>
        <w:t>державного</w:t>
      </w:r>
      <w:proofErr w:type="gramEnd"/>
      <w:r>
        <w:t xml:space="preserve"> кордону 10 </w:t>
      </w:r>
      <w:proofErr w:type="spellStart"/>
      <w:r>
        <w:t>вересня</w:t>
      </w:r>
      <w:proofErr w:type="spellEnd"/>
      <w:r>
        <w:t xml:space="preserve"> 2017 року у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перетину</w:t>
      </w:r>
      <w:proofErr w:type="spellEnd"/>
      <w:r>
        <w:t xml:space="preserve"> «</w:t>
      </w:r>
      <w:proofErr w:type="spellStart"/>
      <w:r>
        <w:t>Шегині</w:t>
      </w:r>
      <w:proofErr w:type="spellEnd"/>
      <w:r>
        <w:t>»</w:t>
      </w:r>
    </w:p>
    <w:p w:rsidR="00253C8F" w:rsidRDefault="00253C8F" w:rsidP="00253C8F">
      <w:pPr>
        <w:pStyle w:val="1"/>
        <w:shd w:val="clear" w:color="auto" w:fill="auto"/>
        <w:spacing w:after="176" w:line="370" w:lineRule="exact"/>
        <w:ind w:left="20" w:right="20"/>
        <w:jc w:val="both"/>
      </w:pPr>
      <w:r>
        <w:t xml:space="preserve">Ми,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заявляємо</w:t>
      </w:r>
      <w:proofErr w:type="spellEnd"/>
      <w:r>
        <w:t xml:space="preserve"> про </w:t>
      </w:r>
      <w:proofErr w:type="spellStart"/>
      <w:r>
        <w:t>реальну</w:t>
      </w:r>
      <w:proofErr w:type="spellEnd"/>
      <w:r>
        <w:t xml:space="preserve"> </w:t>
      </w:r>
      <w:proofErr w:type="spellStart"/>
      <w:r>
        <w:t>небезпеку</w:t>
      </w:r>
      <w:proofErr w:type="spellEnd"/>
      <w:r>
        <w:t xml:space="preserve"> </w:t>
      </w:r>
      <w:proofErr w:type="spellStart"/>
      <w:r>
        <w:t>суверенітету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цілісності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через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антиукраїнські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Саакашвілі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поплічників</w:t>
      </w:r>
      <w:proofErr w:type="spellEnd"/>
      <w:r>
        <w:t xml:space="preserve"> у </w:t>
      </w:r>
      <w:proofErr w:type="spellStart"/>
      <w:proofErr w:type="gramStart"/>
      <w:r>
        <w:t>ст</w:t>
      </w:r>
      <w:proofErr w:type="gramEnd"/>
      <w:r>
        <w:t>інах</w:t>
      </w:r>
      <w:proofErr w:type="spellEnd"/>
      <w:r>
        <w:t xml:space="preserve"> Парламенту та поза ним.</w:t>
      </w:r>
    </w:p>
    <w:p w:rsidR="00253C8F" w:rsidRDefault="00253C8F" w:rsidP="00253C8F">
      <w:pPr>
        <w:pStyle w:val="1"/>
        <w:shd w:val="clear" w:color="auto" w:fill="auto"/>
        <w:spacing w:after="180" w:line="374" w:lineRule="exact"/>
        <w:ind w:left="20" w:right="20"/>
        <w:jc w:val="both"/>
      </w:pPr>
      <w:r>
        <w:t xml:space="preserve">Ми </w:t>
      </w:r>
      <w:proofErr w:type="spellStart"/>
      <w:r>
        <w:t>закликаємо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Петра </w:t>
      </w:r>
      <w:proofErr w:type="spellStart"/>
      <w:r>
        <w:t>Порошенка</w:t>
      </w:r>
      <w:proofErr w:type="spellEnd"/>
      <w:r>
        <w:t xml:space="preserve"> у </w:t>
      </w:r>
      <w:proofErr w:type="spellStart"/>
      <w:r>
        <w:t>питаннях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громадянства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та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53C8F" w:rsidRDefault="00253C8F" w:rsidP="00253C8F">
      <w:pPr>
        <w:pStyle w:val="1"/>
        <w:shd w:val="clear" w:color="auto" w:fill="auto"/>
        <w:spacing w:after="184" w:line="374" w:lineRule="exact"/>
        <w:ind w:left="20" w:right="20"/>
        <w:jc w:val="both"/>
      </w:pPr>
      <w:r>
        <w:t xml:space="preserve">Ми </w:t>
      </w:r>
      <w:proofErr w:type="spellStart"/>
      <w:r>
        <w:t>вимагаємо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Президента,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вжити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вичерпних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та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з метою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провокацій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злочину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символів</w:t>
      </w:r>
      <w:proofErr w:type="spellEnd"/>
      <w:r>
        <w:t xml:space="preserve"> - Прапору, </w:t>
      </w:r>
      <w:proofErr w:type="spellStart"/>
      <w:r>
        <w:t>Гімну</w:t>
      </w:r>
      <w:proofErr w:type="spellEnd"/>
      <w:r>
        <w:t xml:space="preserve"> та Державного кордону.</w:t>
      </w:r>
    </w:p>
    <w:p w:rsidR="00253C8F" w:rsidRDefault="00253C8F" w:rsidP="00253C8F">
      <w:pPr>
        <w:pStyle w:val="1"/>
        <w:shd w:val="clear" w:color="auto" w:fill="auto"/>
        <w:spacing w:after="176" w:line="370" w:lineRule="exact"/>
        <w:ind w:left="20" w:right="20"/>
        <w:jc w:val="both"/>
      </w:pPr>
      <w:proofErr w:type="spellStart"/>
      <w:r>
        <w:t>Вчиненню</w:t>
      </w:r>
      <w:proofErr w:type="spellEnd"/>
      <w:r>
        <w:t xml:space="preserve"> </w:t>
      </w:r>
      <w:proofErr w:type="spellStart"/>
      <w:r>
        <w:t>незаконних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позбавленим</w:t>
      </w:r>
      <w:proofErr w:type="spellEnd"/>
      <w:r>
        <w:t xml:space="preserve"> </w:t>
      </w:r>
      <w:proofErr w:type="spellStart"/>
      <w:r>
        <w:t>громадянства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М.Саакашвілі</w:t>
      </w:r>
      <w:proofErr w:type="spellEnd"/>
      <w:r>
        <w:t xml:space="preserve">, членами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та </w:t>
      </w:r>
      <w:proofErr w:type="spellStart"/>
      <w:r>
        <w:t>народними</w:t>
      </w:r>
      <w:proofErr w:type="spellEnd"/>
      <w:r>
        <w:t xml:space="preserve"> депутатами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використовували</w:t>
      </w:r>
      <w:proofErr w:type="spellEnd"/>
      <w:r>
        <w:t xml:space="preserve"> </w:t>
      </w:r>
      <w:proofErr w:type="gramStart"/>
      <w:r>
        <w:t>свою</w:t>
      </w:r>
      <w:proofErr w:type="gramEnd"/>
      <w:r>
        <w:t xml:space="preserve"> </w:t>
      </w:r>
      <w:proofErr w:type="spellStart"/>
      <w:r>
        <w:t>недоторканість</w:t>
      </w:r>
      <w:proofErr w:type="spellEnd"/>
      <w:r>
        <w:t xml:space="preserve"> для силового </w:t>
      </w:r>
      <w:proofErr w:type="spellStart"/>
      <w:r>
        <w:t>перетину</w:t>
      </w:r>
      <w:proofErr w:type="spellEnd"/>
      <w:r>
        <w:t xml:space="preserve"> державного кордону,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надана</w:t>
      </w:r>
      <w:proofErr w:type="spellEnd"/>
      <w:r>
        <w:t xml:space="preserve"> </w:t>
      </w:r>
      <w:proofErr w:type="spellStart"/>
      <w:r>
        <w:t>вмотивована</w:t>
      </w:r>
      <w:proofErr w:type="spellEnd"/>
      <w:r>
        <w:t xml:space="preserve"> </w:t>
      </w:r>
      <w:proofErr w:type="spellStart"/>
      <w:r>
        <w:t>правова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>.</w:t>
      </w:r>
    </w:p>
    <w:p w:rsidR="00253C8F" w:rsidRDefault="00253C8F" w:rsidP="00253C8F">
      <w:pPr>
        <w:pStyle w:val="1"/>
        <w:shd w:val="clear" w:color="auto" w:fill="auto"/>
        <w:spacing w:after="180" w:line="374" w:lineRule="exact"/>
        <w:ind w:left="20" w:right="20"/>
        <w:jc w:val="both"/>
      </w:pPr>
      <w:r>
        <w:t xml:space="preserve">Ми </w:t>
      </w:r>
      <w:proofErr w:type="spellStart"/>
      <w:r>
        <w:t>переконані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наша Держава, </w:t>
      </w:r>
      <w:proofErr w:type="spellStart"/>
      <w:r>
        <w:t>зазнаючи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агресії</w:t>
      </w:r>
      <w:proofErr w:type="spellEnd"/>
      <w:r>
        <w:t xml:space="preserve"> з боку </w:t>
      </w:r>
      <w:proofErr w:type="spellStart"/>
      <w:r>
        <w:t>Росії</w:t>
      </w:r>
      <w:proofErr w:type="spellEnd"/>
      <w:r>
        <w:t xml:space="preserve"> та </w:t>
      </w:r>
      <w:proofErr w:type="spellStart"/>
      <w:r>
        <w:t>гібридної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на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інформаційній</w:t>
      </w:r>
      <w:proofErr w:type="spellEnd"/>
      <w:r>
        <w:t xml:space="preserve"> і </w:t>
      </w:r>
      <w:proofErr w:type="spellStart"/>
      <w:r>
        <w:t>політичній</w:t>
      </w:r>
      <w:proofErr w:type="spellEnd"/>
      <w:r>
        <w:t xml:space="preserve"> аренах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дозволити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ганебних</w:t>
      </w:r>
      <w:proofErr w:type="spellEnd"/>
      <w:r>
        <w:t xml:space="preserve"> </w:t>
      </w:r>
      <w:proofErr w:type="spellStart"/>
      <w:r>
        <w:t>прецедентів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ставлять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сумнів</w:t>
      </w:r>
      <w:proofErr w:type="spellEnd"/>
      <w:r>
        <w:t xml:space="preserve"> всю систему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253C8F" w:rsidRDefault="00253C8F" w:rsidP="00253C8F">
      <w:pPr>
        <w:pStyle w:val="1"/>
        <w:shd w:val="clear" w:color="auto" w:fill="auto"/>
        <w:spacing w:after="180" w:line="374" w:lineRule="exact"/>
        <w:ind w:left="20" w:right="20"/>
        <w:jc w:val="both"/>
      </w:pPr>
      <w:r>
        <w:t xml:space="preserve">Ми </w:t>
      </w:r>
      <w:proofErr w:type="spellStart"/>
      <w:r>
        <w:t>стверджуємо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інтриги</w:t>
      </w:r>
      <w:proofErr w:type="spellEnd"/>
      <w:r>
        <w:t xml:space="preserve"> та </w:t>
      </w:r>
      <w:proofErr w:type="spellStart"/>
      <w:r>
        <w:t>особисті</w:t>
      </w:r>
      <w:proofErr w:type="spellEnd"/>
      <w:r>
        <w:t xml:space="preserve"> </w:t>
      </w:r>
      <w:proofErr w:type="spellStart"/>
      <w:r>
        <w:t>скандали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загрозу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інститутів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цілому</w:t>
      </w:r>
      <w:proofErr w:type="spellEnd"/>
      <w:r>
        <w:t xml:space="preserve">, а </w:t>
      </w:r>
      <w:proofErr w:type="spellStart"/>
      <w:r>
        <w:t>конфлікт</w:t>
      </w:r>
      <w:proofErr w:type="spellEnd"/>
      <w:r>
        <w:t xml:space="preserve"> з </w:t>
      </w:r>
      <w:proofErr w:type="spellStart"/>
      <w:r>
        <w:t>позбавленням</w:t>
      </w:r>
      <w:proofErr w:type="spellEnd"/>
      <w:r>
        <w:t xml:space="preserve"> </w:t>
      </w:r>
      <w:proofErr w:type="spellStart"/>
      <w:r>
        <w:t>М.Саакашвілі</w:t>
      </w:r>
      <w:proofErr w:type="spellEnd"/>
      <w:r>
        <w:t xml:space="preserve"> </w:t>
      </w:r>
      <w:proofErr w:type="spellStart"/>
      <w:r>
        <w:t>громадянства</w:t>
      </w:r>
      <w:proofErr w:type="spellEnd"/>
      <w:r>
        <w:t xml:space="preserve">, все </w:t>
      </w:r>
      <w:proofErr w:type="spellStart"/>
      <w:r>
        <w:t>очевидніше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сумніви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а і </w:t>
      </w:r>
      <w:proofErr w:type="spellStart"/>
      <w:r>
        <w:t>серед</w:t>
      </w:r>
      <w:proofErr w:type="spellEnd"/>
      <w:r>
        <w:t xml:space="preserve"> наших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>.</w:t>
      </w:r>
    </w:p>
    <w:p w:rsidR="00253C8F" w:rsidRDefault="00253C8F" w:rsidP="00253C8F">
      <w:pPr>
        <w:pStyle w:val="1"/>
        <w:shd w:val="clear" w:color="auto" w:fill="auto"/>
        <w:spacing w:after="219" w:line="374" w:lineRule="exact"/>
        <w:ind w:left="20" w:right="20"/>
        <w:jc w:val="both"/>
      </w:pPr>
      <w:proofErr w:type="spellStart"/>
      <w:r>
        <w:t>Вимагаємо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, Президента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,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вжити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вичерпних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для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антидержавних</w:t>
      </w:r>
      <w:proofErr w:type="spellEnd"/>
      <w:r>
        <w:t xml:space="preserve"> </w:t>
      </w:r>
      <w:proofErr w:type="spellStart"/>
      <w:r>
        <w:t>провокацій</w:t>
      </w:r>
      <w:proofErr w:type="spellEnd"/>
      <w:r>
        <w:t xml:space="preserve">, </w:t>
      </w:r>
      <w:proofErr w:type="spellStart"/>
      <w:r>
        <w:t>переведення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 в </w:t>
      </w:r>
      <w:proofErr w:type="spellStart"/>
      <w:r>
        <w:t>правове</w:t>
      </w:r>
      <w:proofErr w:type="spellEnd"/>
      <w:r>
        <w:t xml:space="preserve"> русло та </w:t>
      </w:r>
      <w:proofErr w:type="spellStart"/>
      <w:r>
        <w:t>притягнення</w:t>
      </w:r>
      <w:proofErr w:type="spellEnd"/>
      <w:r>
        <w:t xml:space="preserve"> до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винних</w:t>
      </w:r>
      <w:proofErr w:type="spellEnd"/>
      <w:r>
        <w:t xml:space="preserve"> 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плануванні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>.</w:t>
      </w:r>
    </w:p>
    <w:p w:rsidR="00253C8F" w:rsidRDefault="00253C8F" w:rsidP="00253C8F">
      <w:pPr>
        <w:pStyle w:val="1"/>
        <w:shd w:val="clear" w:color="auto" w:fill="auto"/>
        <w:spacing w:line="326" w:lineRule="exact"/>
        <w:ind w:left="6340" w:right="20"/>
      </w:pPr>
      <w:proofErr w:type="spellStart"/>
      <w:r>
        <w:t>Прийнято</w:t>
      </w:r>
      <w:proofErr w:type="spellEnd"/>
      <w:r>
        <w:t xml:space="preserve"> на 23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3E37DB" w:rsidRDefault="003E37DB">
      <w:pPr>
        <w:rPr>
          <w:lang w:val="en-US"/>
        </w:rPr>
      </w:pPr>
    </w:p>
    <w:p w:rsidR="00253C8F" w:rsidRPr="00253C8F" w:rsidRDefault="00253C8F">
      <w:pPr>
        <w:rPr>
          <w:lang w:val="en-US"/>
        </w:rPr>
      </w:pPr>
    </w:p>
    <w:sectPr w:rsidR="00253C8F" w:rsidRPr="0025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8F"/>
    <w:rsid w:val="00253C8F"/>
    <w:rsid w:val="003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3C8F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53C8F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253C8F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20">
    <w:name w:val="Основной текст (2)"/>
    <w:basedOn w:val="a"/>
    <w:link w:val="2"/>
    <w:rsid w:val="00253C8F"/>
    <w:pPr>
      <w:widowControl w:val="0"/>
      <w:shd w:val="clear" w:color="auto" w:fill="FFFFFF"/>
      <w:spacing w:after="0" w:line="374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character" w:customStyle="1" w:styleId="a4">
    <w:name w:val="Колонтитул_"/>
    <w:basedOn w:val="a0"/>
    <w:link w:val="a5"/>
    <w:rsid w:val="00253C8F"/>
    <w:rPr>
      <w:rFonts w:ascii="Times New Roman" w:eastAsia="Times New Roman" w:hAnsi="Times New Roman" w:cs="Times New Roman"/>
      <w:b/>
      <w:bCs/>
      <w:spacing w:val="22"/>
      <w:shd w:val="clear" w:color="auto" w:fill="FFFFFF"/>
    </w:rPr>
  </w:style>
  <w:style w:type="paragraph" w:customStyle="1" w:styleId="a5">
    <w:name w:val="Колонтитул"/>
    <w:basedOn w:val="a"/>
    <w:link w:val="a4"/>
    <w:rsid w:val="00253C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3C8F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53C8F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253C8F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20">
    <w:name w:val="Основной текст (2)"/>
    <w:basedOn w:val="a"/>
    <w:link w:val="2"/>
    <w:rsid w:val="00253C8F"/>
    <w:pPr>
      <w:widowControl w:val="0"/>
      <w:shd w:val="clear" w:color="auto" w:fill="FFFFFF"/>
      <w:spacing w:after="0" w:line="374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character" w:customStyle="1" w:styleId="a4">
    <w:name w:val="Колонтитул_"/>
    <w:basedOn w:val="a0"/>
    <w:link w:val="a5"/>
    <w:rsid w:val="00253C8F"/>
    <w:rPr>
      <w:rFonts w:ascii="Times New Roman" w:eastAsia="Times New Roman" w:hAnsi="Times New Roman" w:cs="Times New Roman"/>
      <w:b/>
      <w:bCs/>
      <w:spacing w:val="22"/>
      <w:shd w:val="clear" w:color="auto" w:fill="FFFFFF"/>
    </w:rPr>
  </w:style>
  <w:style w:type="paragraph" w:customStyle="1" w:styleId="a5">
    <w:name w:val="Колонтитул"/>
    <w:basedOn w:val="a"/>
    <w:link w:val="a4"/>
    <w:rsid w:val="00253C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2017-09-20T13:32:00Z</dcterms:created>
  <dcterms:modified xsi:type="dcterms:W3CDTF">2017-09-20T13:32:00Z</dcterms:modified>
</cp:coreProperties>
</file>