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4CC54" w14:textId="77777777" w:rsidR="00552E21" w:rsidRPr="006D29DD" w:rsidRDefault="00B92305">
      <w:pPr>
        <w:jc w:val="center"/>
        <w:rPr>
          <w:bCs/>
          <w:sz w:val="28"/>
          <w:szCs w:val="28"/>
          <w:lang w:val="uk-UA"/>
        </w:rPr>
      </w:pPr>
      <w:r w:rsidRPr="006D29DD">
        <w:rPr>
          <w:bCs/>
          <w:sz w:val="28"/>
          <w:szCs w:val="28"/>
          <w:lang w:val="uk-UA"/>
        </w:rPr>
        <w:t>Пояснювальна записка</w:t>
      </w:r>
    </w:p>
    <w:p w14:paraId="1B4AB513" w14:textId="77777777" w:rsidR="00552E21" w:rsidRPr="006D29DD" w:rsidRDefault="00B92305">
      <w:pPr>
        <w:jc w:val="center"/>
        <w:rPr>
          <w:sz w:val="28"/>
          <w:szCs w:val="28"/>
          <w:lang w:val="uk-UA"/>
        </w:rPr>
      </w:pPr>
      <w:r w:rsidRPr="006D29DD">
        <w:rPr>
          <w:sz w:val="28"/>
          <w:szCs w:val="28"/>
          <w:lang w:val="uk-UA"/>
        </w:rPr>
        <w:t xml:space="preserve">до проєкту рішення міської ради </w:t>
      </w:r>
    </w:p>
    <w:p w14:paraId="132C632B" w14:textId="69D9A047" w:rsidR="00552E21" w:rsidRPr="006D29DD" w:rsidRDefault="00B92305">
      <w:pPr>
        <w:pStyle w:val="a5"/>
        <w:ind w:right="-30"/>
        <w:jc w:val="center"/>
        <w:rPr>
          <w:b/>
          <w:bCs/>
          <w:lang w:val="uk-UA"/>
        </w:rPr>
      </w:pPr>
      <w:r w:rsidRPr="006D29DD">
        <w:rPr>
          <w:b/>
          <w:bCs/>
          <w:lang w:val="uk-UA"/>
        </w:rPr>
        <w:t xml:space="preserve">«Про затвердження намірів встановлення партнерства між містом Черніговом (Україна) та округом </w:t>
      </w:r>
      <w:r w:rsidR="006D29DD" w:rsidRPr="006D29DD">
        <w:rPr>
          <w:b/>
          <w:bCs/>
          <w:lang w:val="uk-UA"/>
        </w:rPr>
        <w:t>Ґ</w:t>
      </w:r>
      <w:r w:rsidRPr="006D29DD">
        <w:rPr>
          <w:b/>
          <w:bCs/>
          <w:lang w:val="uk-UA"/>
        </w:rPr>
        <w:t>рейвшем (графство Кент, Сполучене Королівство Великої Британії та Північної Ірландії)»</w:t>
      </w:r>
    </w:p>
    <w:p w14:paraId="50835E43" w14:textId="77777777" w:rsidR="00552E21" w:rsidRPr="006D29DD" w:rsidRDefault="00552E21">
      <w:pPr>
        <w:jc w:val="both"/>
        <w:rPr>
          <w:sz w:val="10"/>
          <w:szCs w:val="10"/>
          <w:lang w:val="uk-UA"/>
        </w:rPr>
      </w:pPr>
    </w:p>
    <w:p w14:paraId="09D31AFC" w14:textId="77777777" w:rsidR="00552E21" w:rsidRPr="006D29DD" w:rsidRDefault="00B92305">
      <w:pPr>
        <w:ind w:firstLine="567"/>
        <w:jc w:val="both"/>
        <w:rPr>
          <w:rFonts w:eastAsia="SimSun"/>
          <w:sz w:val="28"/>
          <w:szCs w:val="28"/>
          <w:lang w:val="uk-UA"/>
        </w:rPr>
      </w:pPr>
      <w:r w:rsidRPr="006D29DD">
        <w:rPr>
          <w:rFonts w:eastAsia="SimSun"/>
          <w:sz w:val="28"/>
          <w:szCs w:val="28"/>
          <w:lang w:val="uk-UA"/>
        </w:rPr>
        <w:t xml:space="preserve">Одним із пріоритетних напрямів діяльності Чернігова є </w:t>
      </w:r>
      <w:r w:rsidRPr="006D29DD">
        <w:rPr>
          <w:rFonts w:eastAsia="SimSun"/>
          <w:sz w:val="28"/>
          <w:szCs w:val="28"/>
          <w:lang w:val="uk-UA"/>
        </w:rPr>
        <w:t xml:space="preserve">розвиток </w:t>
      </w:r>
      <w:r w:rsidRPr="006D29DD">
        <w:rPr>
          <w:rFonts w:eastAsia="SimSun"/>
          <w:sz w:val="28"/>
          <w:szCs w:val="28"/>
          <w:lang w:val="uk-UA"/>
        </w:rPr>
        <w:t>міжнародного партнерства та зміцнення зв’язків із закордонними партнерами. У період повномасштабної війни місто приділяє особливу увагу відбудові, налагоджуючи взаємодію з іноземними містами та</w:t>
      </w:r>
      <w:r w:rsidRPr="006D29DD">
        <w:rPr>
          <w:rFonts w:eastAsia="SimSun"/>
          <w:sz w:val="28"/>
          <w:szCs w:val="28"/>
          <w:lang w:val="uk-UA"/>
        </w:rPr>
        <w:t xml:space="preserve"> міжнародними організаціями для реалізації спільних </w:t>
      </w:r>
      <w:r w:rsidRPr="006D29DD">
        <w:rPr>
          <w:rFonts w:eastAsia="SimSun"/>
          <w:sz w:val="28"/>
          <w:szCs w:val="28"/>
          <w:lang w:val="uk-UA"/>
        </w:rPr>
        <w:t>ініціатив</w:t>
      </w:r>
      <w:r w:rsidRPr="006D29DD">
        <w:rPr>
          <w:rFonts w:eastAsia="SimSun"/>
          <w:sz w:val="28"/>
          <w:szCs w:val="28"/>
          <w:lang w:val="uk-UA"/>
        </w:rPr>
        <w:t xml:space="preserve"> у різних </w:t>
      </w:r>
      <w:r w:rsidRPr="006D29DD">
        <w:rPr>
          <w:rFonts w:eastAsia="SimSun"/>
          <w:sz w:val="28"/>
          <w:szCs w:val="28"/>
          <w:lang w:val="uk-UA"/>
        </w:rPr>
        <w:t>сферах</w:t>
      </w:r>
      <w:r w:rsidRPr="006D29DD">
        <w:rPr>
          <w:rFonts w:eastAsia="SimSun"/>
          <w:sz w:val="28"/>
          <w:szCs w:val="28"/>
          <w:lang w:val="uk-UA"/>
        </w:rPr>
        <w:t>.</w:t>
      </w:r>
    </w:p>
    <w:p w14:paraId="25415D1B" w14:textId="75126982" w:rsidR="00552E21" w:rsidRPr="006D29DD" w:rsidRDefault="00B92305">
      <w:pPr>
        <w:ind w:firstLine="567"/>
        <w:jc w:val="both"/>
        <w:rPr>
          <w:sz w:val="28"/>
          <w:szCs w:val="28"/>
          <w:lang w:val="uk-UA"/>
        </w:rPr>
      </w:pPr>
      <w:r w:rsidRPr="006D29DD">
        <w:rPr>
          <w:sz w:val="28"/>
          <w:szCs w:val="28"/>
          <w:lang w:val="uk-UA"/>
        </w:rPr>
        <w:t>З огляду на встановлення</w:t>
      </w:r>
      <w:r w:rsidRPr="006D29DD">
        <w:rPr>
          <w:sz w:val="28"/>
          <w:szCs w:val="28"/>
          <w:lang w:val="uk-UA"/>
        </w:rPr>
        <w:t xml:space="preserve"> партнерських</w:t>
      </w:r>
      <w:r w:rsidRPr="006D29DD">
        <w:rPr>
          <w:sz w:val="28"/>
          <w:szCs w:val="28"/>
          <w:lang w:val="uk-UA"/>
        </w:rPr>
        <w:t xml:space="preserve"> відносин</w:t>
      </w:r>
      <w:r w:rsidRPr="006D29DD">
        <w:rPr>
          <w:sz w:val="28"/>
          <w:szCs w:val="28"/>
          <w:lang w:val="uk-UA"/>
        </w:rPr>
        <w:t xml:space="preserve"> на регіональному рівні між Чернігівською областю та графством Кент проп</w:t>
      </w:r>
      <w:bookmarkStart w:id="0" w:name="_GoBack"/>
      <w:bookmarkEnd w:id="0"/>
      <w:r w:rsidRPr="006D29DD">
        <w:rPr>
          <w:sz w:val="28"/>
          <w:szCs w:val="28"/>
          <w:lang w:val="uk-UA"/>
        </w:rPr>
        <w:t>онується укладення партнерства між містом Черніговом та окр</w:t>
      </w:r>
      <w:r w:rsidR="006D29DD" w:rsidRPr="006D29DD">
        <w:rPr>
          <w:sz w:val="28"/>
          <w:szCs w:val="28"/>
          <w:lang w:val="uk-UA"/>
        </w:rPr>
        <w:t>угом Ґ</w:t>
      </w:r>
      <w:r w:rsidRPr="006D29DD">
        <w:rPr>
          <w:sz w:val="28"/>
          <w:szCs w:val="28"/>
          <w:lang w:val="uk-UA"/>
        </w:rPr>
        <w:t>рейвшем.</w:t>
      </w:r>
      <w:r w:rsidRPr="006D29DD">
        <w:rPr>
          <w:sz w:val="28"/>
          <w:szCs w:val="28"/>
          <w:lang w:val="uk-UA"/>
        </w:rPr>
        <w:t xml:space="preserve"> </w:t>
      </w:r>
    </w:p>
    <w:p w14:paraId="177CDC68" w14:textId="77777777" w:rsidR="00552E21" w:rsidRPr="006D29DD" w:rsidRDefault="00B92305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D29DD">
        <w:rPr>
          <w:rFonts w:eastAsia="SimSun"/>
          <w:sz w:val="28"/>
          <w:szCs w:val="28"/>
          <w:lang w:val="uk-UA"/>
        </w:rPr>
        <w:t>Важливо відзначити, що з</w:t>
      </w:r>
      <w:r w:rsidRPr="006D29DD">
        <w:rPr>
          <w:rFonts w:eastAsia="SimSun"/>
          <w:sz w:val="28"/>
          <w:szCs w:val="28"/>
          <w:lang w:val="uk-UA"/>
        </w:rPr>
        <w:t xml:space="preserve"> початку повномасштабного вторгнення була створена британська громадська організація «Kent for Ukraine», діяльність якої зосереджена на підтримці громад Чернігівської області. У межах партнерства вже реалізовано низк</w:t>
      </w:r>
      <w:r w:rsidRPr="006D29DD">
        <w:rPr>
          <w:rFonts w:eastAsia="SimSun"/>
          <w:sz w:val="28"/>
          <w:szCs w:val="28"/>
          <w:lang w:val="uk-UA"/>
        </w:rPr>
        <w:t xml:space="preserve">у гуманітарних та освітніх ініціатив, а також налагоджено співпрацю між </w:t>
      </w:r>
      <w:r w:rsidRPr="006D29DD">
        <w:rPr>
          <w:rFonts w:eastAsia="SimSun"/>
          <w:sz w:val="28"/>
          <w:szCs w:val="28"/>
          <w:lang w:val="uk-UA"/>
        </w:rPr>
        <w:t>закладами та організаціями</w:t>
      </w:r>
      <w:r w:rsidRPr="006D29DD">
        <w:rPr>
          <w:rFonts w:eastAsia="SimSun"/>
          <w:sz w:val="28"/>
          <w:szCs w:val="28"/>
          <w:lang w:val="uk-UA"/>
        </w:rPr>
        <w:t xml:space="preserve">, що стало основою для </w:t>
      </w:r>
      <w:r w:rsidRPr="006D29DD">
        <w:rPr>
          <w:rFonts w:eastAsia="SimSun"/>
          <w:sz w:val="28"/>
          <w:szCs w:val="28"/>
          <w:lang w:val="uk-UA"/>
        </w:rPr>
        <w:t xml:space="preserve">подальшого </w:t>
      </w:r>
      <w:r w:rsidRPr="006D29DD">
        <w:rPr>
          <w:rFonts w:eastAsia="SimSun"/>
          <w:sz w:val="28"/>
          <w:szCs w:val="28"/>
          <w:lang w:val="uk-UA"/>
        </w:rPr>
        <w:t>розвитку партнерськ</w:t>
      </w:r>
      <w:r w:rsidRPr="006D29DD">
        <w:rPr>
          <w:rFonts w:eastAsia="SimSun"/>
          <w:sz w:val="28"/>
          <w:szCs w:val="28"/>
          <w:lang w:val="uk-UA"/>
        </w:rPr>
        <w:t>ого співробітництва</w:t>
      </w:r>
      <w:r w:rsidRPr="006D29DD">
        <w:rPr>
          <w:rFonts w:eastAsia="SimSun"/>
          <w:sz w:val="28"/>
          <w:szCs w:val="28"/>
          <w:lang w:val="uk-UA"/>
        </w:rPr>
        <w:t>.</w:t>
      </w:r>
    </w:p>
    <w:p w14:paraId="486F988D" w14:textId="6D05EE7C" w:rsidR="00552E21" w:rsidRPr="006D29DD" w:rsidRDefault="006D29DD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D29DD">
        <w:rPr>
          <w:rFonts w:eastAsia="Times New Roman"/>
          <w:sz w:val="28"/>
          <w:szCs w:val="28"/>
          <w:lang w:val="uk-UA"/>
        </w:rPr>
        <w:t>Округ Ґ</w:t>
      </w:r>
      <w:r w:rsidR="00B92305" w:rsidRPr="006D29DD">
        <w:rPr>
          <w:rFonts w:eastAsia="Times New Roman"/>
          <w:sz w:val="28"/>
          <w:szCs w:val="28"/>
          <w:lang w:val="uk-UA"/>
        </w:rPr>
        <w:t>рейвшем розташований у графстві Кент на південному сході Англії, на узбережжі</w:t>
      </w:r>
      <w:r w:rsidR="00B92305" w:rsidRPr="006D29DD">
        <w:rPr>
          <w:rFonts w:eastAsia="Times New Roman"/>
          <w:sz w:val="28"/>
          <w:szCs w:val="28"/>
          <w:lang w:val="uk-UA"/>
        </w:rPr>
        <w:t xml:space="preserve"> річки Темзи, на</w:t>
      </w:r>
      <w:r w:rsidR="00B92305" w:rsidRPr="006D29DD">
        <w:rPr>
          <w:rFonts w:eastAsia="Times New Roman"/>
          <w:sz w:val="28"/>
          <w:szCs w:val="28"/>
          <w:lang w:val="uk-UA"/>
        </w:rPr>
        <w:t xml:space="preserve"> відстані 40-50 км від Лондона</w:t>
      </w:r>
      <w:r w:rsidR="00B92305" w:rsidRPr="006D29DD">
        <w:rPr>
          <w:rFonts w:eastAsia="Times New Roman"/>
          <w:sz w:val="28"/>
          <w:szCs w:val="28"/>
          <w:lang w:val="uk-UA"/>
        </w:rPr>
        <w:t>. Населення району становить близько 106 тис. осіб, площа — приблизно 99 км². Ад</w:t>
      </w:r>
      <w:r w:rsidRPr="006D29DD">
        <w:rPr>
          <w:rFonts w:eastAsia="Times New Roman"/>
          <w:sz w:val="28"/>
          <w:szCs w:val="28"/>
          <w:lang w:val="uk-UA"/>
        </w:rPr>
        <w:t>міністративним центром є місто Ґ</w:t>
      </w:r>
      <w:r w:rsidR="00B92305" w:rsidRPr="006D29DD">
        <w:rPr>
          <w:rFonts w:eastAsia="Times New Roman"/>
          <w:sz w:val="28"/>
          <w:szCs w:val="28"/>
          <w:lang w:val="uk-UA"/>
        </w:rPr>
        <w:t>рейвсенд, яке має давню історію як портовий і торг</w:t>
      </w:r>
      <w:r w:rsidRPr="006D29DD">
        <w:rPr>
          <w:rFonts w:eastAsia="Times New Roman"/>
          <w:sz w:val="28"/>
          <w:szCs w:val="28"/>
          <w:lang w:val="uk-UA"/>
        </w:rPr>
        <w:t>і</w:t>
      </w:r>
      <w:r w:rsidR="00B92305" w:rsidRPr="006D29DD">
        <w:rPr>
          <w:rFonts w:eastAsia="Times New Roman"/>
          <w:sz w:val="28"/>
          <w:szCs w:val="28"/>
          <w:lang w:val="uk-UA"/>
        </w:rPr>
        <w:t>вельний центр. Округ відомий своєю багатою</w:t>
      </w:r>
      <w:r w:rsidR="00B92305" w:rsidRPr="006D29DD">
        <w:rPr>
          <w:rFonts w:eastAsia="Times New Roman"/>
          <w:sz w:val="28"/>
          <w:szCs w:val="28"/>
          <w:lang w:val="uk-UA"/>
        </w:rPr>
        <w:t xml:space="preserve"> </w:t>
      </w:r>
      <w:r w:rsidR="00B92305" w:rsidRPr="006D29DD">
        <w:rPr>
          <w:rFonts w:eastAsia="Times New Roman"/>
          <w:sz w:val="28"/>
          <w:szCs w:val="28"/>
          <w:lang w:val="uk-UA"/>
        </w:rPr>
        <w:t>спадщиною, історичними зв’язками з морською торгівлею, а також культурними пам’ятками</w:t>
      </w:r>
      <w:r w:rsidR="00B92305" w:rsidRPr="006D29DD">
        <w:rPr>
          <w:rFonts w:eastAsia="Times New Roman"/>
          <w:sz w:val="28"/>
          <w:szCs w:val="28"/>
          <w:lang w:val="uk-UA"/>
        </w:rPr>
        <w:t xml:space="preserve"> та розвинутою освітньою системою</w:t>
      </w:r>
      <w:r w:rsidR="00B92305" w:rsidRPr="006D29DD">
        <w:rPr>
          <w:rFonts w:eastAsia="Times New Roman"/>
          <w:sz w:val="28"/>
          <w:szCs w:val="28"/>
          <w:lang w:val="uk-UA"/>
        </w:rPr>
        <w:t>.</w:t>
      </w:r>
    </w:p>
    <w:p w14:paraId="57F2BA55" w14:textId="7CAA3251" w:rsidR="00552E21" w:rsidRPr="006D29DD" w:rsidRDefault="006D29DD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D29DD">
        <w:rPr>
          <w:rFonts w:eastAsia="Times New Roman"/>
          <w:sz w:val="28"/>
          <w:szCs w:val="28"/>
          <w:lang w:val="uk-UA"/>
        </w:rPr>
        <w:t>Чернігів та Ґ</w:t>
      </w:r>
      <w:r w:rsidR="00B92305" w:rsidRPr="006D29DD">
        <w:rPr>
          <w:rFonts w:eastAsia="Times New Roman"/>
          <w:sz w:val="28"/>
          <w:szCs w:val="28"/>
          <w:lang w:val="uk-UA"/>
        </w:rPr>
        <w:t>рейвшем мають виражену історичну та культурну схожість, значну архітектурну та міську спадщину, а також активні місцеві гро</w:t>
      </w:r>
      <w:r w:rsidR="00B92305" w:rsidRPr="006D29DD">
        <w:rPr>
          <w:rFonts w:eastAsia="Times New Roman"/>
          <w:sz w:val="28"/>
          <w:szCs w:val="28"/>
          <w:lang w:val="uk-UA"/>
        </w:rPr>
        <w:t xml:space="preserve">мади. </w:t>
      </w:r>
      <w:r w:rsidR="00B92305" w:rsidRPr="006D29DD">
        <w:rPr>
          <w:rFonts w:eastAsia="SimSun"/>
          <w:sz w:val="28"/>
          <w:szCs w:val="28"/>
          <w:lang w:val="uk-UA"/>
        </w:rPr>
        <w:t>Враховуючи взаємну зацікавлен</w:t>
      </w:r>
      <w:r w:rsidRPr="006D29DD">
        <w:rPr>
          <w:rFonts w:eastAsia="SimSun"/>
          <w:sz w:val="28"/>
          <w:szCs w:val="28"/>
          <w:lang w:val="uk-UA"/>
        </w:rPr>
        <w:t>ість міста Чернігова та округу Ґ</w:t>
      </w:r>
      <w:r w:rsidR="00B92305" w:rsidRPr="006D29DD">
        <w:rPr>
          <w:rFonts w:eastAsia="SimSun"/>
          <w:sz w:val="28"/>
          <w:szCs w:val="28"/>
          <w:lang w:val="uk-UA"/>
        </w:rPr>
        <w:t xml:space="preserve">рейвшем у розвитку співпраці, представники </w:t>
      </w:r>
      <w:r w:rsidR="00B92305" w:rsidRPr="006D29DD">
        <w:rPr>
          <w:rFonts w:eastAsia="SimSun"/>
          <w:sz w:val="28"/>
          <w:szCs w:val="28"/>
          <w:lang w:val="uk-UA"/>
        </w:rPr>
        <w:t>сторін</w:t>
      </w:r>
      <w:r w:rsidR="00B92305" w:rsidRPr="006D29DD">
        <w:rPr>
          <w:rFonts w:eastAsia="SimSun"/>
          <w:sz w:val="28"/>
          <w:szCs w:val="28"/>
          <w:lang w:val="uk-UA"/>
        </w:rPr>
        <w:t xml:space="preserve"> висловили готовність до подальшого налагодження партнерських відносин із перспективою </w:t>
      </w:r>
      <w:r w:rsidR="00B92305" w:rsidRPr="006D29DD">
        <w:rPr>
          <w:rFonts w:eastAsia="SimSun"/>
          <w:sz w:val="28"/>
          <w:szCs w:val="28"/>
          <w:lang w:val="uk-UA"/>
        </w:rPr>
        <w:t>укладання</w:t>
      </w:r>
      <w:r w:rsidR="00B92305" w:rsidRPr="006D29DD">
        <w:rPr>
          <w:rFonts w:eastAsia="SimSun"/>
          <w:sz w:val="28"/>
          <w:szCs w:val="28"/>
          <w:lang w:val="uk-UA"/>
        </w:rPr>
        <w:t xml:space="preserve"> Угоди про партнерство.</w:t>
      </w:r>
    </w:p>
    <w:p w14:paraId="4D9B7D64" w14:textId="0A749D30" w:rsidR="00552E21" w:rsidRPr="006D29DD" w:rsidRDefault="00B9230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130" w:firstLine="567"/>
        <w:jc w:val="both"/>
        <w:rPr>
          <w:spacing w:val="7"/>
          <w:sz w:val="28"/>
          <w:szCs w:val="28"/>
          <w:lang w:val="uk-UA"/>
        </w:rPr>
      </w:pPr>
      <w:r w:rsidRPr="006D29DD">
        <w:rPr>
          <w:spacing w:val="1"/>
          <w:sz w:val="28"/>
          <w:szCs w:val="28"/>
          <w:lang w:val="uk-UA"/>
        </w:rPr>
        <w:t>Метою укладання Угод</w:t>
      </w:r>
      <w:r w:rsidRPr="006D29DD">
        <w:rPr>
          <w:spacing w:val="1"/>
          <w:sz w:val="28"/>
          <w:szCs w:val="28"/>
          <w:lang w:val="uk-UA"/>
        </w:rPr>
        <w:t xml:space="preserve">и про партнерство є початок розвитку взаємних контактів та співробітництва між </w:t>
      </w:r>
      <w:r w:rsidRPr="006D29DD">
        <w:rPr>
          <w:spacing w:val="7"/>
          <w:sz w:val="28"/>
          <w:szCs w:val="28"/>
          <w:lang w:val="uk-UA"/>
        </w:rPr>
        <w:t>органами самоврядування міст</w:t>
      </w:r>
      <w:r w:rsidR="006D29DD" w:rsidRPr="006D29DD">
        <w:rPr>
          <w:spacing w:val="7"/>
          <w:sz w:val="28"/>
          <w:szCs w:val="28"/>
          <w:lang w:val="uk-UA"/>
        </w:rPr>
        <w:t>а Чернігова (Україна) й округу Ґ</w:t>
      </w:r>
      <w:r w:rsidRPr="006D29DD">
        <w:rPr>
          <w:spacing w:val="7"/>
          <w:sz w:val="28"/>
          <w:szCs w:val="28"/>
          <w:lang w:val="uk-UA"/>
        </w:rPr>
        <w:t>рейвшем (графство Кент, Сполучене Королівство Великої Британії та Північної Ірландії) у формі здійснення спільних зах</w:t>
      </w:r>
      <w:r w:rsidRPr="006D29DD">
        <w:rPr>
          <w:spacing w:val="7"/>
          <w:sz w:val="28"/>
          <w:szCs w:val="28"/>
          <w:lang w:val="uk-UA"/>
        </w:rPr>
        <w:t>одів та реалізації спільних проєктів, зокрема, у сферах освіти та культури, розвитку місцевого самоврядування, молодіжної політики, міського розвитку та інших.</w:t>
      </w:r>
    </w:p>
    <w:p w14:paraId="78741A62" w14:textId="77777777" w:rsidR="00552E21" w:rsidRPr="006D29DD" w:rsidRDefault="00B9230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130" w:firstLine="567"/>
        <w:jc w:val="both"/>
        <w:rPr>
          <w:spacing w:val="7"/>
          <w:sz w:val="28"/>
          <w:szCs w:val="28"/>
          <w:lang w:val="uk-UA"/>
        </w:rPr>
      </w:pPr>
      <w:r w:rsidRPr="006D29DD">
        <w:rPr>
          <w:rFonts w:eastAsia="SimSun"/>
          <w:sz w:val="28"/>
          <w:szCs w:val="28"/>
          <w:lang w:val="uk-UA"/>
        </w:rPr>
        <w:t>Укладання</w:t>
      </w:r>
      <w:r w:rsidRPr="006D29DD">
        <w:rPr>
          <w:rFonts w:eastAsia="SimSun"/>
          <w:sz w:val="28"/>
          <w:szCs w:val="28"/>
          <w:lang w:val="uk-UA"/>
        </w:rPr>
        <w:t xml:space="preserve"> Угоди про партнерство та її подальша реалізація створять можливості для обміну досвідо</w:t>
      </w:r>
      <w:r w:rsidRPr="006D29DD">
        <w:rPr>
          <w:rFonts w:eastAsia="SimSun"/>
          <w:sz w:val="28"/>
          <w:szCs w:val="28"/>
          <w:lang w:val="uk-UA"/>
        </w:rPr>
        <w:t xml:space="preserve">м у сфері муніципального управління, розвитку співпраці в різних </w:t>
      </w:r>
      <w:r w:rsidRPr="006D29DD">
        <w:rPr>
          <w:rFonts w:eastAsia="SimSun"/>
          <w:sz w:val="28"/>
          <w:szCs w:val="28"/>
          <w:lang w:val="uk-UA"/>
        </w:rPr>
        <w:t>сферах</w:t>
      </w:r>
      <w:r w:rsidRPr="006D29DD">
        <w:rPr>
          <w:rFonts w:eastAsia="SimSun"/>
          <w:sz w:val="28"/>
          <w:szCs w:val="28"/>
          <w:lang w:val="uk-UA"/>
        </w:rPr>
        <w:t xml:space="preserve"> життєдіяльності міста, проведення культурних і молодіжних обмінів, а також реалізації спільних проєктів та ініціатив. Крім того, партнерство сприятиме с</w:t>
      </w:r>
      <w:r w:rsidRPr="006D29DD">
        <w:rPr>
          <w:rFonts w:eastAsia="SimSun"/>
          <w:sz w:val="28"/>
          <w:szCs w:val="28"/>
          <w:lang w:val="uk-UA"/>
        </w:rPr>
        <w:t>талому</w:t>
      </w:r>
      <w:r w:rsidRPr="006D29DD">
        <w:rPr>
          <w:rFonts w:eastAsia="SimSun"/>
          <w:sz w:val="28"/>
          <w:szCs w:val="28"/>
          <w:lang w:val="uk-UA"/>
        </w:rPr>
        <w:t xml:space="preserve"> розвитку міста Чернігова,</w:t>
      </w:r>
      <w:r w:rsidRPr="006D29DD">
        <w:rPr>
          <w:rFonts w:eastAsia="SimSun"/>
          <w:sz w:val="28"/>
          <w:szCs w:val="28"/>
          <w:lang w:val="uk-UA"/>
        </w:rPr>
        <w:t xml:space="preserve"> розширенню міжнародної співпраці та зміцненню зв’язків із європейськими партнерами.</w:t>
      </w:r>
    </w:p>
    <w:p w14:paraId="7050B3D0" w14:textId="77777777" w:rsidR="00552E21" w:rsidRPr="006D29DD" w:rsidRDefault="00552E21">
      <w:pPr>
        <w:jc w:val="both"/>
        <w:rPr>
          <w:sz w:val="28"/>
          <w:szCs w:val="28"/>
          <w:lang w:val="uk-UA"/>
        </w:rPr>
      </w:pPr>
    </w:p>
    <w:p w14:paraId="6BDB6F45" w14:textId="77777777" w:rsidR="00552E21" w:rsidRPr="006D29DD" w:rsidRDefault="00B92305">
      <w:pPr>
        <w:jc w:val="both"/>
        <w:rPr>
          <w:sz w:val="28"/>
          <w:szCs w:val="28"/>
          <w:lang w:val="uk-UA"/>
        </w:rPr>
      </w:pPr>
      <w:r w:rsidRPr="006D29DD">
        <w:rPr>
          <w:sz w:val="28"/>
          <w:szCs w:val="28"/>
          <w:lang w:val="uk-UA"/>
        </w:rPr>
        <w:t xml:space="preserve">  </w:t>
      </w:r>
      <w:r w:rsidRPr="006D29DD">
        <w:rPr>
          <w:sz w:val="28"/>
          <w:szCs w:val="28"/>
          <w:lang w:val="uk-UA"/>
        </w:rPr>
        <w:tab/>
        <w:t xml:space="preserve"> </w:t>
      </w:r>
    </w:p>
    <w:p w14:paraId="6FF45A14" w14:textId="77777777" w:rsidR="00552E21" w:rsidRPr="006D29DD" w:rsidRDefault="00B92305">
      <w:pPr>
        <w:ind w:firstLine="567"/>
        <w:jc w:val="both"/>
        <w:rPr>
          <w:szCs w:val="28"/>
          <w:lang w:val="uk-UA"/>
        </w:rPr>
      </w:pPr>
      <w:r w:rsidRPr="006D29DD">
        <w:rPr>
          <w:sz w:val="28"/>
          <w:szCs w:val="28"/>
          <w:lang w:val="uk-UA"/>
        </w:rPr>
        <w:t>Начальник відділу                                                    Наталія ХОЛЬЧЕНКОВА</w:t>
      </w:r>
    </w:p>
    <w:sectPr w:rsidR="00552E21" w:rsidRPr="006D29DD" w:rsidSect="006D29DD">
      <w:headerReference w:type="even" r:id="rId6"/>
      <w:headerReference w:type="default" r:id="rId7"/>
      <w:pgSz w:w="11906" w:h="16838"/>
      <w:pgMar w:top="567" w:right="567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6FCB" w14:textId="77777777" w:rsidR="00B92305" w:rsidRDefault="00B92305">
      <w:r>
        <w:separator/>
      </w:r>
    </w:p>
  </w:endnote>
  <w:endnote w:type="continuationSeparator" w:id="0">
    <w:p w14:paraId="0D15B7E6" w14:textId="77777777" w:rsidR="00B92305" w:rsidRDefault="00B9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60900" w14:textId="77777777" w:rsidR="00B92305" w:rsidRDefault="00B92305">
      <w:r>
        <w:separator/>
      </w:r>
    </w:p>
  </w:footnote>
  <w:footnote w:type="continuationSeparator" w:id="0">
    <w:p w14:paraId="06B682EC" w14:textId="77777777" w:rsidR="00B92305" w:rsidRDefault="00B9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23D1" w14:textId="77777777" w:rsidR="00552E21" w:rsidRDefault="00B9230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56448E" w14:textId="77777777" w:rsidR="00552E21" w:rsidRDefault="00552E2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F4DA" w14:textId="77777777" w:rsidR="00552E21" w:rsidRDefault="00552E2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D7"/>
    <w:rsid w:val="00005B23"/>
    <w:rsid w:val="0000738B"/>
    <w:rsid w:val="000127F7"/>
    <w:rsid w:val="00014466"/>
    <w:rsid w:val="00027899"/>
    <w:rsid w:val="00031B2F"/>
    <w:rsid w:val="00033AD4"/>
    <w:rsid w:val="000526BC"/>
    <w:rsid w:val="000536FF"/>
    <w:rsid w:val="00061B2A"/>
    <w:rsid w:val="00062836"/>
    <w:rsid w:val="00070961"/>
    <w:rsid w:val="0009115D"/>
    <w:rsid w:val="000950E7"/>
    <w:rsid w:val="000A7F57"/>
    <w:rsid w:val="000B0CFB"/>
    <w:rsid w:val="000B7E9D"/>
    <w:rsid w:val="000B7F87"/>
    <w:rsid w:val="000E4BBD"/>
    <w:rsid w:val="0011476E"/>
    <w:rsid w:val="00114C9A"/>
    <w:rsid w:val="0012300A"/>
    <w:rsid w:val="001268A4"/>
    <w:rsid w:val="001578FD"/>
    <w:rsid w:val="00162EB5"/>
    <w:rsid w:val="00167705"/>
    <w:rsid w:val="00176577"/>
    <w:rsid w:val="00192FF6"/>
    <w:rsid w:val="001A7345"/>
    <w:rsid w:val="001B5D62"/>
    <w:rsid w:val="001D77A8"/>
    <w:rsid w:val="002110BD"/>
    <w:rsid w:val="00240CA8"/>
    <w:rsid w:val="0024112D"/>
    <w:rsid w:val="0025327F"/>
    <w:rsid w:val="00281B79"/>
    <w:rsid w:val="002900E5"/>
    <w:rsid w:val="00296389"/>
    <w:rsid w:val="002C2666"/>
    <w:rsid w:val="002D7762"/>
    <w:rsid w:val="002F1D88"/>
    <w:rsid w:val="002F54B9"/>
    <w:rsid w:val="003000CB"/>
    <w:rsid w:val="0031457D"/>
    <w:rsid w:val="003155BA"/>
    <w:rsid w:val="00320805"/>
    <w:rsid w:val="003332F8"/>
    <w:rsid w:val="0038256C"/>
    <w:rsid w:val="0038660C"/>
    <w:rsid w:val="003A19AF"/>
    <w:rsid w:val="003B0763"/>
    <w:rsid w:val="003C570B"/>
    <w:rsid w:val="003D3AE3"/>
    <w:rsid w:val="003E13C7"/>
    <w:rsid w:val="003F10CC"/>
    <w:rsid w:val="003F3A90"/>
    <w:rsid w:val="0040387F"/>
    <w:rsid w:val="00403C36"/>
    <w:rsid w:val="00410A53"/>
    <w:rsid w:val="00440B8A"/>
    <w:rsid w:val="00443766"/>
    <w:rsid w:val="0044592A"/>
    <w:rsid w:val="004715BC"/>
    <w:rsid w:val="0049260B"/>
    <w:rsid w:val="004C06BB"/>
    <w:rsid w:val="004D14DE"/>
    <w:rsid w:val="00505117"/>
    <w:rsid w:val="00506DA2"/>
    <w:rsid w:val="00507260"/>
    <w:rsid w:val="005257BB"/>
    <w:rsid w:val="005476DB"/>
    <w:rsid w:val="0055120D"/>
    <w:rsid w:val="00552E21"/>
    <w:rsid w:val="0055630F"/>
    <w:rsid w:val="00557EBE"/>
    <w:rsid w:val="00592C9E"/>
    <w:rsid w:val="005C07A5"/>
    <w:rsid w:val="005D0507"/>
    <w:rsid w:val="005E3050"/>
    <w:rsid w:val="00633A33"/>
    <w:rsid w:val="00647909"/>
    <w:rsid w:val="00656B52"/>
    <w:rsid w:val="006616F4"/>
    <w:rsid w:val="00675F39"/>
    <w:rsid w:val="00686772"/>
    <w:rsid w:val="00686A48"/>
    <w:rsid w:val="006C6253"/>
    <w:rsid w:val="006D0547"/>
    <w:rsid w:val="006D29DD"/>
    <w:rsid w:val="006E7CE7"/>
    <w:rsid w:val="006F2AA1"/>
    <w:rsid w:val="007017F7"/>
    <w:rsid w:val="007349D4"/>
    <w:rsid w:val="007629D2"/>
    <w:rsid w:val="00774A2A"/>
    <w:rsid w:val="00783026"/>
    <w:rsid w:val="007928A1"/>
    <w:rsid w:val="007935FA"/>
    <w:rsid w:val="00795FCF"/>
    <w:rsid w:val="007C1B91"/>
    <w:rsid w:val="007F163A"/>
    <w:rsid w:val="00813636"/>
    <w:rsid w:val="0081377C"/>
    <w:rsid w:val="0084618A"/>
    <w:rsid w:val="00863FE7"/>
    <w:rsid w:val="008919BC"/>
    <w:rsid w:val="00893EB0"/>
    <w:rsid w:val="008E7098"/>
    <w:rsid w:val="008F7E88"/>
    <w:rsid w:val="00903426"/>
    <w:rsid w:val="00931A1F"/>
    <w:rsid w:val="009342AF"/>
    <w:rsid w:val="009369FB"/>
    <w:rsid w:val="0095695C"/>
    <w:rsid w:val="00962786"/>
    <w:rsid w:val="00966FC0"/>
    <w:rsid w:val="00985F8C"/>
    <w:rsid w:val="009925F5"/>
    <w:rsid w:val="009A4EB0"/>
    <w:rsid w:val="009B41E7"/>
    <w:rsid w:val="009B47BB"/>
    <w:rsid w:val="009D1E30"/>
    <w:rsid w:val="009F5347"/>
    <w:rsid w:val="00A25E16"/>
    <w:rsid w:val="00A61BFB"/>
    <w:rsid w:val="00A62E81"/>
    <w:rsid w:val="00A659A9"/>
    <w:rsid w:val="00A67471"/>
    <w:rsid w:val="00A73E7E"/>
    <w:rsid w:val="00AA200F"/>
    <w:rsid w:val="00AA6FBE"/>
    <w:rsid w:val="00AC424C"/>
    <w:rsid w:val="00AD06D7"/>
    <w:rsid w:val="00AD38E4"/>
    <w:rsid w:val="00AF1517"/>
    <w:rsid w:val="00B206F0"/>
    <w:rsid w:val="00B23716"/>
    <w:rsid w:val="00B309CA"/>
    <w:rsid w:val="00B30C06"/>
    <w:rsid w:val="00B3550C"/>
    <w:rsid w:val="00B5717D"/>
    <w:rsid w:val="00B92305"/>
    <w:rsid w:val="00B96CBD"/>
    <w:rsid w:val="00BA3576"/>
    <w:rsid w:val="00BA41B9"/>
    <w:rsid w:val="00BA5BDA"/>
    <w:rsid w:val="00BC2109"/>
    <w:rsid w:val="00BC33F0"/>
    <w:rsid w:val="00BD1DA2"/>
    <w:rsid w:val="00BD445B"/>
    <w:rsid w:val="00C01FC1"/>
    <w:rsid w:val="00C14568"/>
    <w:rsid w:val="00C15677"/>
    <w:rsid w:val="00C43CA9"/>
    <w:rsid w:val="00C61776"/>
    <w:rsid w:val="00C77132"/>
    <w:rsid w:val="00C937E2"/>
    <w:rsid w:val="00C94D0D"/>
    <w:rsid w:val="00CC792A"/>
    <w:rsid w:val="00D1060F"/>
    <w:rsid w:val="00D118FF"/>
    <w:rsid w:val="00D239CA"/>
    <w:rsid w:val="00D47687"/>
    <w:rsid w:val="00D63BAC"/>
    <w:rsid w:val="00D725B6"/>
    <w:rsid w:val="00DA4C21"/>
    <w:rsid w:val="00DB0E6B"/>
    <w:rsid w:val="00DC5E9E"/>
    <w:rsid w:val="00DD14DE"/>
    <w:rsid w:val="00DD2BE5"/>
    <w:rsid w:val="00DF116E"/>
    <w:rsid w:val="00DF3985"/>
    <w:rsid w:val="00E05A87"/>
    <w:rsid w:val="00E15243"/>
    <w:rsid w:val="00E15AE4"/>
    <w:rsid w:val="00E43F89"/>
    <w:rsid w:val="00E74685"/>
    <w:rsid w:val="00E952CE"/>
    <w:rsid w:val="00E97533"/>
    <w:rsid w:val="00EB3073"/>
    <w:rsid w:val="00EC58A8"/>
    <w:rsid w:val="00ED563B"/>
    <w:rsid w:val="00ED7C70"/>
    <w:rsid w:val="00F03B72"/>
    <w:rsid w:val="00F4154D"/>
    <w:rsid w:val="00F45CF2"/>
    <w:rsid w:val="00F468BD"/>
    <w:rsid w:val="00F556DC"/>
    <w:rsid w:val="00F83B13"/>
    <w:rsid w:val="00F85A20"/>
    <w:rsid w:val="00F8668E"/>
    <w:rsid w:val="5A432DA3"/>
    <w:rsid w:val="7E91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B4441"/>
  <w15:docId w15:val="{B1E898BC-AE58-4B44-9B13-24857420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tabs>
        <w:tab w:val="left" w:pos="709"/>
        <w:tab w:val="left" w:pos="3969"/>
      </w:tabs>
      <w:jc w:val="both"/>
    </w:pPr>
    <w:rPr>
      <w:rFonts w:eastAsia="Times New Roman"/>
      <w:sz w:val="28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a">
    <w:name w:val="page number"/>
    <w:basedOn w:val="a0"/>
    <w:qFormat/>
  </w:style>
  <w:style w:type="table" w:styleId="ab">
    <w:name w:val="Table Grid"/>
    <w:basedOn w:val="a1"/>
    <w:qFormat/>
    <w:locked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semiHidden/>
    <w:qFormat/>
    <w:locked/>
    <w:rPr>
      <w:rFonts w:eastAsia="Times New Roman" w:cs="Times New Roman"/>
      <w:sz w:val="2"/>
    </w:rPr>
  </w:style>
  <w:style w:type="character" w:customStyle="1" w:styleId="BodyTextChar">
    <w:name w:val="Body Text Char"/>
    <w:semiHidden/>
    <w:qFormat/>
    <w:locked/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link w:val="a5"/>
    <w:qFormat/>
    <w:locked/>
    <w:rPr>
      <w:rFonts w:cs="Times New Roman"/>
      <w:sz w:val="28"/>
      <w:lang w:val="ru-RU" w:eastAsia="ru-RU" w:bidi="ar-SA"/>
    </w:rPr>
  </w:style>
  <w:style w:type="character" w:customStyle="1" w:styleId="30">
    <w:name w:val="Основной текст с отступом 3 Знак"/>
    <w:link w:val="3"/>
    <w:qFormat/>
    <w:rPr>
      <w:sz w:val="16"/>
      <w:szCs w:val="16"/>
    </w:rPr>
  </w:style>
  <w:style w:type="character" w:customStyle="1" w:styleId="Bodytext">
    <w:name w:val="Body text_"/>
    <w:link w:val="1"/>
    <w:qFormat/>
    <w:locked/>
    <w:rPr>
      <w:sz w:val="26"/>
      <w:szCs w:val="26"/>
      <w:lang w:bidi="ar-SA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before="60" w:after="60" w:line="240" w:lineRule="atLeast"/>
      <w:ind w:hanging="360"/>
    </w:pPr>
    <w:rPr>
      <w:rFonts w:eastAsia="Times New Roman"/>
      <w:sz w:val="26"/>
      <w:szCs w:val="26"/>
      <w:lang w:val="uk-UA" w:eastAsia="uk-UA"/>
    </w:rPr>
  </w:style>
  <w:style w:type="paragraph" w:styleId="ac">
    <w:name w:val="List Paragraph"/>
    <w:basedOn w:val="a"/>
    <w:uiPriority w:val="99"/>
    <w:qFormat/>
    <w:pPr>
      <w:widowControl w:val="0"/>
      <w:autoSpaceDE w:val="0"/>
      <w:autoSpaceDN w:val="0"/>
      <w:spacing w:before="120"/>
      <w:ind w:left="101" w:firstLine="720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Олена Р. Варавва</cp:lastModifiedBy>
  <cp:revision>24</cp:revision>
  <cp:lastPrinted>2026-05-22T08:03:00Z</cp:lastPrinted>
  <dcterms:created xsi:type="dcterms:W3CDTF">2022-11-17T13:57:00Z</dcterms:created>
  <dcterms:modified xsi:type="dcterms:W3CDTF">2026-05-22T08:11:00Z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B7B63319989543CD8948B4BAD54680A9_13</vt:lpwstr>
  </property>
  <property fmtid="{D5CDD505-2E9C-101B-9397-08002B2CF9AE}" pid="4" name="KSOTemplateDocerSaveRecord">
    <vt:lpwstr>eyJoZGlkIjoiZTgyZGYwZGZhM2E1NjA4OGI3YjY0ZDFmZDlhNTA5ZDMifQ==</vt:lpwstr>
  </property>
</Properties>
</file>