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Додаток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до рішення виконавчого комітету </w:t>
        <w:tab/>
        <w:tab/>
        <w:tab/>
        <w:tab/>
        <w:tab/>
        <w:tab/>
        <w:tab/>
        <w:tab/>
        <w:t xml:space="preserve">Чернігівської міської ради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1 червня </w:t>
      </w:r>
      <w:r>
        <w:rPr>
          <w:sz w:val="28"/>
          <w:szCs w:val="28"/>
        </w:rPr>
        <w:t xml:space="preserve">2023 року 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№ </w:t>
      </w:r>
      <w:r>
        <w:rPr>
          <w:sz w:val="28"/>
          <w:szCs w:val="28"/>
        </w:rPr>
        <w:t>331</w:t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Перелік тимчасових об’єктів (вивісок) на території м. Чернігова,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що підлягають демонтажу</w:t>
      </w:r>
    </w:p>
    <w:p>
      <w:pPr>
        <w:pStyle w:val="Style16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39" w:type="dxa"/>
        <w:jc w:val="left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6"/>
        <w:gridCol w:w="3466"/>
        <w:gridCol w:w="3000"/>
        <w:gridCol w:w="2706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textAlignment w:val="center"/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textAlignment w:val="center"/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53, інформаційне повідомлення № 594/Ф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“Аптека низки ліків”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53, інформаційне повідомлення № 595/Ф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53, інформаційне повідомлення № 597/Ф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53, інформаційне повідомлення № 598/Ф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53, інформаційне повідомлення № 599/Ф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“Мережа магазинів Дніпро-М”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55, інформаційне повідомлення № 602/Ф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Коротков О. Ю.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55, інформаційне повідомлення № 605/Ф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Пузан С. Г.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55, інформаційне повідомлення № 606/Ф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57, інформаційне повідомлення № 608/Ф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 “Подорожник Чернігів”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57, інформаційне повідомлення № 611/Ф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Бурінок О. С.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57, інформаційне повідомлення № 612/Ф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Пилипченко Є. С.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57, інформаційне повідомлення № 613/Ф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Василенко К.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ввул. Реміснича , поруч із будинком № 58, інформаційне повідомлення № 618/Ф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Громова В. В.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58, інформаційне повідомлення № 619/Ф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58, інформаційне повідомлення № 620/Ф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Лутченко В. І.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58, інформаційне повідомлення № 621/Ф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В. Б.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58, інформаційне повідомлення № 623/Ф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Тимчасовий об’єкт (вивіска) за адресою: м. Чернігів, вул. Реміснича, поруч із будинком № 58, інформаційне повідомлення № 624/Ф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п. 5.12.3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Заступник міського голови</w:t>
        <w:tab/>
        <w:tab/>
        <w:tab/>
        <w:tab/>
        <w:tab/>
        <w:tab/>
        <w:t>Вікторія ПЕКУР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LibreOffice/7.5.1.2$Linux_X86_64 LibreOffice_project/50$Build-2</Application>
  <AppVersion>15.0000</AppVersion>
  <Pages>3</Pages>
  <Words>551</Words>
  <Characters>3234</Characters>
  <CharactersWithSpaces>3748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2023-05-26T11:34:43Z</dcterms:created>
  <dc:creator/>
  <dc:description/>
  <dc:language>uk-UA</dc:language>
  <cp:lastModifiedBy/>
  <dcterms:modified xsi:type="dcterms:W3CDTF">2023-06-02T11:41:55Z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