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4D" w:rsidRDefault="0066014D" w:rsidP="0066014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ПОЯСНЮВАЛЬНА ЗАПИСКА</w:t>
      </w:r>
    </w:p>
    <w:p w:rsidR="005363FC" w:rsidRDefault="005363FC" w:rsidP="0066014D">
      <w:pPr>
        <w:jc w:val="center"/>
        <w:rPr>
          <w:sz w:val="28"/>
          <w:szCs w:val="28"/>
          <w:lang w:val="uk-UA"/>
        </w:rPr>
      </w:pPr>
    </w:p>
    <w:p w:rsidR="003974C9" w:rsidRDefault="003974C9" w:rsidP="003974C9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проекту рішення виконавчого комітету міської ради</w:t>
      </w:r>
    </w:p>
    <w:p w:rsidR="003974C9" w:rsidRDefault="003974C9" w:rsidP="003974C9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lang w:val="uk-UA" w:eastAsia="uk-UA"/>
        </w:rPr>
        <w:t>Про затвердження Статуту комунального підприємства «</w:t>
      </w:r>
      <w:r w:rsidR="008C6C1E">
        <w:rPr>
          <w:color w:val="000000"/>
          <w:sz w:val="28"/>
          <w:szCs w:val="28"/>
          <w:lang w:val="uk-UA" w:eastAsia="uk-UA"/>
        </w:rPr>
        <w:t>Паркування та ринок</w:t>
      </w:r>
      <w:r>
        <w:rPr>
          <w:color w:val="000000"/>
          <w:sz w:val="28"/>
          <w:szCs w:val="28"/>
          <w:lang w:val="uk-UA" w:eastAsia="uk-UA"/>
        </w:rPr>
        <w:t>» Чернігівської міської ради в новій редакції»</w:t>
      </w:r>
    </w:p>
    <w:p w:rsidR="00D421A6" w:rsidRPr="003974C9" w:rsidRDefault="00D421A6" w:rsidP="0066014D">
      <w:pPr>
        <w:jc w:val="center"/>
        <w:rPr>
          <w:sz w:val="28"/>
          <w:szCs w:val="28"/>
          <w:lang w:val="uk-UA"/>
        </w:rPr>
      </w:pPr>
    </w:p>
    <w:p w:rsidR="003974C9" w:rsidRDefault="003974C9" w:rsidP="00A026D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0"/>
          <w:lang w:val="uk-UA" w:eastAsia="uk-UA"/>
        </w:rPr>
        <w:t xml:space="preserve">Відповідно до вимог статті 57 Господарського кодексу України, керуючись </w:t>
      </w:r>
      <w:r w:rsidR="0012110B">
        <w:rPr>
          <w:color w:val="000000"/>
          <w:sz w:val="28"/>
          <w:szCs w:val="20"/>
          <w:lang w:val="uk-UA" w:eastAsia="uk-UA"/>
        </w:rPr>
        <w:t>під</w:t>
      </w:r>
      <w:r>
        <w:rPr>
          <w:color w:val="000000"/>
          <w:sz w:val="28"/>
          <w:szCs w:val="20"/>
          <w:lang w:val="uk-UA" w:eastAsia="uk-UA"/>
        </w:rPr>
        <w:t>пункт</w:t>
      </w:r>
      <w:r w:rsidR="0058456F">
        <w:rPr>
          <w:color w:val="000000"/>
          <w:sz w:val="28"/>
          <w:szCs w:val="20"/>
          <w:lang w:val="uk-UA" w:eastAsia="uk-UA"/>
        </w:rPr>
        <w:t>ом</w:t>
      </w:r>
      <w:r>
        <w:rPr>
          <w:color w:val="000000"/>
          <w:sz w:val="28"/>
          <w:szCs w:val="20"/>
          <w:lang w:val="uk-UA" w:eastAsia="uk-UA"/>
        </w:rPr>
        <w:t xml:space="preserve"> 1 </w:t>
      </w:r>
      <w:r w:rsidR="0012110B">
        <w:rPr>
          <w:color w:val="000000"/>
          <w:sz w:val="28"/>
          <w:szCs w:val="20"/>
          <w:lang w:val="uk-UA" w:eastAsia="uk-UA"/>
        </w:rPr>
        <w:t xml:space="preserve">пункту а </w:t>
      </w:r>
      <w:r>
        <w:rPr>
          <w:color w:val="000000"/>
          <w:sz w:val="28"/>
          <w:szCs w:val="20"/>
          <w:lang w:val="uk-UA" w:eastAsia="uk-UA"/>
        </w:rPr>
        <w:t xml:space="preserve">статті 29 Закону України «Про місцеве самоврядування в Україні», рішенням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скликання), </w:t>
      </w:r>
      <w:r w:rsidR="00A026D0">
        <w:rPr>
          <w:color w:val="000000"/>
          <w:sz w:val="28"/>
          <w:szCs w:val="20"/>
          <w:lang w:val="uk-UA" w:eastAsia="uk-UA"/>
        </w:rPr>
        <w:t>з</w:t>
      </w:r>
      <w:r w:rsidR="00A026D0">
        <w:rPr>
          <w:sz w:val="28"/>
          <w:szCs w:val="28"/>
          <w:lang w:val="uk-UA"/>
        </w:rPr>
        <w:t xml:space="preserve"> метою прийняття поточних оперативних управлінських рішень, що відповідають меті і предмету діяльності підприємства під час здійснення публічних закупівель згідно з Законом України «Про публічні закупівлі», </w:t>
      </w:r>
      <w:r w:rsidRPr="005176E7">
        <w:rPr>
          <w:sz w:val="28"/>
          <w:szCs w:val="28"/>
          <w:lang w:val="uk-UA" w:eastAsia="uk-UA"/>
        </w:rPr>
        <w:t>комунальне підприємство «</w:t>
      </w:r>
      <w:r w:rsidR="008C6C1E" w:rsidRPr="005176E7">
        <w:rPr>
          <w:sz w:val="28"/>
          <w:szCs w:val="28"/>
          <w:lang w:val="uk-UA" w:eastAsia="uk-UA"/>
        </w:rPr>
        <w:t>Паркування та ринок</w:t>
      </w:r>
      <w:r w:rsidRPr="005176E7">
        <w:rPr>
          <w:sz w:val="28"/>
          <w:szCs w:val="28"/>
          <w:lang w:val="uk-UA" w:eastAsia="uk-UA"/>
        </w:rPr>
        <w:t xml:space="preserve">» Чернігівської міської ради просить внести зміни до Статуту підприємства, а саме </w:t>
      </w:r>
      <w:r w:rsidR="005E3043" w:rsidRPr="005176E7">
        <w:rPr>
          <w:sz w:val="28"/>
          <w:szCs w:val="28"/>
          <w:lang w:val="uk-UA" w:eastAsia="uk-UA"/>
        </w:rPr>
        <w:t xml:space="preserve">- </w:t>
      </w:r>
      <w:r w:rsidRPr="005176E7">
        <w:rPr>
          <w:sz w:val="28"/>
          <w:szCs w:val="28"/>
          <w:lang w:val="uk-UA" w:eastAsia="uk-UA"/>
        </w:rPr>
        <w:t xml:space="preserve">викласти </w:t>
      </w:r>
      <w:r w:rsidR="005176E7">
        <w:rPr>
          <w:sz w:val="28"/>
          <w:szCs w:val="28"/>
          <w:lang w:val="uk-UA" w:eastAsia="uk-UA"/>
        </w:rPr>
        <w:t>абзаци 5, 6</w:t>
      </w:r>
      <w:r w:rsidR="00E67960" w:rsidRPr="005176E7">
        <w:rPr>
          <w:sz w:val="28"/>
          <w:szCs w:val="28"/>
          <w:lang w:val="uk-UA" w:eastAsia="uk-UA"/>
        </w:rPr>
        <w:t xml:space="preserve"> </w:t>
      </w:r>
      <w:r w:rsidR="005176E7">
        <w:rPr>
          <w:sz w:val="28"/>
          <w:szCs w:val="28"/>
          <w:lang w:val="uk-UA" w:eastAsia="uk-UA"/>
        </w:rPr>
        <w:t xml:space="preserve">пункту 6.3 </w:t>
      </w:r>
      <w:r w:rsidRPr="005176E7">
        <w:rPr>
          <w:sz w:val="28"/>
          <w:szCs w:val="28"/>
          <w:lang w:val="uk-UA" w:eastAsia="uk-UA"/>
        </w:rPr>
        <w:t>Розділ</w:t>
      </w:r>
      <w:r w:rsidR="00E67960" w:rsidRPr="005176E7">
        <w:rPr>
          <w:sz w:val="28"/>
          <w:szCs w:val="28"/>
          <w:lang w:val="uk-UA" w:eastAsia="uk-UA"/>
        </w:rPr>
        <w:t>у</w:t>
      </w:r>
      <w:r w:rsidRPr="005176E7">
        <w:rPr>
          <w:sz w:val="28"/>
          <w:szCs w:val="28"/>
          <w:lang w:val="uk-UA" w:eastAsia="uk-UA"/>
        </w:rPr>
        <w:t xml:space="preserve"> </w:t>
      </w:r>
      <w:r w:rsidR="005176E7">
        <w:rPr>
          <w:sz w:val="28"/>
          <w:szCs w:val="28"/>
          <w:lang w:val="uk-UA" w:eastAsia="uk-UA"/>
        </w:rPr>
        <w:t>6</w:t>
      </w:r>
      <w:r w:rsidRPr="005176E7">
        <w:rPr>
          <w:sz w:val="28"/>
          <w:szCs w:val="28"/>
          <w:lang w:val="uk-UA" w:eastAsia="uk-UA"/>
        </w:rPr>
        <w:t xml:space="preserve">. </w:t>
      </w:r>
      <w:r w:rsidR="005176E7">
        <w:rPr>
          <w:sz w:val="28"/>
          <w:szCs w:val="28"/>
          <w:lang w:val="uk-UA" w:eastAsia="uk-UA"/>
        </w:rPr>
        <w:t>Управління підприємством</w:t>
      </w:r>
      <w:r w:rsidR="00E67960" w:rsidRPr="005176E7">
        <w:rPr>
          <w:sz w:val="28"/>
          <w:szCs w:val="28"/>
          <w:lang w:val="uk-UA" w:eastAsia="uk-UA"/>
        </w:rPr>
        <w:t xml:space="preserve"> </w:t>
      </w:r>
      <w:r w:rsidR="005E3043" w:rsidRPr="005176E7">
        <w:rPr>
          <w:sz w:val="28"/>
          <w:szCs w:val="28"/>
          <w:lang w:val="uk-UA" w:eastAsia="uk-UA"/>
        </w:rPr>
        <w:t xml:space="preserve">в новій </w:t>
      </w:r>
      <w:r w:rsidRPr="005176E7">
        <w:rPr>
          <w:sz w:val="28"/>
          <w:szCs w:val="28"/>
          <w:lang w:val="uk-UA" w:eastAsia="uk-UA"/>
        </w:rPr>
        <w:t>редакції:</w:t>
      </w:r>
    </w:p>
    <w:p w:rsidR="005E3043" w:rsidRDefault="005E3043" w:rsidP="003974C9">
      <w:pPr>
        <w:overflowPunct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4536"/>
        <w:gridCol w:w="4962"/>
      </w:tblGrid>
      <w:tr w:rsidR="005E3043" w:rsidTr="000B342A">
        <w:tc>
          <w:tcPr>
            <w:tcW w:w="4536" w:type="dxa"/>
          </w:tcPr>
          <w:p w:rsidR="005E3043" w:rsidRPr="000B342A" w:rsidRDefault="001F4031" w:rsidP="003974C9">
            <w:pPr>
              <w:overflowPunct w:val="0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0B342A">
              <w:rPr>
                <w:sz w:val="28"/>
                <w:szCs w:val="28"/>
                <w:lang w:val="uk-UA" w:eastAsia="uk-UA"/>
              </w:rPr>
              <w:t>Чинна редакція Статуту</w:t>
            </w:r>
          </w:p>
        </w:tc>
        <w:tc>
          <w:tcPr>
            <w:tcW w:w="4962" w:type="dxa"/>
          </w:tcPr>
          <w:p w:rsidR="005E3043" w:rsidRPr="000B342A" w:rsidRDefault="005E3043" w:rsidP="005E3043">
            <w:pPr>
              <w:overflowPunct w:val="0"/>
              <w:spacing w:after="240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0B342A">
              <w:rPr>
                <w:sz w:val="28"/>
                <w:szCs w:val="28"/>
                <w:lang w:val="uk-UA" w:eastAsia="uk-UA"/>
              </w:rPr>
              <w:t>Нова редакція</w:t>
            </w:r>
            <w:r w:rsidR="001F4031" w:rsidRPr="000B342A">
              <w:rPr>
                <w:sz w:val="28"/>
                <w:szCs w:val="28"/>
                <w:lang w:val="uk-UA" w:eastAsia="uk-UA"/>
              </w:rPr>
              <w:t xml:space="preserve"> Статуту</w:t>
            </w:r>
          </w:p>
        </w:tc>
      </w:tr>
      <w:tr w:rsidR="00BC394F" w:rsidRPr="00342583" w:rsidTr="000B342A">
        <w:tc>
          <w:tcPr>
            <w:tcW w:w="4536" w:type="dxa"/>
          </w:tcPr>
          <w:p w:rsidR="00B24021" w:rsidRPr="000B342A" w:rsidRDefault="00B24021" w:rsidP="000B342A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>6.3. До компетенції виконавчого комітету Чернігівської міської ради належать:</w:t>
            </w:r>
          </w:p>
          <w:p w:rsidR="00B24021" w:rsidRPr="000B342A" w:rsidRDefault="00B24021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>….</w:t>
            </w:r>
          </w:p>
          <w:p w:rsidR="00B24021" w:rsidRPr="000B342A" w:rsidRDefault="00B24021" w:rsidP="000B342A">
            <w:pPr>
              <w:ind w:firstLine="459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>прийняття рішення про вчинення Підприємством правочинів та укладання договорів, що відповідають хоча б однієї з наведених нижче ознак:</w:t>
            </w:r>
          </w:p>
          <w:p w:rsidR="00B24021" w:rsidRPr="000B342A" w:rsidRDefault="00B24021" w:rsidP="000B342A">
            <w:pPr>
              <w:ind w:firstLine="459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 xml:space="preserve">- передбачають придбання Підприємством майна (відчуження Підприємством майна), надання послуг (замовлення надання послуг) вартістю, що перевищує  </w:t>
            </w:r>
            <w:r w:rsidR="005E3DDD">
              <w:rPr>
                <w:sz w:val="28"/>
                <w:szCs w:val="28"/>
                <w:lang w:val="uk-UA"/>
              </w:rPr>
              <w:t xml:space="preserve">   </w:t>
            </w:r>
            <w:r w:rsidRPr="000B342A">
              <w:rPr>
                <w:sz w:val="28"/>
                <w:szCs w:val="28"/>
                <w:lang w:val="uk-UA"/>
              </w:rPr>
              <w:t>2 500 000,00  (два мільйони п’ятсот тисяч) гривень;</w:t>
            </w:r>
          </w:p>
          <w:p w:rsidR="00B24021" w:rsidRPr="000B342A" w:rsidRDefault="00B24021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5176E7" w:rsidRPr="000B342A" w:rsidRDefault="005176E7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B24021" w:rsidRPr="000B342A" w:rsidRDefault="00B24021" w:rsidP="000B342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B342A" w:rsidRDefault="000B342A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0B342A" w:rsidRDefault="000B342A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B24021" w:rsidRPr="000B342A" w:rsidRDefault="00B24021" w:rsidP="000B342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 xml:space="preserve">- передбачають виконання Підприємством робіт (замовлення Підприємством виконання </w:t>
            </w:r>
            <w:r w:rsidR="000B342A">
              <w:rPr>
                <w:sz w:val="28"/>
                <w:szCs w:val="28"/>
                <w:lang w:val="uk-UA"/>
              </w:rPr>
              <w:t xml:space="preserve">робіт) </w:t>
            </w:r>
            <w:r w:rsidR="000B342A">
              <w:rPr>
                <w:sz w:val="28"/>
                <w:szCs w:val="28"/>
                <w:lang w:val="uk-UA"/>
              </w:rPr>
              <w:lastRenderedPageBreak/>
              <w:t xml:space="preserve">вартістю, що перевищує </w:t>
            </w:r>
            <w:r w:rsidR="005E3DDD">
              <w:rPr>
                <w:sz w:val="28"/>
                <w:szCs w:val="28"/>
                <w:lang w:val="uk-UA"/>
              </w:rPr>
              <w:t xml:space="preserve">          </w:t>
            </w:r>
            <w:r w:rsidR="000B342A">
              <w:rPr>
                <w:sz w:val="28"/>
                <w:szCs w:val="28"/>
                <w:lang w:val="uk-UA"/>
              </w:rPr>
              <w:t xml:space="preserve"> 2</w:t>
            </w:r>
            <w:r w:rsidR="005E3DDD">
              <w:rPr>
                <w:sz w:val="28"/>
                <w:szCs w:val="28"/>
                <w:lang w:val="uk-UA"/>
              </w:rPr>
              <w:t> </w:t>
            </w:r>
            <w:r w:rsidRPr="000B342A">
              <w:rPr>
                <w:sz w:val="28"/>
                <w:szCs w:val="28"/>
                <w:lang w:val="uk-UA"/>
              </w:rPr>
              <w:t>500</w:t>
            </w:r>
            <w:r w:rsidR="005E3DDD">
              <w:rPr>
                <w:sz w:val="28"/>
                <w:szCs w:val="28"/>
                <w:lang w:val="uk-UA"/>
              </w:rPr>
              <w:t xml:space="preserve"> </w:t>
            </w:r>
            <w:r w:rsidRPr="000B342A">
              <w:rPr>
                <w:sz w:val="28"/>
                <w:szCs w:val="28"/>
                <w:lang w:val="uk-UA"/>
              </w:rPr>
              <w:t>000,00  (два мільйони п’ятсот тисяч) гривень;</w:t>
            </w:r>
          </w:p>
          <w:p w:rsidR="00E67960" w:rsidRPr="000B342A" w:rsidRDefault="00E67960" w:rsidP="005176E7">
            <w:pPr>
              <w:widowControl w:val="0"/>
              <w:tabs>
                <w:tab w:val="left" w:pos="460"/>
              </w:tabs>
              <w:suppressAutoHyphens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BC394F" w:rsidRPr="000B342A" w:rsidRDefault="00BC394F" w:rsidP="005176E7">
            <w:pPr>
              <w:overflowPunct w:val="0"/>
              <w:textAlignment w:val="baseline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962" w:type="dxa"/>
          </w:tcPr>
          <w:p w:rsidR="00B24021" w:rsidRPr="000B342A" w:rsidRDefault="00B24021" w:rsidP="00B24021">
            <w:pPr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lastRenderedPageBreak/>
              <w:t>6.3. До компетенції виконавчого комітету Чернігівської міської ради належать:</w:t>
            </w:r>
          </w:p>
          <w:p w:rsidR="00B24021" w:rsidRPr="000B342A" w:rsidRDefault="00B24021" w:rsidP="00B24021">
            <w:pPr>
              <w:ind w:firstLine="567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>….</w:t>
            </w:r>
          </w:p>
          <w:p w:rsidR="00B24021" w:rsidRDefault="00B24021" w:rsidP="00B24021">
            <w:pPr>
              <w:ind w:firstLine="567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>прийняття рішення про вчинення Підприємством правочинів та укладання договорів, що відповідають хоча б однієї з наведених нижче ознак:</w:t>
            </w:r>
          </w:p>
          <w:p w:rsidR="000B342A" w:rsidRPr="000B342A" w:rsidRDefault="000B342A" w:rsidP="00B24021">
            <w:pPr>
              <w:ind w:firstLine="567"/>
              <w:rPr>
                <w:sz w:val="28"/>
                <w:szCs w:val="28"/>
                <w:lang w:val="uk-UA"/>
              </w:rPr>
            </w:pPr>
          </w:p>
          <w:p w:rsidR="005176E7" w:rsidRPr="000B342A" w:rsidRDefault="005176E7" w:rsidP="005176E7">
            <w:pPr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 xml:space="preserve">- передбачають придбання Підприємством майна (відчуження Підприємством майна), надання послуг (замовлення надання послуг) вартістю, що перевищує  2 500 000,00  (два мільйони п’ятсот тисяч) гривень, </w:t>
            </w:r>
            <w:r w:rsidRPr="000B342A">
              <w:rPr>
                <w:b/>
                <w:sz w:val="28"/>
                <w:szCs w:val="28"/>
                <w:lang w:val="uk-UA"/>
              </w:rPr>
              <w:t>окрім майна, що купується, а також надання послуг (замовлення надання послуг) за результатами проведення процедур закупівель, передбачених Законом України «Про публічні закупівлі»;</w:t>
            </w:r>
          </w:p>
          <w:p w:rsidR="005176E7" w:rsidRPr="000B342A" w:rsidRDefault="005176E7" w:rsidP="005176E7">
            <w:pPr>
              <w:ind w:firstLine="33"/>
              <w:jc w:val="both"/>
              <w:rPr>
                <w:sz w:val="28"/>
                <w:szCs w:val="28"/>
                <w:lang w:val="uk-UA"/>
              </w:rPr>
            </w:pPr>
            <w:r w:rsidRPr="000B342A">
              <w:rPr>
                <w:sz w:val="28"/>
                <w:szCs w:val="28"/>
                <w:lang w:val="uk-UA"/>
              </w:rPr>
              <w:t xml:space="preserve">- передбачають виконання Підприємством робіт (замовлення Підприємством виконання робіт) </w:t>
            </w:r>
            <w:r w:rsidRPr="000B342A">
              <w:rPr>
                <w:sz w:val="28"/>
                <w:szCs w:val="28"/>
                <w:lang w:val="uk-UA"/>
              </w:rPr>
              <w:lastRenderedPageBreak/>
              <w:t xml:space="preserve">вартістю, що перевищує 2 500 000,00  (два мільйони п’ятсот тисяч) гривень, </w:t>
            </w:r>
            <w:r w:rsidRPr="000B342A">
              <w:rPr>
                <w:b/>
                <w:sz w:val="28"/>
                <w:szCs w:val="28"/>
                <w:lang w:val="uk-UA"/>
              </w:rPr>
              <w:t>окрім робіт, що виконуються за результатами проведення процедур закупівель, передбачених Законом України «Про публічні закупівлі»</w:t>
            </w:r>
            <w:r w:rsidRPr="000B342A">
              <w:rPr>
                <w:sz w:val="28"/>
                <w:szCs w:val="28"/>
                <w:lang w:val="uk-UA"/>
              </w:rPr>
              <w:t>;</w:t>
            </w:r>
          </w:p>
          <w:p w:rsidR="00BC394F" w:rsidRPr="000B342A" w:rsidRDefault="00BC394F" w:rsidP="00B24021">
            <w:pPr>
              <w:ind w:right="34"/>
              <w:rPr>
                <w:sz w:val="28"/>
                <w:szCs w:val="28"/>
                <w:lang w:val="uk-UA"/>
              </w:rPr>
            </w:pPr>
          </w:p>
        </w:tc>
      </w:tr>
    </w:tbl>
    <w:p w:rsidR="0066014D" w:rsidRDefault="0066014D" w:rsidP="0066014D">
      <w:pPr>
        <w:pStyle w:val="1"/>
        <w:rPr>
          <w:rFonts w:ascii="Times New Roman" w:hAnsi="Times New Roman"/>
          <w:sz w:val="28"/>
          <w:szCs w:val="28"/>
        </w:rPr>
      </w:pPr>
    </w:p>
    <w:p w:rsidR="008C6C1E" w:rsidRDefault="00B240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</w:t>
      </w:r>
      <w:r w:rsidR="008C6C1E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583EE1" w:rsidRPr="008A45A1">
        <w:rPr>
          <w:sz w:val="28"/>
          <w:szCs w:val="28"/>
          <w:lang w:val="uk-UA"/>
        </w:rPr>
        <w:t xml:space="preserve"> </w:t>
      </w:r>
    </w:p>
    <w:p w:rsidR="00E24ECD" w:rsidRPr="008A45A1" w:rsidRDefault="008A45A1">
      <w:pPr>
        <w:rPr>
          <w:sz w:val="28"/>
          <w:szCs w:val="28"/>
          <w:lang w:val="uk-UA"/>
        </w:rPr>
      </w:pPr>
      <w:proofErr w:type="spellStart"/>
      <w:r w:rsidRPr="008A45A1">
        <w:rPr>
          <w:sz w:val="28"/>
          <w:szCs w:val="28"/>
          <w:lang w:val="uk-UA"/>
        </w:rPr>
        <w:t>КП</w:t>
      </w:r>
      <w:proofErr w:type="spellEnd"/>
      <w:r w:rsidRPr="008A45A1">
        <w:rPr>
          <w:sz w:val="28"/>
          <w:szCs w:val="28"/>
          <w:lang w:val="uk-UA"/>
        </w:rPr>
        <w:t xml:space="preserve"> «</w:t>
      </w:r>
      <w:r w:rsidR="008C6C1E">
        <w:rPr>
          <w:sz w:val="28"/>
          <w:szCs w:val="28"/>
          <w:lang w:val="uk-UA"/>
        </w:rPr>
        <w:t>Паркування та ринок</w:t>
      </w:r>
      <w:r w:rsidRPr="008A45A1">
        <w:rPr>
          <w:sz w:val="28"/>
          <w:szCs w:val="28"/>
          <w:lang w:val="uk-UA"/>
        </w:rPr>
        <w:t>»</w:t>
      </w:r>
      <w:r w:rsidR="00D421A6" w:rsidRPr="008A45A1">
        <w:rPr>
          <w:sz w:val="28"/>
          <w:szCs w:val="28"/>
          <w:lang w:val="uk-UA"/>
        </w:rPr>
        <w:t xml:space="preserve">     </w:t>
      </w:r>
      <w:r w:rsidR="008C6C1E">
        <w:rPr>
          <w:sz w:val="28"/>
          <w:szCs w:val="28"/>
          <w:lang w:val="uk-UA"/>
        </w:rPr>
        <w:tab/>
      </w:r>
      <w:r w:rsidR="008C6C1E">
        <w:rPr>
          <w:sz w:val="28"/>
          <w:szCs w:val="28"/>
          <w:lang w:val="uk-UA"/>
        </w:rPr>
        <w:tab/>
        <w:t xml:space="preserve">                         </w:t>
      </w:r>
      <w:r w:rsidR="00B24021">
        <w:rPr>
          <w:sz w:val="28"/>
          <w:szCs w:val="28"/>
          <w:lang w:val="uk-UA"/>
        </w:rPr>
        <w:t>Ігор КОВАЛЕНКО</w:t>
      </w:r>
    </w:p>
    <w:sectPr w:rsidR="00E24ECD" w:rsidRPr="008A45A1" w:rsidSect="00B2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04F0"/>
    <w:multiLevelType w:val="hybridMultilevel"/>
    <w:tmpl w:val="373451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A9A0734"/>
    <w:multiLevelType w:val="hybridMultilevel"/>
    <w:tmpl w:val="2766CDBC"/>
    <w:lvl w:ilvl="0" w:tplc="90B4A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840A5"/>
    <w:multiLevelType w:val="hybridMultilevel"/>
    <w:tmpl w:val="8CDC4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881"/>
    <w:rsid w:val="00076253"/>
    <w:rsid w:val="000835B6"/>
    <w:rsid w:val="000B342A"/>
    <w:rsid w:val="000D5137"/>
    <w:rsid w:val="0012110B"/>
    <w:rsid w:val="001332B1"/>
    <w:rsid w:val="001F4031"/>
    <w:rsid w:val="002137EA"/>
    <w:rsid w:val="00292410"/>
    <w:rsid w:val="002E21CB"/>
    <w:rsid w:val="00317B0C"/>
    <w:rsid w:val="00341C79"/>
    <w:rsid w:val="00342583"/>
    <w:rsid w:val="00354D42"/>
    <w:rsid w:val="003704E2"/>
    <w:rsid w:val="003706EA"/>
    <w:rsid w:val="0039634A"/>
    <w:rsid w:val="003974C9"/>
    <w:rsid w:val="0043436B"/>
    <w:rsid w:val="004D1C0A"/>
    <w:rsid w:val="005176E7"/>
    <w:rsid w:val="005363FC"/>
    <w:rsid w:val="00553B34"/>
    <w:rsid w:val="00583EE1"/>
    <w:rsid w:val="0058456F"/>
    <w:rsid w:val="005E3043"/>
    <w:rsid w:val="005E3DDD"/>
    <w:rsid w:val="0066014D"/>
    <w:rsid w:val="00667D61"/>
    <w:rsid w:val="006E4F9A"/>
    <w:rsid w:val="006E530B"/>
    <w:rsid w:val="00795826"/>
    <w:rsid w:val="007A2687"/>
    <w:rsid w:val="0087361C"/>
    <w:rsid w:val="008A45A1"/>
    <w:rsid w:val="008C177B"/>
    <w:rsid w:val="008C6C1E"/>
    <w:rsid w:val="009347A8"/>
    <w:rsid w:val="0094575A"/>
    <w:rsid w:val="00957135"/>
    <w:rsid w:val="009C2EEC"/>
    <w:rsid w:val="00A026D0"/>
    <w:rsid w:val="00A553D4"/>
    <w:rsid w:val="00AA5E78"/>
    <w:rsid w:val="00AB2B4C"/>
    <w:rsid w:val="00AE67DC"/>
    <w:rsid w:val="00AF1EA7"/>
    <w:rsid w:val="00B0475E"/>
    <w:rsid w:val="00B24021"/>
    <w:rsid w:val="00B25A32"/>
    <w:rsid w:val="00B425EC"/>
    <w:rsid w:val="00B60721"/>
    <w:rsid w:val="00BC394F"/>
    <w:rsid w:val="00BE2A2C"/>
    <w:rsid w:val="00D421A6"/>
    <w:rsid w:val="00DB6194"/>
    <w:rsid w:val="00E21623"/>
    <w:rsid w:val="00E222CA"/>
    <w:rsid w:val="00E24ECD"/>
    <w:rsid w:val="00E25535"/>
    <w:rsid w:val="00E44668"/>
    <w:rsid w:val="00E47F7F"/>
    <w:rsid w:val="00E67960"/>
    <w:rsid w:val="00E87DAA"/>
    <w:rsid w:val="00EF3601"/>
    <w:rsid w:val="00F51881"/>
    <w:rsid w:val="00F577B0"/>
    <w:rsid w:val="00FC0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D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6014D"/>
    <w:pPr>
      <w:spacing w:line="240" w:lineRule="auto"/>
      <w:ind w:left="0" w:firstLine="0"/>
    </w:pPr>
    <w:rPr>
      <w:rFonts w:ascii="Calibri" w:eastAsia="Calibri" w:hAnsi="Calibri" w:cs="Times New Roman"/>
      <w:lang w:val="uk-UA"/>
    </w:rPr>
  </w:style>
  <w:style w:type="paragraph" w:styleId="a3">
    <w:name w:val="List Paragraph"/>
    <w:basedOn w:val="a"/>
    <w:uiPriority w:val="34"/>
    <w:qFormat/>
    <w:rsid w:val="0087361C"/>
    <w:pPr>
      <w:ind w:left="720"/>
      <w:contextualSpacing/>
    </w:pPr>
  </w:style>
  <w:style w:type="table" w:styleId="a4">
    <w:name w:val="Table Grid"/>
    <w:basedOn w:val="a1"/>
    <w:uiPriority w:val="59"/>
    <w:rsid w:val="005E30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Natashayurist</dc:creator>
  <cp:lastModifiedBy>Павел Валерьевич</cp:lastModifiedBy>
  <cp:revision>11</cp:revision>
  <dcterms:created xsi:type="dcterms:W3CDTF">2024-02-23T09:09:00Z</dcterms:created>
  <dcterms:modified xsi:type="dcterms:W3CDTF">2024-02-26T09:34:00Z</dcterms:modified>
</cp:coreProperties>
</file>