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B9" w:rsidRPr="00C612B0" w:rsidRDefault="00BB17B9" w:rsidP="00BB17B9">
      <w:pPr>
        <w:tabs>
          <w:tab w:val="left" w:pos="720"/>
        </w:tabs>
        <w:ind w:left="2832"/>
        <w:jc w:val="both"/>
      </w:pPr>
      <w:r w:rsidRPr="00C612B0">
        <w:rPr>
          <w:b/>
        </w:rPr>
        <w:t xml:space="preserve">     Пояснювальна записка</w:t>
      </w:r>
      <w:r w:rsidRPr="00C612B0">
        <w:t xml:space="preserve"> </w:t>
      </w:r>
    </w:p>
    <w:p w:rsidR="00BB17B9" w:rsidRPr="00C612B0" w:rsidRDefault="00BB17B9" w:rsidP="00BB17B9">
      <w:pPr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>Про затвердження та         надання містобудівних умов і обмежень забудови земельних ділянок»</w:t>
      </w:r>
    </w:p>
    <w:p w:rsidR="00BB17B9" w:rsidRPr="00C612B0" w:rsidRDefault="00BB17B9" w:rsidP="00BB17B9">
      <w:pPr>
        <w:jc w:val="center"/>
      </w:pPr>
      <w:r>
        <w:t>від 16 липня</w:t>
      </w:r>
      <w:r w:rsidRPr="00C612B0">
        <w:t xml:space="preserve"> 20</w:t>
      </w:r>
      <w:r>
        <w:t>20</w:t>
      </w:r>
      <w:r w:rsidRPr="00C612B0">
        <w:t xml:space="preserve"> року</w:t>
      </w:r>
    </w:p>
    <w:p w:rsidR="00BB17B9" w:rsidRPr="00246319" w:rsidRDefault="00BB17B9" w:rsidP="00BB17B9">
      <w:pPr>
        <w:tabs>
          <w:tab w:val="left" w:pos="768"/>
        </w:tabs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BB17B9" w:rsidRDefault="00BB17B9" w:rsidP="00BB17B9">
      <w:pPr>
        <w:tabs>
          <w:tab w:val="left" w:pos="768"/>
        </w:tabs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BB17B9" w:rsidRDefault="00BB17B9" w:rsidP="00BB17B9">
      <w:pPr>
        <w:tabs>
          <w:tab w:val="left" w:pos="768"/>
        </w:tabs>
        <w:jc w:val="both"/>
      </w:pPr>
    </w:p>
    <w:p w:rsidR="00BB17B9" w:rsidRDefault="00BB17B9" w:rsidP="00BB17B9">
      <w:pPr>
        <w:tabs>
          <w:tab w:val="left" w:pos="7176"/>
        </w:tabs>
        <w:ind w:firstLine="708"/>
        <w:jc w:val="both"/>
      </w:pPr>
      <w:r>
        <w:t>По пункту 1.1. Акціонерне товариство «</w:t>
      </w:r>
      <w:proofErr w:type="spellStart"/>
      <w:r>
        <w:t>Чернігівобленерго</w:t>
      </w:r>
      <w:proofErr w:type="spellEnd"/>
      <w:r>
        <w:t xml:space="preserve">» планує будівництво КЛ-10кВ, встановлення розвантажувальної КТП-10/0,4 кВ 250 кВА, технічне переоснащення РУ-10 кВ ТП-335 та ЛЕП 0,4 кВ для електропостачання приватного житлового будинку по вул. </w:t>
      </w:r>
      <w:proofErr w:type="spellStart"/>
      <w:r>
        <w:t>Варзара</w:t>
      </w:r>
      <w:proofErr w:type="spellEnd"/>
      <w:r>
        <w:t xml:space="preserve"> в м. Чернігові.</w:t>
      </w:r>
    </w:p>
    <w:p w:rsidR="00BB17B9" w:rsidRDefault="00BB17B9" w:rsidP="00BB17B9">
      <w:pPr>
        <w:tabs>
          <w:tab w:val="left" w:pos="7176"/>
        </w:tabs>
        <w:ind w:firstLine="708"/>
        <w:jc w:val="both"/>
      </w:pPr>
    </w:p>
    <w:p w:rsidR="00BB17B9" w:rsidRDefault="00BB17B9" w:rsidP="00BB17B9">
      <w:pPr>
        <w:tabs>
          <w:tab w:val="left" w:pos="7176"/>
        </w:tabs>
        <w:ind w:firstLine="708"/>
        <w:jc w:val="both"/>
      </w:pPr>
      <w:r>
        <w:t>По пункту 1.2. Товариство з обмеженою відповідальністю «</w:t>
      </w:r>
      <w:proofErr w:type="spellStart"/>
      <w:r>
        <w:t>Чернігів-Інтервуд</w:t>
      </w:r>
      <w:proofErr w:type="spellEnd"/>
      <w:r>
        <w:t>» планує нове будівництво складу готової продукції по                   вул. Ушинського, 28 в м. Чернігові.</w:t>
      </w:r>
    </w:p>
    <w:p w:rsidR="00BB17B9" w:rsidRDefault="00BB17B9" w:rsidP="00BB17B9">
      <w:pPr>
        <w:tabs>
          <w:tab w:val="left" w:pos="7176"/>
        </w:tabs>
        <w:ind w:firstLine="708"/>
        <w:jc w:val="both"/>
      </w:pPr>
    </w:p>
    <w:p w:rsidR="00BB17B9" w:rsidRDefault="00BB17B9" w:rsidP="00BB17B9">
      <w:pPr>
        <w:tabs>
          <w:tab w:val="left" w:pos="7176"/>
        </w:tabs>
        <w:ind w:firstLine="708"/>
        <w:jc w:val="both"/>
      </w:pPr>
      <w:r>
        <w:t xml:space="preserve">По пункту 1.3. </w:t>
      </w:r>
      <w:proofErr w:type="spellStart"/>
      <w:r>
        <w:t>Кладько</w:t>
      </w:r>
      <w:proofErr w:type="spellEnd"/>
      <w:r>
        <w:t xml:space="preserve"> Світлана Юріївна планує реконструкцію власної квартири № 75 по просп. Перемоги, 107 для розміщення магазину непродовольчих товарів з окремим входом за рахунок власного приміщення.</w:t>
      </w:r>
    </w:p>
    <w:p w:rsidR="00BB17B9" w:rsidRDefault="00BB17B9" w:rsidP="00BB17B9">
      <w:pPr>
        <w:tabs>
          <w:tab w:val="left" w:pos="7176"/>
        </w:tabs>
        <w:ind w:firstLine="708"/>
        <w:jc w:val="both"/>
      </w:pPr>
    </w:p>
    <w:p w:rsidR="00BB17B9" w:rsidRDefault="00BB17B9" w:rsidP="00BB17B9">
      <w:pPr>
        <w:tabs>
          <w:tab w:val="left" w:pos="7176"/>
        </w:tabs>
        <w:ind w:firstLine="708"/>
        <w:jc w:val="both"/>
      </w:pPr>
      <w:r>
        <w:t>По пункту 1.</w:t>
      </w:r>
      <w:r w:rsidR="00C477EA">
        <w:t>4</w:t>
      </w:r>
      <w:r>
        <w:t xml:space="preserve">. Фізична особа-підприємець </w:t>
      </w:r>
      <w:proofErr w:type="spellStart"/>
      <w:r>
        <w:t>Губар</w:t>
      </w:r>
      <w:proofErr w:type="spellEnd"/>
      <w:r>
        <w:t xml:space="preserve"> Віталій Геннадійович планує реконструкцію орендованого нежитлового приміщення для розміщення кафе</w:t>
      </w:r>
      <w:r w:rsidRPr="00444044">
        <w:t xml:space="preserve"> </w:t>
      </w:r>
      <w:r>
        <w:t>по просп. Миру, 198а  в м. Чернігові за згодою власника – товариства з обмеженою відповідальністю «Виробничо-торгівельна Фірма «ЮНЕС».</w:t>
      </w:r>
    </w:p>
    <w:p w:rsidR="00BB17B9" w:rsidRDefault="00BB17B9" w:rsidP="00BB17B9">
      <w:pPr>
        <w:tabs>
          <w:tab w:val="left" w:pos="7176"/>
        </w:tabs>
        <w:ind w:firstLine="708"/>
        <w:jc w:val="both"/>
      </w:pPr>
    </w:p>
    <w:p w:rsidR="00BB17B9" w:rsidRDefault="00C477EA" w:rsidP="00BB17B9">
      <w:pPr>
        <w:tabs>
          <w:tab w:val="left" w:pos="7176"/>
        </w:tabs>
        <w:ind w:firstLine="708"/>
        <w:jc w:val="both"/>
      </w:pPr>
      <w:r>
        <w:t>По пункту 1.5</w:t>
      </w:r>
      <w:r w:rsidR="00BB17B9">
        <w:t>. Комунальне підприємство «</w:t>
      </w:r>
      <w:proofErr w:type="spellStart"/>
      <w:r w:rsidR="00BB17B9">
        <w:t>Чернігівбудінвест</w:t>
      </w:r>
      <w:proofErr w:type="spellEnd"/>
      <w:r w:rsidR="00BB17B9">
        <w:t>» Чернігівської міської ради планує нове будівництво будівлі охорони на автостоянці для власного автотранспорту по вул. Івана Мазепи, 59 в                      м. Чернігові на земельній ділянці, що знаходиться в постійному користуванні.</w:t>
      </w:r>
    </w:p>
    <w:p w:rsidR="00C477EA" w:rsidRDefault="00C477EA" w:rsidP="00BB17B9">
      <w:pPr>
        <w:tabs>
          <w:tab w:val="left" w:pos="7176"/>
        </w:tabs>
        <w:ind w:firstLine="708"/>
        <w:jc w:val="both"/>
      </w:pPr>
    </w:p>
    <w:p w:rsidR="00BB17B9" w:rsidRDefault="00903004" w:rsidP="00BB17B9">
      <w:pPr>
        <w:tabs>
          <w:tab w:val="left" w:pos="7176"/>
        </w:tabs>
        <w:ind w:firstLine="708"/>
        <w:jc w:val="both"/>
      </w:pPr>
      <w:r>
        <w:t>По пункту 1.</w:t>
      </w:r>
      <w:r w:rsidR="00C477EA">
        <w:t>6</w:t>
      </w:r>
      <w:r>
        <w:t xml:space="preserve">. </w:t>
      </w:r>
      <w:proofErr w:type="spellStart"/>
      <w:r>
        <w:t>Моспанко</w:t>
      </w:r>
      <w:proofErr w:type="spellEnd"/>
      <w:r>
        <w:t xml:space="preserve"> Ганна Василівна планує реконструкцію власного магазину непродовольчих товарів для розширення існуючого власного стоматологічного кабінету по вул. Івана Мазепи, 32 в м. Чернігові.</w:t>
      </w:r>
    </w:p>
    <w:p w:rsidR="00D2753E" w:rsidRDefault="00D2753E" w:rsidP="00BB17B9">
      <w:pPr>
        <w:tabs>
          <w:tab w:val="left" w:pos="7176"/>
        </w:tabs>
        <w:ind w:firstLine="708"/>
        <w:jc w:val="both"/>
      </w:pPr>
    </w:p>
    <w:p w:rsidR="00D2753E" w:rsidRDefault="00D2753E" w:rsidP="00D2753E">
      <w:pPr>
        <w:tabs>
          <w:tab w:val="left" w:pos="7176"/>
        </w:tabs>
        <w:ind w:firstLine="708"/>
        <w:jc w:val="both"/>
      </w:pPr>
      <w:r>
        <w:lastRenderedPageBreak/>
        <w:t xml:space="preserve">По пункту </w:t>
      </w:r>
      <w:r>
        <w:t>1.7. Управлінн</w:t>
      </w:r>
      <w:r>
        <w:t>я</w:t>
      </w:r>
      <w:r>
        <w:t xml:space="preserve"> житлово-комунального господарства Чернігівської міської ради </w:t>
      </w:r>
      <w:r>
        <w:t>планує</w:t>
      </w:r>
      <w:r>
        <w:t xml:space="preserve"> будівництв</w:t>
      </w:r>
      <w:r>
        <w:t>о</w:t>
      </w:r>
      <w:r>
        <w:t xml:space="preserve"> пішохідного переходу по вул. </w:t>
      </w:r>
      <w:r>
        <w:t>Кільцевій в</w:t>
      </w:r>
      <w:r>
        <w:t xml:space="preserve"> м. Чернігів.</w:t>
      </w:r>
    </w:p>
    <w:p w:rsidR="00D2753E" w:rsidRDefault="00D2753E" w:rsidP="00BB17B9">
      <w:pPr>
        <w:ind w:firstLine="708"/>
        <w:jc w:val="both"/>
      </w:pPr>
    </w:p>
    <w:p w:rsidR="00BB17B9" w:rsidRDefault="00BB17B9" w:rsidP="00BB17B9">
      <w:pPr>
        <w:ind w:firstLine="708"/>
        <w:jc w:val="both"/>
      </w:pPr>
      <w:r>
        <w:t>По пункту 2.1.</w:t>
      </w:r>
      <w:r w:rsidRPr="00AA2A42">
        <w:t xml:space="preserve"> </w:t>
      </w:r>
      <w:r>
        <w:t>Планується внести зміни до містобудівних умов та обмежень забудови земельної ділянки від 04.04.2018 № 02-01/41 наданих</w:t>
      </w:r>
      <w:r w:rsidRPr="00871C81">
        <w:t xml:space="preserve"> </w:t>
      </w:r>
      <w:r>
        <w:t xml:space="preserve">товариству з обмеженою відповідальністю «УТН-ЧЕРНІГІВ» для будівництва багатопаливної автозаправної станції з </w:t>
      </w:r>
      <w:proofErr w:type="spellStart"/>
      <w:r>
        <w:t>автомийкою</w:t>
      </w:r>
      <w:proofErr w:type="spellEnd"/>
      <w:r>
        <w:t xml:space="preserve"> на орендованій земельній ділянці по вул. Івана Мазепи, 66а у м. Чернігові.</w:t>
      </w:r>
    </w:p>
    <w:p w:rsidR="00BB17B9" w:rsidRDefault="00BB17B9" w:rsidP="00BB17B9">
      <w:pPr>
        <w:ind w:firstLine="708"/>
        <w:jc w:val="both"/>
      </w:pPr>
      <w:r>
        <w:t xml:space="preserve">Відповідні зміни вносяться у зв’язку </w:t>
      </w:r>
      <w:r w:rsidR="000C62C2">
        <w:t>з тим, що був прийнятий новий ДБН Б.2.2-12:2019 «Планування та забудова територій».</w:t>
      </w:r>
    </w:p>
    <w:p w:rsidR="00BB17B9" w:rsidRDefault="00BB17B9" w:rsidP="00BB17B9">
      <w:pPr>
        <w:ind w:firstLine="708"/>
        <w:jc w:val="both"/>
      </w:pPr>
    </w:p>
    <w:p w:rsidR="00BB17B9" w:rsidRDefault="008E2013" w:rsidP="00BB17B9">
      <w:pPr>
        <w:ind w:firstLine="708"/>
        <w:jc w:val="both"/>
      </w:pPr>
      <w:r>
        <w:t xml:space="preserve">По пункту </w:t>
      </w:r>
      <w:r w:rsidR="00BB17B9">
        <w:t>2.2.</w:t>
      </w:r>
      <w:r>
        <w:t xml:space="preserve"> Планується в</w:t>
      </w:r>
      <w:r w:rsidR="00BB17B9">
        <w:t xml:space="preserve">нести </w:t>
      </w:r>
      <w:r w:rsidR="000C62C2">
        <w:t>доповнення до пункту 3 розділу «Загальні дані»</w:t>
      </w:r>
      <w:r w:rsidR="00BB17B9">
        <w:t xml:space="preserve"> містобудівних умов та обмежень забудови земельної ділянки від 06.02.2020 № 02-01/12 наданих</w:t>
      </w:r>
      <w:r w:rsidR="00BB17B9" w:rsidRPr="00BB3EC7">
        <w:t xml:space="preserve"> </w:t>
      </w:r>
      <w:r w:rsidR="00BB17B9">
        <w:t>приватному акціонерному товариству «</w:t>
      </w:r>
      <w:proofErr w:type="spellStart"/>
      <w:r w:rsidR="00BB17B9">
        <w:t>Житлокомунпостачторг</w:t>
      </w:r>
      <w:proofErr w:type="spellEnd"/>
      <w:r w:rsidR="00BB17B9">
        <w:t>» для будівництва багатоквартирного житлового будинку по вул. Гончій, 61 у м. Чернігові</w:t>
      </w:r>
      <w:r w:rsidR="004A1429">
        <w:t>, а саме, включити для проектування будинку суміжну земельну ділянку по вул. Гончій, 59, яка є приватною власністю товариства.</w:t>
      </w:r>
    </w:p>
    <w:p w:rsidR="00BB17B9" w:rsidRDefault="00BB17B9" w:rsidP="00BB17B9">
      <w:pPr>
        <w:tabs>
          <w:tab w:val="left" w:pos="768"/>
        </w:tabs>
        <w:jc w:val="both"/>
      </w:pPr>
    </w:p>
    <w:p w:rsidR="00BB17B9" w:rsidRDefault="00BB17B9" w:rsidP="00BB17B9">
      <w:pPr>
        <w:tabs>
          <w:tab w:val="left" w:pos="768"/>
        </w:tabs>
        <w:jc w:val="both"/>
      </w:pPr>
    </w:p>
    <w:p w:rsidR="00BB17B9" w:rsidRDefault="00BB17B9" w:rsidP="00BB17B9">
      <w:r w:rsidRPr="00C612B0">
        <w:t>Начальник управління                                                                С. КАЛЮЖНИЙ</w:t>
      </w: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BB17B9" w:rsidRDefault="00BB17B9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8E2013" w:rsidRDefault="008E2013" w:rsidP="00BB17B9">
      <w:pPr>
        <w:jc w:val="center"/>
        <w:rPr>
          <w:bCs w:val="0"/>
        </w:rPr>
      </w:pPr>
    </w:p>
    <w:p w:rsidR="00BB17B9" w:rsidRPr="00C612B0" w:rsidRDefault="00BB17B9" w:rsidP="00BB17B9">
      <w:pPr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BB17B9" w:rsidRPr="00C612B0" w:rsidRDefault="00BB17B9" w:rsidP="00BB17B9">
      <w:pPr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BB17B9" w:rsidRPr="00C612B0" w:rsidRDefault="00BB17B9" w:rsidP="00BB17B9">
      <w:pPr>
        <w:jc w:val="center"/>
      </w:pPr>
      <w:r w:rsidRPr="00C612B0">
        <w:rPr>
          <w:rStyle w:val="rvts0"/>
        </w:rPr>
        <w:t>«</w:t>
      </w:r>
      <w:r w:rsidRPr="00C612B0">
        <w:t>Про затвердження та надання містобудівних умов і обмежень з</w:t>
      </w:r>
      <w:r>
        <w:t>абудови земельних ділянок» від 16</w:t>
      </w:r>
      <w:r w:rsidRPr="00C612B0">
        <w:t>.</w:t>
      </w:r>
      <w:r>
        <w:t>07</w:t>
      </w:r>
      <w:r w:rsidRPr="00C612B0">
        <w:t>.20</w:t>
      </w:r>
      <w:r>
        <w:t>20</w:t>
      </w:r>
      <w:r w:rsidRPr="00C612B0">
        <w:t xml:space="preserve"> стосовно сплати за земельні ділянки:</w:t>
      </w:r>
    </w:p>
    <w:p w:rsidR="00BB17B9" w:rsidRDefault="00BB17B9" w:rsidP="00BB17B9">
      <w:pPr>
        <w:ind w:firstLine="720"/>
        <w:jc w:val="both"/>
      </w:pPr>
    </w:p>
    <w:p w:rsidR="008E2013" w:rsidRDefault="008E2013" w:rsidP="008E2013">
      <w:pPr>
        <w:tabs>
          <w:tab w:val="left" w:pos="7176"/>
        </w:tabs>
        <w:ind w:firstLine="708"/>
        <w:jc w:val="both"/>
      </w:pPr>
      <w:r>
        <w:t>По пункту 1.1. Акціонерне товариство «</w:t>
      </w:r>
      <w:proofErr w:type="spellStart"/>
      <w:r>
        <w:t>Чернігівобленерго</w:t>
      </w:r>
      <w:proofErr w:type="spellEnd"/>
      <w:r>
        <w:t xml:space="preserve">» для будівництва КЛ-10кВ, встановлення розвантажувальної КТП-10/0,4 кВ 250 кВА, технічне переоснащення РУ-10 кВ ТП-335 та ЛЕП 0,4 кВ для електропостачання приватного житлового будинку по вул. </w:t>
      </w:r>
      <w:proofErr w:type="spellStart"/>
      <w:r>
        <w:t>Варзара</w:t>
      </w:r>
      <w:proofErr w:type="spellEnd"/>
      <w:r>
        <w:t xml:space="preserve"> в м. Чернігові</w:t>
      </w:r>
      <w:r w:rsidRPr="008E2013">
        <w:t xml:space="preserve"> </w:t>
      </w:r>
      <w:r>
        <w:t>заборгованості щодо сплати за земельну ділянку немає.</w:t>
      </w:r>
    </w:p>
    <w:p w:rsidR="008E2013" w:rsidRDefault="008E2013" w:rsidP="008E2013">
      <w:pPr>
        <w:tabs>
          <w:tab w:val="left" w:pos="7176"/>
        </w:tabs>
        <w:ind w:firstLine="708"/>
        <w:jc w:val="both"/>
      </w:pPr>
    </w:p>
    <w:p w:rsidR="008E2013" w:rsidRDefault="008E2013" w:rsidP="008E2013">
      <w:pPr>
        <w:tabs>
          <w:tab w:val="left" w:pos="7176"/>
        </w:tabs>
        <w:ind w:firstLine="708"/>
        <w:jc w:val="both"/>
      </w:pPr>
      <w:r>
        <w:t>По пункту 1.2. Товариство з обмеженою відповідальністю «</w:t>
      </w:r>
      <w:proofErr w:type="spellStart"/>
      <w:r>
        <w:t>Чернігів-Інтервуд</w:t>
      </w:r>
      <w:proofErr w:type="spellEnd"/>
      <w:r>
        <w:t>» для нового будівництва складу готової продукції по вул. Ушинського, 28 в м. Чернігові</w:t>
      </w:r>
      <w:r w:rsidRPr="008E2013">
        <w:t xml:space="preserve"> </w:t>
      </w:r>
      <w:r>
        <w:t>заборгованості щодо сплати за земельну ділянку немає.</w:t>
      </w:r>
    </w:p>
    <w:p w:rsidR="008E2013" w:rsidRDefault="008E2013" w:rsidP="008E2013">
      <w:pPr>
        <w:tabs>
          <w:tab w:val="left" w:pos="7176"/>
        </w:tabs>
        <w:ind w:firstLine="708"/>
        <w:jc w:val="both"/>
      </w:pPr>
    </w:p>
    <w:p w:rsidR="008E2013" w:rsidRDefault="008E2013" w:rsidP="008E2013">
      <w:pPr>
        <w:tabs>
          <w:tab w:val="left" w:pos="7176"/>
        </w:tabs>
        <w:ind w:firstLine="708"/>
        <w:jc w:val="both"/>
      </w:pPr>
      <w:r>
        <w:t xml:space="preserve">По пункту 1.3. </w:t>
      </w:r>
      <w:proofErr w:type="spellStart"/>
      <w:r>
        <w:t>Кладько</w:t>
      </w:r>
      <w:proofErr w:type="spellEnd"/>
      <w:r>
        <w:t xml:space="preserve"> Світлана Юріївна для реконструкції власної квартири № 75 по просп. Перемоги, 107 для розміщення магазину непродовольчих товарів з окремим входом за рахунок власного приміщення</w:t>
      </w:r>
      <w:r w:rsidRPr="008E2013">
        <w:t xml:space="preserve"> </w:t>
      </w:r>
      <w:r>
        <w:t>заборгованості щодо сплати за земельну ділянку немає.</w:t>
      </w:r>
    </w:p>
    <w:p w:rsidR="008E2013" w:rsidRDefault="008E2013" w:rsidP="008E2013">
      <w:pPr>
        <w:tabs>
          <w:tab w:val="left" w:pos="7176"/>
        </w:tabs>
        <w:ind w:firstLine="708"/>
        <w:jc w:val="both"/>
      </w:pPr>
    </w:p>
    <w:p w:rsidR="008E2013" w:rsidRDefault="008E2013" w:rsidP="008E2013">
      <w:pPr>
        <w:tabs>
          <w:tab w:val="left" w:pos="7176"/>
        </w:tabs>
        <w:ind w:firstLine="708"/>
        <w:jc w:val="both"/>
      </w:pPr>
      <w:r>
        <w:t>По пункту 1.</w:t>
      </w:r>
      <w:r w:rsidR="00C477EA">
        <w:t>4</w:t>
      </w:r>
      <w:r>
        <w:t xml:space="preserve">. Фізична особа-підприємець </w:t>
      </w:r>
      <w:proofErr w:type="spellStart"/>
      <w:r>
        <w:t>Губар</w:t>
      </w:r>
      <w:proofErr w:type="spellEnd"/>
      <w:r>
        <w:t xml:space="preserve"> Віталій Геннадійович для реконструкції орендованого нежитлового приміщення для розміщення кафе</w:t>
      </w:r>
      <w:r w:rsidRPr="00444044">
        <w:t xml:space="preserve"> </w:t>
      </w:r>
      <w:r>
        <w:t>по просп. Миру, 198а  в м. Чернігові за згодою власника – товариства з обмеженою відповідальністю «Виробничо-торгівельна Фірма «ЮНЕС»</w:t>
      </w:r>
      <w:r w:rsidRPr="008E2013">
        <w:t xml:space="preserve"> </w:t>
      </w:r>
      <w:r>
        <w:t>заборгованості щодо сплати за земельну ділянку немає.</w:t>
      </w:r>
    </w:p>
    <w:p w:rsidR="008E2013" w:rsidRDefault="008E2013" w:rsidP="008E2013">
      <w:pPr>
        <w:tabs>
          <w:tab w:val="left" w:pos="7176"/>
        </w:tabs>
        <w:ind w:firstLine="708"/>
        <w:jc w:val="both"/>
      </w:pPr>
    </w:p>
    <w:p w:rsidR="008E2013" w:rsidRDefault="008E2013" w:rsidP="008E2013">
      <w:pPr>
        <w:tabs>
          <w:tab w:val="left" w:pos="7176"/>
        </w:tabs>
        <w:ind w:firstLine="708"/>
        <w:jc w:val="both"/>
      </w:pPr>
      <w:r>
        <w:t>По пункту 1.</w:t>
      </w:r>
      <w:r w:rsidR="00C477EA">
        <w:t>5</w:t>
      </w:r>
      <w:r>
        <w:t>. Комунальне підприємство «</w:t>
      </w:r>
      <w:proofErr w:type="spellStart"/>
      <w:r>
        <w:t>Чернігівбудінвест</w:t>
      </w:r>
      <w:proofErr w:type="spellEnd"/>
      <w:r>
        <w:t>» Чернігівської міської ради для нового будівництва будівлі охорони на автостоянці для власного автотранспорту по вул. Івана Мазепи, 59 в                      м. Чернігові на земельній ділянці, що знаходиться в постійному користуванні</w:t>
      </w:r>
      <w:r w:rsidR="00903004" w:rsidRPr="00903004">
        <w:t xml:space="preserve"> </w:t>
      </w:r>
      <w:r w:rsidR="00903004">
        <w:t>заборгованості щодо сплати за земельну ділянку немає.</w:t>
      </w:r>
    </w:p>
    <w:p w:rsidR="00903004" w:rsidRDefault="00903004" w:rsidP="008E2013">
      <w:pPr>
        <w:tabs>
          <w:tab w:val="left" w:pos="7176"/>
        </w:tabs>
        <w:ind w:firstLine="708"/>
        <w:jc w:val="both"/>
      </w:pPr>
    </w:p>
    <w:p w:rsidR="00903004" w:rsidRDefault="00903004" w:rsidP="00903004">
      <w:pPr>
        <w:tabs>
          <w:tab w:val="left" w:pos="7176"/>
        </w:tabs>
        <w:ind w:firstLine="708"/>
        <w:jc w:val="both"/>
      </w:pPr>
      <w:r>
        <w:t>По пункту 1.</w:t>
      </w:r>
      <w:r w:rsidR="00C477EA">
        <w:t>6</w:t>
      </w:r>
      <w:r>
        <w:t xml:space="preserve">. </w:t>
      </w:r>
      <w:proofErr w:type="spellStart"/>
      <w:r>
        <w:t>Моспанко</w:t>
      </w:r>
      <w:proofErr w:type="spellEnd"/>
      <w:r>
        <w:t xml:space="preserve"> Ганна Василівна для реконструкції власного магазину непродовольчих товарів для розширення існуючого власного стоматологічного кабінету по вул. Івана Мазепи, 32 в м. Чернігові</w:t>
      </w:r>
      <w:r w:rsidRPr="00903004">
        <w:t xml:space="preserve"> </w:t>
      </w:r>
      <w:r>
        <w:t>заборгованості щодо сплати за земельну ділянку немає.</w:t>
      </w:r>
    </w:p>
    <w:p w:rsidR="00D2753E" w:rsidRDefault="00D2753E" w:rsidP="00903004">
      <w:pPr>
        <w:tabs>
          <w:tab w:val="left" w:pos="7176"/>
        </w:tabs>
        <w:ind w:firstLine="708"/>
        <w:jc w:val="both"/>
      </w:pPr>
    </w:p>
    <w:p w:rsidR="00D2753E" w:rsidRDefault="00D2753E" w:rsidP="00D2753E">
      <w:pPr>
        <w:tabs>
          <w:tab w:val="left" w:pos="7176"/>
        </w:tabs>
        <w:ind w:firstLine="708"/>
        <w:jc w:val="both"/>
      </w:pPr>
      <w:r>
        <w:t xml:space="preserve">По пункту 1.7. Управління житлово-комунального господарства Чернігівської міської ради </w:t>
      </w:r>
      <w:r>
        <w:t>для</w:t>
      </w:r>
      <w:r>
        <w:t xml:space="preserve"> будівництв</w:t>
      </w:r>
      <w:r>
        <w:t>а</w:t>
      </w:r>
      <w:r>
        <w:t xml:space="preserve"> пішохідного переходу по вул. Кільцевій в м. Чернігів</w:t>
      </w:r>
      <w:r w:rsidRPr="00D2753E">
        <w:t xml:space="preserve"> </w:t>
      </w:r>
      <w:r>
        <w:t>звільнені від сплати земельного податку.</w:t>
      </w:r>
    </w:p>
    <w:p w:rsidR="008E2013" w:rsidRDefault="008E2013" w:rsidP="008E2013">
      <w:pPr>
        <w:tabs>
          <w:tab w:val="left" w:pos="7176"/>
        </w:tabs>
        <w:ind w:firstLine="708"/>
        <w:jc w:val="both"/>
      </w:pPr>
    </w:p>
    <w:p w:rsidR="008E2013" w:rsidRDefault="008E2013" w:rsidP="00903004">
      <w:pPr>
        <w:tabs>
          <w:tab w:val="left" w:pos="7176"/>
        </w:tabs>
        <w:ind w:firstLine="708"/>
        <w:jc w:val="both"/>
      </w:pPr>
      <w:r>
        <w:t>По пункту 2.1</w:t>
      </w:r>
      <w:r w:rsidRPr="00871C81">
        <w:t xml:space="preserve"> </w:t>
      </w:r>
      <w:r>
        <w:t xml:space="preserve">Товариство з обмеженою відповідальністю «УТН-ЧЕРНІГІВ» для будівництва багатопаливної автозаправної станції з </w:t>
      </w:r>
      <w:proofErr w:type="spellStart"/>
      <w:r>
        <w:lastRenderedPageBreak/>
        <w:t>автомийкою</w:t>
      </w:r>
      <w:proofErr w:type="spellEnd"/>
      <w:r>
        <w:t xml:space="preserve"> на орендованій земельній ділянці по вул. Івана Мазепи, 66а у м. Чернігові</w:t>
      </w:r>
      <w:r w:rsidRPr="008E2013">
        <w:t xml:space="preserve"> </w:t>
      </w:r>
      <w:r>
        <w:t>заборгованості щодо сплати за земельну ділянку немає.</w:t>
      </w:r>
    </w:p>
    <w:p w:rsidR="008E2013" w:rsidRDefault="008E2013" w:rsidP="008E2013">
      <w:pPr>
        <w:ind w:firstLine="708"/>
        <w:jc w:val="both"/>
      </w:pPr>
    </w:p>
    <w:p w:rsidR="008E2013" w:rsidRDefault="008E2013" w:rsidP="008E2013">
      <w:pPr>
        <w:tabs>
          <w:tab w:val="left" w:pos="7176"/>
        </w:tabs>
        <w:ind w:firstLine="708"/>
        <w:jc w:val="both"/>
      </w:pPr>
      <w:r>
        <w:t>По пункту 2.2</w:t>
      </w:r>
      <w:r w:rsidR="00D2753E">
        <w:t>. П</w:t>
      </w:r>
      <w:r>
        <w:t>риватне акціонерне товариство «</w:t>
      </w:r>
      <w:proofErr w:type="spellStart"/>
      <w:r>
        <w:t>Житлокомунпостачторг</w:t>
      </w:r>
      <w:proofErr w:type="spellEnd"/>
      <w:r>
        <w:t xml:space="preserve">» для будівництва багатоквартирного житлового будинку по вул. Гончій, 61 </w:t>
      </w:r>
      <w:r w:rsidR="00D2753E">
        <w:t>та</w:t>
      </w:r>
      <w:r>
        <w:t xml:space="preserve"> вул. Гончій, 59</w:t>
      </w:r>
      <w:bookmarkStart w:id="0" w:name="_GoBack"/>
      <w:bookmarkEnd w:id="0"/>
      <w:r w:rsidRPr="008E2013">
        <w:t xml:space="preserve"> </w:t>
      </w:r>
      <w:r>
        <w:t>заборгованості щодо сплати за земельну ділянку немає.</w:t>
      </w:r>
    </w:p>
    <w:p w:rsidR="008E2013" w:rsidRDefault="008E2013" w:rsidP="008E2013">
      <w:pPr>
        <w:ind w:firstLine="708"/>
        <w:jc w:val="both"/>
      </w:pPr>
    </w:p>
    <w:p w:rsidR="00BB17B9" w:rsidRDefault="00BB17B9" w:rsidP="00BB17B9"/>
    <w:p w:rsidR="00BB17B9" w:rsidRPr="00C612B0" w:rsidRDefault="00BB17B9" w:rsidP="00BB17B9">
      <w:pPr>
        <w:jc w:val="both"/>
      </w:pPr>
      <w:r w:rsidRPr="00C612B0">
        <w:t>Начальник управління земельних</w:t>
      </w:r>
    </w:p>
    <w:p w:rsidR="00BB17B9" w:rsidRPr="00C612B0" w:rsidRDefault="00BB17B9" w:rsidP="00BB17B9">
      <w:pPr>
        <w:jc w:val="both"/>
      </w:pPr>
      <w:r w:rsidRPr="00C612B0">
        <w:t xml:space="preserve">ресурсів Чернігівської </w:t>
      </w:r>
    </w:p>
    <w:p w:rsidR="00BB17B9" w:rsidRPr="00C612B0" w:rsidRDefault="00BB17B9" w:rsidP="00BB17B9">
      <w:pPr>
        <w:jc w:val="both"/>
      </w:pPr>
      <w:r w:rsidRPr="00C612B0">
        <w:t xml:space="preserve">міської ради                                                                                 В. ДМИТРЕНКО                                                                                       </w:t>
      </w:r>
    </w:p>
    <w:p w:rsidR="00AE5947" w:rsidRDefault="00AE5947"/>
    <w:sectPr w:rsidR="00AE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DF"/>
    <w:rsid w:val="000C62C2"/>
    <w:rsid w:val="004A1429"/>
    <w:rsid w:val="006073B9"/>
    <w:rsid w:val="008E2013"/>
    <w:rsid w:val="00903004"/>
    <w:rsid w:val="009371DF"/>
    <w:rsid w:val="00AE5947"/>
    <w:rsid w:val="00BB17B9"/>
    <w:rsid w:val="00C477EA"/>
    <w:rsid w:val="00D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B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B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2020-07-09T12:26:00Z</cp:lastPrinted>
  <dcterms:created xsi:type="dcterms:W3CDTF">2020-07-09T08:06:00Z</dcterms:created>
  <dcterms:modified xsi:type="dcterms:W3CDTF">2020-07-14T07:32:00Z</dcterms:modified>
</cp:coreProperties>
</file>