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548" w:rsidRPr="00121548" w:rsidRDefault="00121548" w:rsidP="00121548">
      <w:pPr>
        <w:tabs>
          <w:tab w:val="left" w:pos="5697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121548">
        <w:rPr>
          <w:rFonts w:ascii="Times New Roman" w:hAnsi="Times New Roman"/>
          <w:sz w:val="28"/>
          <w:szCs w:val="28"/>
          <w:lang w:val="uk-UA" w:eastAsia="ru-RU"/>
        </w:rPr>
        <w:t>ПОЯСНЮВАЛЬНА ЗАПИСКА</w:t>
      </w:r>
    </w:p>
    <w:p w:rsidR="00121548" w:rsidRPr="00121548" w:rsidRDefault="00121548" w:rsidP="0012154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121548">
        <w:rPr>
          <w:rFonts w:ascii="Times New Roman" w:hAnsi="Times New Roman"/>
          <w:sz w:val="28"/>
          <w:szCs w:val="28"/>
          <w:lang w:val="uk-UA" w:eastAsia="ru-RU"/>
        </w:rPr>
        <w:t xml:space="preserve">до </w:t>
      </w:r>
      <w:proofErr w:type="spellStart"/>
      <w:r w:rsidRPr="00121548">
        <w:rPr>
          <w:rFonts w:ascii="Times New Roman" w:hAnsi="Times New Roman"/>
          <w:sz w:val="28"/>
          <w:szCs w:val="28"/>
          <w:lang w:val="uk-UA" w:eastAsia="ru-RU"/>
        </w:rPr>
        <w:t>проєкту</w:t>
      </w:r>
      <w:proofErr w:type="spellEnd"/>
      <w:r w:rsidRPr="0012154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12154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рішення виконавчого комітету міської ради</w:t>
      </w:r>
    </w:p>
    <w:p w:rsidR="00121548" w:rsidRDefault="00121548" w:rsidP="001215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154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«</w:t>
      </w:r>
      <w:r w:rsidRPr="00502B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погодження ціни послуги 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утримання</w:t>
      </w:r>
      <w:r w:rsidRPr="00502B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тимчасови</w:t>
      </w:r>
      <w:r w:rsidR="00247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споруд</w:t>
      </w:r>
    </w:p>
    <w:p w:rsidR="00121548" w:rsidRPr="00121548" w:rsidRDefault="00121548" w:rsidP="001215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 вул. Володимира Дрозда, 24</w:t>
      </w:r>
      <w:r w:rsidRPr="001215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121548" w:rsidRPr="00121548" w:rsidRDefault="00121548" w:rsidP="00121548">
      <w:pPr>
        <w:tabs>
          <w:tab w:val="left" w:pos="6300"/>
          <w:tab w:val="left" w:pos="6480"/>
        </w:tabs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121548" w:rsidRDefault="00121548" w:rsidP="00121548">
      <w:pPr>
        <w:pStyle w:val="a4"/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21548">
        <w:rPr>
          <w:rFonts w:ascii="Times New Roman" w:hAnsi="Times New Roman"/>
          <w:sz w:val="28"/>
          <w:szCs w:val="28"/>
          <w:lang w:val="uk-UA"/>
        </w:rPr>
        <w:t xml:space="preserve">Метою прийняття рішення є </w:t>
      </w:r>
      <w:r>
        <w:rPr>
          <w:rFonts w:ascii="Times New Roman" w:hAnsi="Times New Roman"/>
          <w:sz w:val="28"/>
          <w:szCs w:val="28"/>
          <w:lang w:val="uk-UA"/>
        </w:rPr>
        <w:t>визначення ціни/вартості послуги з утримання тимчасови</w:t>
      </w:r>
      <w:r w:rsidR="00247631">
        <w:rPr>
          <w:rFonts w:ascii="Times New Roman" w:hAnsi="Times New Roman"/>
          <w:sz w:val="28"/>
          <w:szCs w:val="28"/>
          <w:lang w:val="uk-UA"/>
        </w:rPr>
        <w:t xml:space="preserve">х </w:t>
      </w:r>
      <w:r>
        <w:rPr>
          <w:rFonts w:ascii="Times New Roman" w:hAnsi="Times New Roman"/>
          <w:sz w:val="28"/>
          <w:szCs w:val="28"/>
          <w:lang w:val="uk-UA"/>
        </w:rPr>
        <w:t xml:space="preserve">споруд, які є об’єктами компактного поселення внутрішньо переміщених осіб, для забезпечення </w:t>
      </w:r>
      <w:r w:rsidRPr="004B32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належного санітарно-гігієнічного та технічного стану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цих </w:t>
      </w:r>
      <w:r w:rsidRPr="004B32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тимчасових споруд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(будинків) </w:t>
      </w:r>
      <w:r w:rsidRPr="004B328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 прибудинкової території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121548" w:rsidRPr="004B3280" w:rsidRDefault="00121548" w:rsidP="00121548">
      <w:pPr>
        <w:pStyle w:val="a4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B3280">
        <w:rPr>
          <w:rFonts w:ascii="Times New Roman" w:hAnsi="Times New Roman"/>
          <w:sz w:val="28"/>
          <w:szCs w:val="28"/>
          <w:lang w:val="uk-UA"/>
        </w:rPr>
        <w:t xml:space="preserve">При складанні </w:t>
      </w:r>
      <w:r>
        <w:rPr>
          <w:rFonts w:ascii="Times New Roman" w:hAnsi="Times New Roman"/>
          <w:sz w:val="28"/>
          <w:szCs w:val="28"/>
          <w:lang w:val="uk-UA"/>
        </w:rPr>
        <w:t>ціни</w:t>
      </w:r>
      <w:r w:rsidRPr="004B3280">
        <w:rPr>
          <w:rFonts w:ascii="Times New Roman" w:hAnsi="Times New Roman"/>
          <w:sz w:val="28"/>
          <w:szCs w:val="28"/>
          <w:lang w:val="uk-UA"/>
        </w:rPr>
        <w:t xml:space="preserve"> було використано проектно-технічні характеристики тимчасових споруд (будинків)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відповідно</w:t>
      </w:r>
      <w:r w:rsidRPr="004B3280">
        <w:rPr>
          <w:rFonts w:ascii="Times New Roman" w:hAnsi="Times New Roman"/>
          <w:sz w:val="28"/>
          <w:szCs w:val="28"/>
          <w:lang w:val="uk-UA"/>
        </w:rPr>
        <w:t xml:space="preserve"> сформовано мінімальний перелік послуг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21548" w:rsidRPr="00D47C3E" w:rsidRDefault="00121548" w:rsidP="00121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7C3E">
        <w:rPr>
          <w:rFonts w:ascii="Times New Roman" w:hAnsi="Times New Roman" w:cs="Times New Roman"/>
          <w:sz w:val="28"/>
          <w:szCs w:val="28"/>
          <w:lang w:val="uk-UA"/>
        </w:rPr>
        <w:t>На підставі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наведеного вище, </w:t>
      </w:r>
      <w:r w:rsidRPr="00D47C3E">
        <w:rPr>
          <w:rFonts w:ascii="Times New Roman" w:hAnsi="Times New Roman" w:cs="Times New Roman"/>
          <w:sz w:val="28"/>
          <w:szCs w:val="28"/>
          <w:lang w:val="uk-UA"/>
        </w:rPr>
        <w:t>КП «</w:t>
      </w:r>
      <w:r>
        <w:rPr>
          <w:rFonts w:ascii="Times New Roman" w:hAnsi="Times New Roman" w:cs="Times New Roman"/>
          <w:sz w:val="28"/>
          <w:szCs w:val="28"/>
          <w:lang w:val="uk-UA"/>
        </w:rPr>
        <w:t>ЖЕК-13</w:t>
      </w:r>
      <w:r w:rsidRPr="00D47C3E">
        <w:rPr>
          <w:rFonts w:ascii="Times New Roman" w:hAnsi="Times New Roman" w:cs="Times New Roman"/>
          <w:sz w:val="28"/>
          <w:szCs w:val="28"/>
          <w:lang w:val="uk-UA"/>
        </w:rPr>
        <w:t>» Ч</w:t>
      </w:r>
      <w:r>
        <w:rPr>
          <w:rFonts w:ascii="Times New Roman" w:hAnsi="Times New Roman" w:cs="Times New Roman"/>
          <w:sz w:val="28"/>
          <w:szCs w:val="28"/>
          <w:lang w:val="uk-UA"/>
        </w:rPr>
        <w:t>ернігівської міської ради</w:t>
      </w:r>
      <w:r w:rsidRPr="00D47C3E">
        <w:rPr>
          <w:rFonts w:ascii="Times New Roman" w:hAnsi="Times New Roman" w:cs="Times New Roman"/>
          <w:sz w:val="28"/>
          <w:szCs w:val="28"/>
          <w:lang w:val="uk-UA"/>
        </w:rPr>
        <w:t xml:space="preserve"> просить виконавчий комітет Чернігівської міської ради погодити цін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47C3E">
        <w:rPr>
          <w:rFonts w:ascii="Times New Roman" w:hAnsi="Times New Roman" w:cs="Times New Roman"/>
          <w:sz w:val="28"/>
          <w:szCs w:val="28"/>
          <w:lang w:val="uk-UA"/>
        </w:rPr>
        <w:t xml:space="preserve"> на послугу з </w:t>
      </w:r>
      <w:r>
        <w:rPr>
          <w:rFonts w:ascii="Times New Roman" w:hAnsi="Times New Roman" w:cs="Times New Roman"/>
          <w:sz w:val="28"/>
          <w:szCs w:val="28"/>
          <w:lang w:val="uk-UA"/>
        </w:rPr>
        <w:t>утримання шляхом прийняття відповідного рішення</w:t>
      </w:r>
      <w:r w:rsidRPr="00D47C3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1548" w:rsidRDefault="00121548" w:rsidP="00121548">
      <w:pPr>
        <w:tabs>
          <w:tab w:val="left" w:pos="0"/>
          <w:tab w:val="left" w:pos="1276"/>
        </w:tabs>
        <w:spacing w:after="200" w:line="102" w:lineRule="atLeast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21548" w:rsidRPr="00121548" w:rsidRDefault="00121548" w:rsidP="00121548">
      <w:pPr>
        <w:spacing w:after="200" w:line="276" w:lineRule="auto"/>
        <w:jc w:val="both"/>
        <w:rPr>
          <w:sz w:val="28"/>
          <w:szCs w:val="28"/>
          <w:highlight w:val="yellow"/>
          <w:lang w:val="uk-UA"/>
        </w:rPr>
      </w:pPr>
    </w:p>
    <w:p w:rsidR="00121548" w:rsidRPr="00121548" w:rsidRDefault="00121548" w:rsidP="00121548">
      <w:pPr>
        <w:spacing w:after="200" w:line="276" w:lineRule="auto"/>
        <w:jc w:val="both"/>
        <w:rPr>
          <w:sz w:val="28"/>
          <w:szCs w:val="28"/>
          <w:highlight w:val="yellow"/>
          <w:lang w:val="uk-UA"/>
        </w:rPr>
      </w:pPr>
    </w:p>
    <w:p w:rsidR="00121548" w:rsidRPr="00121548" w:rsidRDefault="00121548" w:rsidP="00121548">
      <w:pPr>
        <w:tabs>
          <w:tab w:val="left" w:pos="5697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bookmarkStart w:id="1" w:name="n41"/>
      <w:bookmarkStart w:id="2" w:name="n44"/>
      <w:bookmarkStart w:id="3" w:name="n46"/>
      <w:bookmarkStart w:id="4" w:name="n47"/>
      <w:bookmarkStart w:id="5" w:name="n48"/>
      <w:bookmarkStart w:id="6" w:name="n51"/>
      <w:bookmarkEnd w:id="1"/>
      <w:bookmarkEnd w:id="2"/>
      <w:bookmarkEnd w:id="3"/>
      <w:bookmarkEnd w:id="4"/>
      <w:bookmarkEnd w:id="5"/>
      <w:bookmarkEnd w:id="6"/>
      <w:r w:rsidRPr="0012154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Начальник комунального підприємства </w:t>
      </w:r>
    </w:p>
    <w:p w:rsidR="00121548" w:rsidRPr="00121548" w:rsidRDefault="00121548" w:rsidP="00121548">
      <w:pPr>
        <w:tabs>
          <w:tab w:val="left" w:pos="5697"/>
        </w:tabs>
        <w:spacing w:after="200" w:line="276" w:lineRule="auto"/>
        <w:jc w:val="center"/>
        <w:rPr>
          <w:lang w:val="uk-UA"/>
        </w:rPr>
      </w:pPr>
      <w:r w:rsidRPr="0012154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«ЖЕК-13» Чернігівської міської ради                     Святослав ТРОХИМЕНКО</w:t>
      </w:r>
    </w:p>
    <w:sectPr w:rsidR="00121548" w:rsidRPr="0012154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62"/>
    <w:rsid w:val="00073964"/>
    <w:rsid w:val="00121548"/>
    <w:rsid w:val="00247631"/>
    <w:rsid w:val="00301262"/>
    <w:rsid w:val="00361CC3"/>
    <w:rsid w:val="0043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486991-8262-4B82-88B1-1A5B530C1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1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21548"/>
    <w:pPr>
      <w:spacing w:after="200" w:line="276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4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</cp:revision>
  <dcterms:created xsi:type="dcterms:W3CDTF">2025-06-25T09:48:00Z</dcterms:created>
  <dcterms:modified xsi:type="dcterms:W3CDTF">2025-06-25T11:35:00Z</dcterms:modified>
</cp:coreProperties>
</file>