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2" w:rsidRPr="00007D94" w:rsidRDefault="001751C2" w:rsidP="001916C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Пояснювальна записка</w:t>
      </w:r>
    </w:p>
    <w:p w:rsidR="001751C2" w:rsidRPr="00007D94" w:rsidRDefault="001751C2" w:rsidP="005758D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 xml:space="preserve">до </w:t>
      </w:r>
      <w:proofErr w:type="spellStart"/>
      <w:r w:rsidRPr="00007D94">
        <w:rPr>
          <w:sz w:val="28"/>
          <w:szCs w:val="28"/>
          <w:lang w:val="uk-UA"/>
        </w:rPr>
        <w:t>про</w:t>
      </w:r>
      <w:r w:rsidR="001A29B4">
        <w:rPr>
          <w:sz w:val="28"/>
          <w:szCs w:val="28"/>
          <w:lang w:val="uk-UA"/>
        </w:rPr>
        <w:t>є</w:t>
      </w:r>
      <w:r w:rsidRPr="00007D94">
        <w:rPr>
          <w:sz w:val="28"/>
          <w:szCs w:val="28"/>
          <w:lang w:val="uk-UA"/>
        </w:rPr>
        <w:t>кту</w:t>
      </w:r>
      <w:proofErr w:type="spellEnd"/>
      <w:r w:rsidRPr="00007D94">
        <w:rPr>
          <w:sz w:val="28"/>
          <w:szCs w:val="28"/>
          <w:lang w:val="uk-UA"/>
        </w:rPr>
        <w:t xml:space="preserve"> рішення виконавчого комітету</w:t>
      </w:r>
      <w:r w:rsidR="004B13A8">
        <w:rPr>
          <w:sz w:val="28"/>
          <w:szCs w:val="28"/>
          <w:lang w:val="uk-UA"/>
        </w:rPr>
        <w:t xml:space="preserve"> Чернігівської</w:t>
      </w:r>
      <w:r w:rsidRPr="00007D94">
        <w:rPr>
          <w:sz w:val="28"/>
          <w:szCs w:val="28"/>
          <w:lang w:val="uk-UA"/>
        </w:rPr>
        <w:t xml:space="preserve"> міської ради</w:t>
      </w:r>
    </w:p>
    <w:p w:rsidR="004B13A8" w:rsidRDefault="00182C80" w:rsidP="00575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751C2" w:rsidRPr="00007D94">
        <w:rPr>
          <w:sz w:val="28"/>
          <w:szCs w:val="28"/>
          <w:lang w:val="uk-UA"/>
        </w:rPr>
        <w:t xml:space="preserve">Про перерахування внеску міської ради у статутний капітал </w:t>
      </w:r>
    </w:p>
    <w:p w:rsidR="001751C2" w:rsidRPr="00007D94" w:rsidRDefault="001751C2" w:rsidP="005758DF">
      <w:pPr>
        <w:jc w:val="center"/>
        <w:rPr>
          <w:sz w:val="28"/>
          <w:szCs w:val="28"/>
          <w:lang w:val="uk-UA"/>
        </w:rPr>
      </w:pPr>
      <w:r w:rsidRPr="00007D94">
        <w:rPr>
          <w:sz w:val="28"/>
          <w:szCs w:val="28"/>
          <w:lang w:val="uk-UA"/>
        </w:rPr>
        <w:t>комунального підприємства</w:t>
      </w:r>
      <w:r w:rsidR="00182C80">
        <w:rPr>
          <w:sz w:val="28"/>
          <w:szCs w:val="28"/>
          <w:lang w:val="uk-UA"/>
        </w:rPr>
        <w:t>»</w:t>
      </w:r>
    </w:p>
    <w:p w:rsidR="005758DF" w:rsidRPr="00007D94" w:rsidRDefault="005758DF" w:rsidP="005758DF">
      <w:pPr>
        <w:jc w:val="center"/>
        <w:rPr>
          <w:i/>
          <w:sz w:val="28"/>
          <w:szCs w:val="28"/>
          <w:lang w:val="uk-UA"/>
        </w:rPr>
      </w:pPr>
    </w:p>
    <w:p w:rsidR="001751C2" w:rsidRPr="00EA0760" w:rsidRDefault="00145334" w:rsidP="00391D79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EA0760">
        <w:rPr>
          <w:sz w:val="28"/>
          <w:szCs w:val="28"/>
          <w:shd w:val="clear" w:color="auto" w:fill="FFFFFF"/>
          <w:lang w:val="uk-UA"/>
        </w:rPr>
        <w:t>Р</w:t>
      </w:r>
      <w:r w:rsidR="001B7C00" w:rsidRPr="00EA0760">
        <w:rPr>
          <w:sz w:val="28"/>
          <w:szCs w:val="28"/>
          <w:shd w:val="clear" w:color="auto" w:fill="FFFFFF"/>
          <w:lang w:val="uk-UA"/>
        </w:rPr>
        <w:t>ішення</w:t>
      </w:r>
      <w:r w:rsidRPr="00EA0760">
        <w:rPr>
          <w:sz w:val="28"/>
          <w:szCs w:val="28"/>
          <w:shd w:val="clear" w:color="auto" w:fill="FFFFFF"/>
          <w:lang w:val="uk-UA"/>
        </w:rPr>
        <w:t>м Чернігівської</w:t>
      </w:r>
      <w:r w:rsidR="001B7C00" w:rsidRPr="00EA0760">
        <w:rPr>
          <w:sz w:val="28"/>
          <w:szCs w:val="28"/>
          <w:shd w:val="clear" w:color="auto" w:fill="FFFFFF"/>
          <w:lang w:val="uk-UA"/>
        </w:rPr>
        <w:t xml:space="preserve"> </w:t>
      </w:r>
      <w:r w:rsidR="001751C2" w:rsidRPr="00EA0760">
        <w:rPr>
          <w:sz w:val="28"/>
          <w:szCs w:val="28"/>
          <w:shd w:val="clear" w:color="auto" w:fill="FFFFFF"/>
          <w:lang w:val="uk-UA"/>
        </w:rPr>
        <w:t xml:space="preserve">міської ради </w:t>
      </w:r>
      <w:r w:rsidR="001751C2" w:rsidRPr="00EA0760">
        <w:rPr>
          <w:sz w:val="28"/>
          <w:szCs w:val="28"/>
          <w:lang w:val="uk-UA"/>
        </w:rPr>
        <w:t>від</w:t>
      </w:r>
      <w:r w:rsidR="00121EFB" w:rsidRPr="00EA0760">
        <w:rPr>
          <w:sz w:val="28"/>
          <w:szCs w:val="28"/>
          <w:lang w:val="uk-UA"/>
        </w:rPr>
        <w:t xml:space="preserve"> </w:t>
      </w:r>
      <w:r w:rsidR="00701619" w:rsidRPr="00EA0760">
        <w:rPr>
          <w:sz w:val="28"/>
          <w:szCs w:val="28"/>
          <w:lang w:val="uk-UA"/>
        </w:rPr>
        <w:t>30</w:t>
      </w:r>
      <w:r w:rsidR="00BA79DB">
        <w:rPr>
          <w:sz w:val="28"/>
          <w:szCs w:val="28"/>
          <w:lang w:val="uk-UA"/>
        </w:rPr>
        <w:t xml:space="preserve"> </w:t>
      </w:r>
      <w:r w:rsidR="001751C2" w:rsidRPr="00EA0760">
        <w:rPr>
          <w:sz w:val="28"/>
          <w:szCs w:val="28"/>
          <w:lang w:val="uk-UA"/>
        </w:rPr>
        <w:t>листопада 20</w:t>
      </w:r>
      <w:r w:rsidR="00D56CB8" w:rsidRPr="00EA0760">
        <w:rPr>
          <w:sz w:val="28"/>
          <w:szCs w:val="28"/>
          <w:lang w:val="uk-UA"/>
        </w:rPr>
        <w:t>2</w:t>
      </w:r>
      <w:r w:rsidR="00701619" w:rsidRPr="00EA0760">
        <w:rPr>
          <w:sz w:val="28"/>
          <w:szCs w:val="28"/>
          <w:lang w:val="uk-UA"/>
        </w:rPr>
        <w:t>2</w:t>
      </w:r>
      <w:r w:rsidR="00136D59" w:rsidRPr="00EA0760">
        <w:rPr>
          <w:sz w:val="28"/>
          <w:szCs w:val="28"/>
          <w:lang w:val="uk-UA"/>
        </w:rPr>
        <w:t xml:space="preserve"> року №</w:t>
      </w:r>
      <w:r w:rsidR="00701619" w:rsidRPr="00EA0760">
        <w:rPr>
          <w:sz w:val="28"/>
          <w:szCs w:val="28"/>
          <w:lang w:val="uk-UA"/>
        </w:rPr>
        <w:t>24</w:t>
      </w:r>
      <w:r w:rsidR="001751C2" w:rsidRPr="00EA0760">
        <w:rPr>
          <w:sz w:val="28"/>
          <w:szCs w:val="28"/>
          <w:lang w:val="uk-UA"/>
        </w:rPr>
        <w:t>/VII</w:t>
      </w:r>
      <w:r w:rsidR="00701619" w:rsidRPr="00EA0760">
        <w:rPr>
          <w:sz w:val="28"/>
          <w:szCs w:val="28"/>
          <w:lang w:val="en-US"/>
        </w:rPr>
        <w:t>I</w:t>
      </w:r>
      <w:r w:rsidR="001751C2" w:rsidRPr="00EA0760">
        <w:rPr>
          <w:sz w:val="28"/>
          <w:szCs w:val="28"/>
          <w:lang w:val="uk-UA"/>
        </w:rPr>
        <w:t>-</w:t>
      </w:r>
      <w:r w:rsidR="00701619" w:rsidRPr="00EA0760">
        <w:rPr>
          <w:sz w:val="28"/>
          <w:szCs w:val="28"/>
          <w:lang w:val="uk-UA"/>
        </w:rPr>
        <w:t>38</w:t>
      </w:r>
      <w:r w:rsidRPr="00EA0760">
        <w:rPr>
          <w:sz w:val="28"/>
          <w:szCs w:val="28"/>
          <w:lang w:val="uk-UA"/>
        </w:rPr>
        <w:t xml:space="preserve"> </w:t>
      </w:r>
      <w:r w:rsidR="00182C80" w:rsidRPr="00EA0760">
        <w:rPr>
          <w:sz w:val="28"/>
          <w:szCs w:val="28"/>
          <w:lang w:val="uk-UA"/>
        </w:rPr>
        <w:t>«</w:t>
      </w:r>
      <w:r w:rsidR="001751C2" w:rsidRPr="00EA0760">
        <w:rPr>
          <w:sz w:val="28"/>
          <w:szCs w:val="28"/>
          <w:lang w:val="uk-UA"/>
        </w:rPr>
        <w:t>Про бюджет</w:t>
      </w:r>
      <w:r w:rsidR="00D56CB8" w:rsidRPr="00EA0760">
        <w:rPr>
          <w:sz w:val="28"/>
          <w:szCs w:val="28"/>
          <w:lang w:val="uk-UA"/>
        </w:rPr>
        <w:t xml:space="preserve"> Чернігівської міської територіальної громади </w:t>
      </w:r>
      <w:r w:rsidR="001751C2" w:rsidRPr="00EA0760">
        <w:rPr>
          <w:sz w:val="28"/>
          <w:szCs w:val="28"/>
          <w:lang w:val="uk-UA"/>
        </w:rPr>
        <w:t>на 20</w:t>
      </w:r>
      <w:r w:rsidR="00D56CB8" w:rsidRPr="00EA0760">
        <w:rPr>
          <w:sz w:val="28"/>
          <w:szCs w:val="28"/>
          <w:lang w:val="uk-UA"/>
        </w:rPr>
        <w:t>2</w:t>
      </w:r>
      <w:r w:rsidR="00701619" w:rsidRPr="00EA0760">
        <w:rPr>
          <w:sz w:val="28"/>
          <w:szCs w:val="28"/>
          <w:lang w:val="uk-UA"/>
        </w:rPr>
        <w:t>3</w:t>
      </w:r>
      <w:r w:rsidR="001751C2" w:rsidRPr="00EA0760">
        <w:rPr>
          <w:sz w:val="28"/>
          <w:szCs w:val="28"/>
          <w:lang w:val="uk-UA"/>
        </w:rPr>
        <w:t xml:space="preserve"> рік</w:t>
      </w:r>
      <w:r w:rsidR="00182C80" w:rsidRPr="00EA0760">
        <w:rPr>
          <w:sz w:val="28"/>
          <w:szCs w:val="28"/>
          <w:lang w:val="uk-UA"/>
        </w:rPr>
        <w:t>»</w:t>
      </w:r>
      <w:r w:rsidR="00A05211" w:rsidRPr="00EA0760">
        <w:rPr>
          <w:sz w:val="28"/>
          <w:szCs w:val="28"/>
          <w:lang w:val="uk-UA"/>
        </w:rPr>
        <w:t xml:space="preserve"> зі змінами і доповненнями,</w:t>
      </w:r>
      <w:r w:rsidR="001751C2" w:rsidRPr="00EA0760">
        <w:rPr>
          <w:sz w:val="28"/>
          <w:szCs w:val="28"/>
          <w:lang w:val="uk-UA"/>
        </w:rPr>
        <w:t xml:space="preserve"> передбачено </w:t>
      </w:r>
      <w:r w:rsidR="00FC3E1A" w:rsidRPr="00EA0760">
        <w:rPr>
          <w:sz w:val="28"/>
          <w:szCs w:val="28"/>
          <w:lang w:val="uk-UA"/>
        </w:rPr>
        <w:t>поповнення</w:t>
      </w:r>
      <w:r w:rsidR="001751C2" w:rsidRPr="00EA0760">
        <w:rPr>
          <w:sz w:val="28"/>
          <w:szCs w:val="28"/>
          <w:lang w:val="uk-UA"/>
        </w:rPr>
        <w:t xml:space="preserve"> статутн</w:t>
      </w:r>
      <w:r w:rsidR="00FC3E1A" w:rsidRPr="00EA0760">
        <w:rPr>
          <w:sz w:val="28"/>
          <w:szCs w:val="28"/>
          <w:lang w:val="uk-UA"/>
        </w:rPr>
        <w:t>ого</w:t>
      </w:r>
      <w:r w:rsidR="001751C2" w:rsidRPr="00EA0760">
        <w:rPr>
          <w:sz w:val="28"/>
          <w:szCs w:val="28"/>
          <w:lang w:val="uk-UA"/>
        </w:rPr>
        <w:t xml:space="preserve"> капітал</w:t>
      </w:r>
      <w:r w:rsidR="00FC3E1A" w:rsidRPr="00EA0760">
        <w:rPr>
          <w:sz w:val="28"/>
          <w:szCs w:val="28"/>
          <w:lang w:val="uk-UA"/>
        </w:rPr>
        <w:t>у</w:t>
      </w:r>
      <w:r w:rsidR="001751C2" w:rsidRPr="00EA0760">
        <w:rPr>
          <w:sz w:val="28"/>
          <w:szCs w:val="28"/>
          <w:lang w:val="uk-UA"/>
        </w:rPr>
        <w:t xml:space="preserve"> </w:t>
      </w:r>
      <w:r w:rsidR="001751C2" w:rsidRPr="00EA0760">
        <w:rPr>
          <w:snapToGrid w:val="0"/>
          <w:sz w:val="28"/>
          <w:szCs w:val="28"/>
          <w:lang w:val="uk-UA"/>
        </w:rPr>
        <w:t xml:space="preserve">комунального підприємства </w:t>
      </w:r>
      <w:r w:rsidR="00182C80" w:rsidRPr="00EA0760">
        <w:rPr>
          <w:snapToGrid w:val="0"/>
          <w:sz w:val="28"/>
          <w:szCs w:val="28"/>
          <w:lang w:val="uk-UA"/>
        </w:rPr>
        <w:t>«</w:t>
      </w:r>
      <w:r w:rsidR="00764C7C" w:rsidRPr="00EA0760">
        <w:rPr>
          <w:snapToGrid w:val="0"/>
          <w:sz w:val="28"/>
          <w:szCs w:val="28"/>
          <w:lang w:val="uk-UA"/>
        </w:rPr>
        <w:t>Теплокомуненерго</w:t>
      </w:r>
      <w:r w:rsidR="00182C80" w:rsidRPr="00EA0760">
        <w:rPr>
          <w:snapToGrid w:val="0"/>
          <w:sz w:val="28"/>
          <w:szCs w:val="28"/>
          <w:lang w:val="uk-UA"/>
        </w:rPr>
        <w:t>»</w:t>
      </w:r>
      <w:r w:rsidR="001751C2" w:rsidRPr="00EA0760">
        <w:rPr>
          <w:snapToGrid w:val="0"/>
          <w:sz w:val="28"/>
          <w:szCs w:val="28"/>
          <w:lang w:val="uk-UA"/>
        </w:rPr>
        <w:t xml:space="preserve"> Чернігівської міської ради</w:t>
      </w:r>
      <w:r w:rsidR="00845750" w:rsidRPr="00EA0760">
        <w:rPr>
          <w:snapToGrid w:val="0"/>
          <w:sz w:val="28"/>
          <w:szCs w:val="28"/>
          <w:lang w:val="uk-UA"/>
        </w:rPr>
        <w:t xml:space="preserve"> </w:t>
      </w:r>
      <w:r w:rsidR="00FC3E1A" w:rsidRPr="00EA0760">
        <w:rPr>
          <w:snapToGrid w:val="0"/>
          <w:sz w:val="28"/>
          <w:szCs w:val="28"/>
          <w:lang w:val="uk-UA"/>
        </w:rPr>
        <w:t>в сумі 90 000 000,00 гривень</w:t>
      </w:r>
      <w:r w:rsidR="009371FB" w:rsidRPr="00EA0760">
        <w:rPr>
          <w:snapToGrid w:val="0"/>
          <w:sz w:val="28"/>
          <w:szCs w:val="28"/>
          <w:lang w:val="uk-UA"/>
        </w:rPr>
        <w:t>.</w:t>
      </w:r>
      <w:r w:rsidR="00224897" w:rsidRPr="00EA0760">
        <w:rPr>
          <w:snapToGrid w:val="0"/>
          <w:sz w:val="28"/>
          <w:szCs w:val="28"/>
          <w:lang w:val="uk-UA"/>
        </w:rPr>
        <w:t xml:space="preserve"> Визначений рішенням міс</w:t>
      </w:r>
      <w:r w:rsidR="00355E77">
        <w:rPr>
          <w:snapToGrid w:val="0"/>
          <w:sz w:val="28"/>
          <w:szCs w:val="28"/>
          <w:lang w:val="uk-UA"/>
        </w:rPr>
        <w:t>ької</w:t>
      </w:r>
      <w:r w:rsidR="00224897" w:rsidRPr="00EA0760">
        <w:rPr>
          <w:snapToGrid w:val="0"/>
          <w:sz w:val="28"/>
          <w:szCs w:val="28"/>
          <w:lang w:val="uk-UA"/>
        </w:rPr>
        <w:t xml:space="preserve"> ради розмір статутного капіталу у відповідності до діючого законодавства зареєстрований в державному реєстрі та статутних документах підприємства.</w:t>
      </w:r>
    </w:p>
    <w:p w:rsidR="00FC3E1A" w:rsidRPr="00EA0760" w:rsidRDefault="00FC3E1A" w:rsidP="00391D79">
      <w:pPr>
        <w:ind w:firstLine="709"/>
        <w:jc w:val="both"/>
        <w:rPr>
          <w:snapToGrid w:val="0"/>
          <w:sz w:val="28"/>
          <w:szCs w:val="28"/>
          <w:lang w:val="uk-UA"/>
        </w:rPr>
      </w:pPr>
      <w:r w:rsidRPr="00EA0760">
        <w:rPr>
          <w:snapToGrid w:val="0"/>
          <w:sz w:val="28"/>
          <w:szCs w:val="28"/>
          <w:lang w:val="uk-UA"/>
        </w:rPr>
        <w:t xml:space="preserve">Станом на </w:t>
      </w:r>
      <w:r w:rsidR="00C65204" w:rsidRPr="00EA0760">
        <w:rPr>
          <w:snapToGrid w:val="0"/>
          <w:sz w:val="28"/>
          <w:szCs w:val="28"/>
          <w:lang w:val="uk-UA"/>
        </w:rPr>
        <w:t>01.09.2023</w:t>
      </w:r>
      <w:r w:rsidRPr="00EA0760">
        <w:rPr>
          <w:snapToGrid w:val="0"/>
          <w:sz w:val="28"/>
          <w:szCs w:val="28"/>
          <w:lang w:val="uk-UA"/>
        </w:rPr>
        <w:t xml:space="preserve"> року надходженн</w:t>
      </w:r>
      <w:r w:rsidR="00C65204" w:rsidRPr="00EA0760">
        <w:rPr>
          <w:snapToGrid w:val="0"/>
          <w:sz w:val="28"/>
          <w:szCs w:val="28"/>
          <w:lang w:val="uk-UA"/>
        </w:rPr>
        <w:t xml:space="preserve">я </w:t>
      </w:r>
      <w:r w:rsidRPr="00EA0760">
        <w:rPr>
          <w:snapToGrid w:val="0"/>
          <w:sz w:val="28"/>
          <w:szCs w:val="28"/>
          <w:lang w:val="uk-UA"/>
        </w:rPr>
        <w:t>на рахунки КП «ТКЕ» ЧМР</w:t>
      </w:r>
      <w:r w:rsidR="00C65204" w:rsidRPr="00EA0760">
        <w:rPr>
          <w:snapToGrid w:val="0"/>
          <w:sz w:val="28"/>
          <w:szCs w:val="28"/>
          <w:lang w:val="uk-UA"/>
        </w:rPr>
        <w:t>, як внески до статутного капіталу від засновника підприємства Чернігівської міської ради відсутні</w:t>
      </w:r>
      <w:r w:rsidRPr="00EA0760">
        <w:rPr>
          <w:snapToGrid w:val="0"/>
          <w:sz w:val="28"/>
          <w:szCs w:val="28"/>
          <w:lang w:val="uk-UA"/>
        </w:rPr>
        <w:t xml:space="preserve">. </w:t>
      </w:r>
    </w:p>
    <w:p w:rsidR="00FC3E1A" w:rsidRPr="00EA0760" w:rsidRDefault="00C65204" w:rsidP="00391D79">
      <w:pPr>
        <w:ind w:firstLine="709"/>
        <w:jc w:val="both"/>
        <w:rPr>
          <w:sz w:val="28"/>
          <w:szCs w:val="28"/>
          <w:lang w:val="uk-UA"/>
        </w:rPr>
      </w:pPr>
      <w:r w:rsidRPr="00EA0760">
        <w:rPr>
          <w:sz w:val="28"/>
          <w:szCs w:val="28"/>
          <w:lang w:val="uk-UA"/>
        </w:rPr>
        <w:t xml:space="preserve">В той же час </w:t>
      </w:r>
      <w:r w:rsidR="00BB15B3">
        <w:rPr>
          <w:sz w:val="28"/>
          <w:szCs w:val="28"/>
          <w:lang w:val="uk-UA"/>
        </w:rPr>
        <w:t>рішенням виконавчого к</w:t>
      </w:r>
      <w:r w:rsidR="00FC3E1A" w:rsidRPr="00EA0760">
        <w:rPr>
          <w:sz w:val="28"/>
          <w:szCs w:val="28"/>
          <w:lang w:val="uk-UA"/>
        </w:rPr>
        <w:t xml:space="preserve">омітету Чернігівської міської ради від 21.08.2023 №539 «Про затвердження </w:t>
      </w:r>
      <w:proofErr w:type="spellStart"/>
      <w:r w:rsidR="00FC3E1A" w:rsidRPr="00EA0760">
        <w:rPr>
          <w:sz w:val="28"/>
          <w:szCs w:val="28"/>
          <w:lang w:val="uk-UA"/>
        </w:rPr>
        <w:t>акта</w:t>
      </w:r>
      <w:proofErr w:type="spellEnd"/>
      <w:r w:rsidR="00FC3E1A" w:rsidRPr="00EA0760">
        <w:rPr>
          <w:sz w:val="28"/>
          <w:szCs w:val="28"/>
          <w:lang w:val="uk-UA"/>
        </w:rPr>
        <w:t xml:space="preserve"> приймання-передачі єдиного майнового комплексу комунального енергогенеруючого підприємства «Чернігівська ТЕЦ», що повернутий з оренди</w:t>
      </w:r>
      <w:r w:rsidR="00747C83">
        <w:rPr>
          <w:sz w:val="28"/>
          <w:szCs w:val="28"/>
          <w:lang w:val="uk-UA"/>
        </w:rPr>
        <w:t>»</w:t>
      </w:r>
      <w:r w:rsidR="00FC3E1A" w:rsidRPr="00EA0760">
        <w:rPr>
          <w:sz w:val="28"/>
          <w:szCs w:val="28"/>
          <w:lang w:val="uk-UA"/>
        </w:rPr>
        <w:t xml:space="preserve"> було передано ЄМК у повне господарське відання до комунального підприємства «Теплокомуненерго» Чернігівської міської ради.</w:t>
      </w:r>
    </w:p>
    <w:p w:rsidR="00C65204" w:rsidRPr="00EA0760" w:rsidRDefault="00C65204" w:rsidP="00391D79">
      <w:pPr>
        <w:ind w:firstLine="709"/>
        <w:jc w:val="both"/>
        <w:rPr>
          <w:sz w:val="28"/>
          <w:szCs w:val="28"/>
          <w:lang w:val="uk-UA"/>
        </w:rPr>
      </w:pPr>
      <w:r w:rsidRPr="00EA0760">
        <w:rPr>
          <w:sz w:val="28"/>
          <w:szCs w:val="28"/>
          <w:lang w:val="uk-UA"/>
        </w:rPr>
        <w:t>Для забезпечення виконання статутних завдань комунального підприємства,</w:t>
      </w:r>
      <w:r w:rsidR="00542A98" w:rsidRPr="00EA0760">
        <w:rPr>
          <w:sz w:val="28"/>
          <w:szCs w:val="28"/>
          <w:lang w:val="uk-UA"/>
        </w:rPr>
        <w:t xml:space="preserve"> </w:t>
      </w:r>
      <w:r w:rsidR="00355E77">
        <w:rPr>
          <w:sz w:val="28"/>
          <w:szCs w:val="28"/>
          <w:lang w:val="uk-UA"/>
        </w:rPr>
        <w:t>покращення стану розрахунків, оновлення технічної бази, забезпечення</w:t>
      </w:r>
      <w:r w:rsidRPr="00EA0760">
        <w:rPr>
          <w:sz w:val="28"/>
          <w:szCs w:val="28"/>
          <w:lang w:val="uk-UA"/>
        </w:rPr>
        <w:t xml:space="preserve"> повного і своєчасного проведення розрахунків</w:t>
      </w:r>
      <w:r w:rsidR="00BB15B3">
        <w:rPr>
          <w:sz w:val="28"/>
          <w:szCs w:val="28"/>
          <w:lang w:val="uk-UA"/>
        </w:rPr>
        <w:t xml:space="preserve"> з постачальниками і населенням</w:t>
      </w:r>
      <w:r w:rsidRPr="00EA0760">
        <w:rPr>
          <w:sz w:val="28"/>
          <w:szCs w:val="28"/>
          <w:lang w:val="uk-UA"/>
        </w:rPr>
        <w:t>,</w:t>
      </w:r>
      <w:r w:rsidR="00BB15B3">
        <w:rPr>
          <w:sz w:val="28"/>
          <w:szCs w:val="28"/>
          <w:lang w:val="uk-UA"/>
        </w:rPr>
        <w:t xml:space="preserve"> </w:t>
      </w:r>
      <w:r w:rsidRPr="00EA0760">
        <w:rPr>
          <w:sz w:val="28"/>
          <w:szCs w:val="28"/>
          <w:lang w:val="uk-UA"/>
        </w:rPr>
        <w:t xml:space="preserve">здійснення бухгалтерського обліку та як результат забезпечення та внесення платежів до бюджету та у </w:t>
      </w:r>
      <w:r w:rsidR="00542A98" w:rsidRPr="00EA0760">
        <w:rPr>
          <w:sz w:val="28"/>
          <w:szCs w:val="28"/>
          <w:lang w:val="uk-UA"/>
        </w:rPr>
        <w:t>з</w:t>
      </w:r>
      <w:r w:rsidRPr="00EA0760">
        <w:rPr>
          <w:sz w:val="28"/>
          <w:szCs w:val="28"/>
          <w:lang w:val="uk-UA"/>
        </w:rPr>
        <w:t>в</w:t>
      </w:r>
      <w:r w:rsidR="00F34769">
        <w:rPr>
          <w:sz w:val="28"/>
          <w:szCs w:val="28"/>
          <w:lang w:val="uk-UA"/>
        </w:rPr>
        <w:t>’</w:t>
      </w:r>
      <w:r w:rsidRPr="00EA0760">
        <w:rPr>
          <w:sz w:val="28"/>
          <w:szCs w:val="28"/>
          <w:lang w:val="uk-UA"/>
        </w:rPr>
        <w:t>язку із відсутності власних обігових коштів в достатній кількості</w:t>
      </w:r>
      <w:r w:rsidR="00355E77">
        <w:rPr>
          <w:sz w:val="28"/>
          <w:szCs w:val="28"/>
          <w:lang w:val="uk-UA"/>
        </w:rPr>
        <w:t>,</w:t>
      </w:r>
      <w:r w:rsidRPr="00EA0760">
        <w:rPr>
          <w:sz w:val="28"/>
          <w:szCs w:val="28"/>
          <w:lang w:val="uk-UA"/>
        </w:rPr>
        <w:t xml:space="preserve"> </w:t>
      </w:r>
      <w:r w:rsidR="00385200" w:rsidRPr="00EA0760">
        <w:rPr>
          <w:sz w:val="28"/>
          <w:szCs w:val="28"/>
          <w:lang w:val="uk-UA"/>
        </w:rPr>
        <w:t>з метою виконання</w:t>
      </w:r>
      <w:r w:rsidRPr="00EA0760">
        <w:rPr>
          <w:sz w:val="28"/>
          <w:szCs w:val="28"/>
          <w:lang w:val="uk-UA"/>
        </w:rPr>
        <w:t xml:space="preserve"> вимог</w:t>
      </w:r>
      <w:r w:rsidR="00385200" w:rsidRPr="00EA0760">
        <w:rPr>
          <w:sz w:val="28"/>
          <w:szCs w:val="28"/>
          <w:lang w:val="uk-UA"/>
        </w:rPr>
        <w:t xml:space="preserve"> </w:t>
      </w:r>
      <w:r w:rsidRPr="00EA0760">
        <w:rPr>
          <w:sz w:val="28"/>
          <w:szCs w:val="28"/>
          <w:lang w:val="uk-UA"/>
        </w:rPr>
        <w:t>ч.4 ст.</w:t>
      </w:r>
      <w:r w:rsidR="00542A98" w:rsidRPr="00EA0760">
        <w:rPr>
          <w:sz w:val="28"/>
          <w:szCs w:val="28"/>
          <w:lang w:val="uk-UA"/>
        </w:rPr>
        <w:t>78 ГКУ просимо розглянути питання щодо перерахування коштів</w:t>
      </w:r>
      <w:r w:rsidR="00EA0760" w:rsidRPr="00EA0760">
        <w:rPr>
          <w:sz w:val="28"/>
          <w:szCs w:val="28"/>
          <w:lang w:val="uk-UA"/>
        </w:rPr>
        <w:t>, як внесок до статутного капіталу,</w:t>
      </w:r>
      <w:r w:rsidR="00542A98" w:rsidRPr="00EA0760">
        <w:rPr>
          <w:sz w:val="28"/>
          <w:szCs w:val="28"/>
          <w:lang w:val="uk-UA"/>
        </w:rPr>
        <w:t xml:space="preserve"> на </w:t>
      </w:r>
      <w:r w:rsidR="00542A98" w:rsidRPr="00EA0760">
        <w:rPr>
          <w:rStyle w:val="fontstyle01"/>
          <w:rFonts w:ascii="Times New Roman" w:hAnsi="Times New Roman"/>
          <w:lang w:val="uk-UA"/>
        </w:rPr>
        <w:t xml:space="preserve">розрахунковий рахунок підприємства </w:t>
      </w:r>
      <w:r w:rsidR="00542A98" w:rsidRPr="00EA0760">
        <w:rPr>
          <w:rStyle w:val="fontstyle01"/>
          <w:rFonts w:ascii="Times New Roman" w:hAnsi="Times New Roman"/>
        </w:rPr>
        <w:t>IBAN</w:t>
      </w:r>
      <w:r w:rsidR="00542A98" w:rsidRPr="00EA0760">
        <w:rPr>
          <w:sz w:val="28"/>
          <w:szCs w:val="28"/>
          <w:shd w:val="clear" w:color="auto" w:fill="FFFFFF"/>
          <w:lang w:val="uk-UA"/>
        </w:rPr>
        <w:t xml:space="preserve"> </w:t>
      </w:r>
      <w:r w:rsidR="00542A98" w:rsidRPr="00EA0760">
        <w:rPr>
          <w:sz w:val="28"/>
          <w:szCs w:val="28"/>
          <w:shd w:val="clear" w:color="auto" w:fill="FFFFFF"/>
          <w:lang w:val="en-US"/>
        </w:rPr>
        <w:t>UA</w:t>
      </w:r>
      <w:r w:rsidR="00542A98" w:rsidRPr="00EA0760">
        <w:rPr>
          <w:sz w:val="28"/>
          <w:szCs w:val="28"/>
          <w:shd w:val="clear" w:color="auto" w:fill="FFFFFF"/>
          <w:lang w:val="uk-UA"/>
        </w:rPr>
        <w:t>813052990000026003016312395 відкритий в АТ КБ «ПРИВАТБАНК»</w:t>
      </w:r>
      <w:r w:rsidR="00542A98" w:rsidRPr="00EA0760">
        <w:rPr>
          <w:rStyle w:val="fontstyle01"/>
          <w:rFonts w:ascii="Times New Roman" w:hAnsi="Times New Roman"/>
          <w:lang w:val="uk-UA"/>
        </w:rPr>
        <w:t>, код ЄДРПОУ 44819434</w:t>
      </w:r>
      <w:r w:rsidR="00EA0760" w:rsidRPr="00EA0760">
        <w:rPr>
          <w:sz w:val="28"/>
          <w:szCs w:val="28"/>
          <w:lang w:val="uk-UA"/>
        </w:rPr>
        <w:t>.</w:t>
      </w:r>
    </w:p>
    <w:p w:rsidR="001751C2" w:rsidRPr="00EA0760" w:rsidRDefault="00542A98" w:rsidP="00391D79">
      <w:pPr>
        <w:ind w:firstLine="709"/>
        <w:jc w:val="both"/>
        <w:rPr>
          <w:sz w:val="28"/>
          <w:szCs w:val="28"/>
          <w:lang w:val="uk-UA"/>
        </w:rPr>
      </w:pPr>
      <w:r w:rsidRPr="00EA0760">
        <w:rPr>
          <w:sz w:val="28"/>
          <w:szCs w:val="28"/>
          <w:lang w:val="uk-UA"/>
        </w:rPr>
        <w:t>Так</w:t>
      </w:r>
      <w:r w:rsidR="00747C83">
        <w:rPr>
          <w:sz w:val="28"/>
          <w:szCs w:val="28"/>
          <w:lang w:val="uk-UA"/>
        </w:rPr>
        <w:t>,</w:t>
      </w:r>
      <w:r w:rsidRPr="00EA0760">
        <w:rPr>
          <w:sz w:val="28"/>
          <w:szCs w:val="28"/>
          <w:lang w:val="uk-UA"/>
        </w:rPr>
        <w:t xml:space="preserve"> відповідно до попередніх розрахунків</w:t>
      </w:r>
      <w:r w:rsidR="00355E77">
        <w:rPr>
          <w:sz w:val="28"/>
          <w:szCs w:val="28"/>
          <w:lang w:val="uk-UA"/>
        </w:rPr>
        <w:t>,</w:t>
      </w:r>
      <w:r w:rsidRPr="00EA0760">
        <w:rPr>
          <w:sz w:val="28"/>
          <w:szCs w:val="28"/>
          <w:lang w:val="uk-UA"/>
        </w:rPr>
        <w:t xml:space="preserve"> вкрай терміново</w:t>
      </w:r>
      <w:r w:rsidR="00355E77">
        <w:rPr>
          <w:sz w:val="28"/>
          <w:szCs w:val="28"/>
          <w:lang w:val="uk-UA"/>
        </w:rPr>
        <w:t>,</w:t>
      </w:r>
      <w:r w:rsidRPr="00EA0760">
        <w:rPr>
          <w:sz w:val="28"/>
          <w:szCs w:val="28"/>
          <w:lang w:val="uk-UA"/>
        </w:rPr>
        <w:t xml:space="preserve"> необхідно </w:t>
      </w:r>
      <w:r w:rsidR="00B96A40" w:rsidRPr="00EA0760">
        <w:rPr>
          <w:sz w:val="28"/>
          <w:szCs w:val="28"/>
          <w:lang w:val="uk-UA"/>
        </w:rPr>
        <w:t>розгортання корпоративної мережі підприємства в складі конвергентної серверної інфраструктури, мережевого обладнання та набору робочих станцій з відповідним периферійним обладнанням. Серверна  інфраст</w:t>
      </w:r>
      <w:r w:rsidR="00EA0760" w:rsidRPr="00EA0760">
        <w:rPr>
          <w:sz w:val="28"/>
          <w:szCs w:val="28"/>
          <w:lang w:val="uk-UA"/>
        </w:rPr>
        <w:t>р</w:t>
      </w:r>
      <w:r w:rsidR="00B96A40" w:rsidRPr="00EA0760">
        <w:rPr>
          <w:sz w:val="28"/>
          <w:szCs w:val="28"/>
          <w:lang w:val="uk-UA"/>
        </w:rPr>
        <w:t xml:space="preserve">уктура </w:t>
      </w:r>
      <w:proofErr w:type="spellStart"/>
      <w:r w:rsidR="00EA0760" w:rsidRPr="00EA0760">
        <w:rPr>
          <w:sz w:val="28"/>
          <w:szCs w:val="28"/>
          <w:lang w:val="uk-UA"/>
        </w:rPr>
        <w:t>складатиметься</w:t>
      </w:r>
      <w:proofErr w:type="spellEnd"/>
      <w:r w:rsidR="00EA0760" w:rsidRPr="00EA0760">
        <w:rPr>
          <w:sz w:val="28"/>
          <w:szCs w:val="28"/>
          <w:lang w:val="uk-UA"/>
        </w:rPr>
        <w:t xml:space="preserve"> із 5 серверів: </w:t>
      </w:r>
      <w:r w:rsidR="00B96A40" w:rsidRPr="00EA0760">
        <w:rPr>
          <w:sz w:val="28"/>
          <w:szCs w:val="28"/>
          <w:lang w:val="uk-UA"/>
        </w:rPr>
        <w:t>1 основного та 4 допоміжних</w:t>
      </w:r>
      <w:r w:rsidR="00EA0760" w:rsidRPr="00EA0760">
        <w:rPr>
          <w:sz w:val="28"/>
          <w:szCs w:val="28"/>
          <w:lang w:val="uk-UA"/>
        </w:rPr>
        <w:t xml:space="preserve"> </w:t>
      </w:r>
      <w:r w:rsidR="00391D79">
        <w:rPr>
          <w:sz w:val="28"/>
          <w:szCs w:val="28"/>
          <w:lang w:val="uk-UA"/>
        </w:rPr>
        <w:t xml:space="preserve">. </w:t>
      </w:r>
      <w:r w:rsidR="00EA0760" w:rsidRPr="00EA0760">
        <w:rPr>
          <w:sz w:val="28"/>
          <w:szCs w:val="28"/>
          <w:lang w:val="uk-UA"/>
        </w:rPr>
        <w:t xml:space="preserve">Загальна сума коштів попередньо складає </w:t>
      </w:r>
      <w:r w:rsidR="00EA0760" w:rsidRPr="00EA0760">
        <w:rPr>
          <w:rStyle w:val="fontstyle01"/>
          <w:rFonts w:ascii="Times New Roman" w:hAnsi="Times New Roman"/>
          <w:lang w:val="uk-UA"/>
        </w:rPr>
        <w:t>677 600,00 грн (шістсот сімдесят сім тисяч гривень 00 копійок).</w:t>
      </w:r>
    </w:p>
    <w:p w:rsidR="001751C2" w:rsidRPr="00EA0760" w:rsidRDefault="001751C2" w:rsidP="00391D79">
      <w:pPr>
        <w:ind w:firstLine="709"/>
        <w:jc w:val="both"/>
        <w:rPr>
          <w:sz w:val="28"/>
          <w:szCs w:val="28"/>
          <w:lang w:val="uk-UA"/>
        </w:rPr>
      </w:pPr>
    </w:p>
    <w:p w:rsidR="001751C2" w:rsidRPr="00EA0760" w:rsidRDefault="001751C2" w:rsidP="00EA0760">
      <w:pPr>
        <w:ind w:firstLine="709"/>
        <w:rPr>
          <w:sz w:val="28"/>
          <w:szCs w:val="28"/>
          <w:lang w:val="uk-UA"/>
        </w:rPr>
      </w:pPr>
      <w:bookmarkStart w:id="0" w:name="_GoBack"/>
      <w:bookmarkEnd w:id="0"/>
    </w:p>
    <w:p w:rsidR="006C112A" w:rsidRPr="00EA0760" w:rsidRDefault="00145334" w:rsidP="00EA0760">
      <w:pPr>
        <w:ind w:firstLine="709"/>
        <w:rPr>
          <w:sz w:val="28"/>
          <w:szCs w:val="28"/>
          <w:lang w:val="uk-UA"/>
        </w:rPr>
      </w:pPr>
      <w:r w:rsidRPr="00EA0760">
        <w:rPr>
          <w:sz w:val="28"/>
          <w:szCs w:val="28"/>
          <w:lang w:val="uk-UA"/>
        </w:rPr>
        <w:t>Директор</w:t>
      </w:r>
      <w:r w:rsidR="009501D3" w:rsidRPr="00EA0760">
        <w:rPr>
          <w:sz w:val="28"/>
          <w:szCs w:val="28"/>
          <w:lang w:val="uk-UA"/>
        </w:rPr>
        <w:tab/>
      </w:r>
      <w:r w:rsidR="009501D3" w:rsidRPr="00EA0760">
        <w:rPr>
          <w:sz w:val="28"/>
          <w:szCs w:val="28"/>
          <w:lang w:val="uk-UA"/>
        </w:rPr>
        <w:tab/>
      </w:r>
      <w:r w:rsidR="009501D3" w:rsidRPr="00EA0760">
        <w:rPr>
          <w:sz w:val="28"/>
          <w:szCs w:val="28"/>
          <w:lang w:val="uk-UA"/>
        </w:rPr>
        <w:tab/>
      </w:r>
      <w:r w:rsidR="009501D3" w:rsidRPr="00EA0760">
        <w:rPr>
          <w:sz w:val="28"/>
          <w:szCs w:val="28"/>
          <w:lang w:val="uk-UA"/>
        </w:rPr>
        <w:tab/>
      </w:r>
      <w:r w:rsidR="009501D3" w:rsidRPr="00EA0760">
        <w:rPr>
          <w:sz w:val="28"/>
          <w:szCs w:val="28"/>
          <w:lang w:val="uk-UA"/>
        </w:rPr>
        <w:tab/>
      </w:r>
      <w:r w:rsidR="009501D3" w:rsidRPr="00EA0760">
        <w:rPr>
          <w:sz w:val="28"/>
          <w:szCs w:val="28"/>
          <w:lang w:val="uk-UA"/>
        </w:rPr>
        <w:tab/>
      </w:r>
      <w:r w:rsidR="001751C2" w:rsidRPr="00EA0760">
        <w:rPr>
          <w:sz w:val="28"/>
          <w:szCs w:val="28"/>
          <w:lang w:val="uk-UA"/>
        </w:rPr>
        <w:tab/>
      </w:r>
      <w:r w:rsidRPr="00EA0760">
        <w:rPr>
          <w:sz w:val="28"/>
          <w:szCs w:val="28"/>
          <w:lang w:val="uk-UA"/>
        </w:rPr>
        <w:t>Дмитро КОВАЛЕНКО</w:t>
      </w:r>
    </w:p>
    <w:p w:rsidR="00EC38A4" w:rsidRPr="00EA0760" w:rsidRDefault="00EC38A4" w:rsidP="001916CF">
      <w:pPr>
        <w:jc w:val="both"/>
        <w:rPr>
          <w:sz w:val="28"/>
          <w:szCs w:val="28"/>
          <w:lang w:val="uk-UA"/>
        </w:rPr>
      </w:pPr>
    </w:p>
    <w:p w:rsidR="00EC38A4" w:rsidRDefault="00EC38A4" w:rsidP="001916CF">
      <w:pPr>
        <w:jc w:val="both"/>
        <w:rPr>
          <w:sz w:val="28"/>
          <w:szCs w:val="28"/>
          <w:lang w:val="uk-UA"/>
        </w:rPr>
      </w:pPr>
    </w:p>
    <w:sectPr w:rsidR="00EC38A4" w:rsidSect="00DC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B6"/>
    <w:rsid w:val="00007D94"/>
    <w:rsid w:val="000164B1"/>
    <w:rsid w:val="00046B61"/>
    <w:rsid w:val="000A39D1"/>
    <w:rsid w:val="000D30C0"/>
    <w:rsid w:val="000F6225"/>
    <w:rsid w:val="00121EFB"/>
    <w:rsid w:val="00125FE7"/>
    <w:rsid w:val="00135DF2"/>
    <w:rsid w:val="00136D59"/>
    <w:rsid w:val="00145334"/>
    <w:rsid w:val="00154F3A"/>
    <w:rsid w:val="001751C2"/>
    <w:rsid w:val="00182C80"/>
    <w:rsid w:val="001916CF"/>
    <w:rsid w:val="00197D54"/>
    <w:rsid w:val="001A29B4"/>
    <w:rsid w:val="001B7C00"/>
    <w:rsid w:val="001D115F"/>
    <w:rsid w:val="00224897"/>
    <w:rsid w:val="00226CAC"/>
    <w:rsid w:val="002A26EC"/>
    <w:rsid w:val="002A634C"/>
    <w:rsid w:val="002A7993"/>
    <w:rsid w:val="002B39ED"/>
    <w:rsid w:val="002C6F14"/>
    <w:rsid w:val="002E377C"/>
    <w:rsid w:val="002E7391"/>
    <w:rsid w:val="00302B85"/>
    <w:rsid w:val="00325506"/>
    <w:rsid w:val="003347C9"/>
    <w:rsid w:val="00355E77"/>
    <w:rsid w:val="00385200"/>
    <w:rsid w:val="00385B57"/>
    <w:rsid w:val="00391D79"/>
    <w:rsid w:val="003A1EB3"/>
    <w:rsid w:val="003A7717"/>
    <w:rsid w:val="00413B61"/>
    <w:rsid w:val="004B13A8"/>
    <w:rsid w:val="00542A98"/>
    <w:rsid w:val="005758DF"/>
    <w:rsid w:val="00575A4E"/>
    <w:rsid w:val="005800FA"/>
    <w:rsid w:val="005E6E7C"/>
    <w:rsid w:val="005F6564"/>
    <w:rsid w:val="00612E8D"/>
    <w:rsid w:val="006546CF"/>
    <w:rsid w:val="006742F7"/>
    <w:rsid w:val="006C112A"/>
    <w:rsid w:val="00701619"/>
    <w:rsid w:val="00705DE8"/>
    <w:rsid w:val="00747C83"/>
    <w:rsid w:val="00764C7C"/>
    <w:rsid w:val="007755E1"/>
    <w:rsid w:val="007A66CE"/>
    <w:rsid w:val="007E4F9B"/>
    <w:rsid w:val="007F7A47"/>
    <w:rsid w:val="00811A75"/>
    <w:rsid w:val="00816326"/>
    <w:rsid w:val="00821407"/>
    <w:rsid w:val="00845750"/>
    <w:rsid w:val="0088512C"/>
    <w:rsid w:val="008E0DB6"/>
    <w:rsid w:val="00914C19"/>
    <w:rsid w:val="00934DFC"/>
    <w:rsid w:val="009371FB"/>
    <w:rsid w:val="009501D3"/>
    <w:rsid w:val="00951BA8"/>
    <w:rsid w:val="009D4F42"/>
    <w:rsid w:val="009E4A3B"/>
    <w:rsid w:val="009F6F32"/>
    <w:rsid w:val="00A05211"/>
    <w:rsid w:val="00A12A1F"/>
    <w:rsid w:val="00A23123"/>
    <w:rsid w:val="00A54622"/>
    <w:rsid w:val="00A65550"/>
    <w:rsid w:val="00AA6B05"/>
    <w:rsid w:val="00AD61DA"/>
    <w:rsid w:val="00AF256B"/>
    <w:rsid w:val="00B21B7C"/>
    <w:rsid w:val="00B94719"/>
    <w:rsid w:val="00B95CCD"/>
    <w:rsid w:val="00B96A40"/>
    <w:rsid w:val="00BA79DB"/>
    <w:rsid w:val="00BB15B3"/>
    <w:rsid w:val="00C4290B"/>
    <w:rsid w:val="00C65204"/>
    <w:rsid w:val="00CF25BE"/>
    <w:rsid w:val="00D1567B"/>
    <w:rsid w:val="00D360DC"/>
    <w:rsid w:val="00D46A0E"/>
    <w:rsid w:val="00D56CB8"/>
    <w:rsid w:val="00D81745"/>
    <w:rsid w:val="00D91EF5"/>
    <w:rsid w:val="00DA19D5"/>
    <w:rsid w:val="00DA62A7"/>
    <w:rsid w:val="00DC45F4"/>
    <w:rsid w:val="00DD1D23"/>
    <w:rsid w:val="00E16CDF"/>
    <w:rsid w:val="00E3697B"/>
    <w:rsid w:val="00E73C24"/>
    <w:rsid w:val="00E84256"/>
    <w:rsid w:val="00EA0760"/>
    <w:rsid w:val="00EC38A4"/>
    <w:rsid w:val="00EC3BAC"/>
    <w:rsid w:val="00F01396"/>
    <w:rsid w:val="00F035B4"/>
    <w:rsid w:val="00F34769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2C03"/>
  <w15:docId w15:val="{2C6A885A-3734-4647-9F43-C1C7BBC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DB6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C4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751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C45F4"/>
    <w:rPr>
      <w:rFonts w:cs="Times New Roman"/>
      <w:sz w:val="24"/>
      <w:szCs w:val="24"/>
    </w:rPr>
  </w:style>
  <w:style w:type="paragraph" w:customStyle="1" w:styleId="1">
    <w:name w:val="Знак Знак Знак Знак1 Знак Знак Знак Знак Знак"/>
    <w:basedOn w:val="a"/>
    <w:uiPriority w:val="99"/>
    <w:rsid w:val="003347C9"/>
    <w:rPr>
      <w:rFonts w:ascii="Verdana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rsid w:val="003347C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8">
    <w:name w:val="Balloon Text"/>
    <w:basedOn w:val="a"/>
    <w:link w:val="a9"/>
    <w:uiPriority w:val="99"/>
    <w:rsid w:val="002A63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A634C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1 Знак Знак Знак"/>
    <w:basedOn w:val="a"/>
    <w:rsid w:val="00542A9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542A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УТиЗ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2023-09-29T05:58:00Z</cp:lastPrinted>
  <dcterms:created xsi:type="dcterms:W3CDTF">2023-09-28T09:12:00Z</dcterms:created>
  <dcterms:modified xsi:type="dcterms:W3CDTF">2023-09-29T06:18:00Z</dcterms:modified>
</cp:coreProperties>
</file>