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04" w:rsidRDefault="00B2019E" w:rsidP="00A0630E">
      <w:pPr>
        <w:spacing w:before="30" w:line="33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7304" w:rsidRPr="00A0630E">
        <w:rPr>
          <w:rFonts w:ascii="Times New Roman" w:hAnsi="Times New Roman" w:cs="Times New Roman"/>
          <w:sz w:val="28"/>
          <w:szCs w:val="28"/>
        </w:rPr>
        <w:t>роект</w:t>
      </w:r>
    </w:p>
    <w:p w:rsidR="00B2019E" w:rsidRDefault="00B2019E" w:rsidP="00A0630E">
      <w:pPr>
        <w:spacing w:before="30" w:line="33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2019E" w:rsidRDefault="00B2019E" w:rsidP="00A0630E">
      <w:pPr>
        <w:spacing w:before="30" w:line="33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2019E" w:rsidRDefault="00B2019E" w:rsidP="00A0630E">
      <w:pPr>
        <w:spacing w:before="30" w:line="33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2019E" w:rsidRPr="00B2019E" w:rsidRDefault="00B2019E" w:rsidP="00A0630E">
      <w:pPr>
        <w:spacing w:before="30" w:line="33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2019E" w:rsidRPr="00B2019E" w:rsidRDefault="00B2019E" w:rsidP="00B2019E">
      <w:pPr>
        <w:tabs>
          <w:tab w:val="left" w:pos="9356"/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B2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друга сесія шостого скликання)</w:t>
      </w:r>
    </w:p>
    <w:p w:rsidR="00607304" w:rsidRPr="00A0630E" w:rsidRDefault="00607304" w:rsidP="00B2019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903" w:rsidRDefault="00F27903" w:rsidP="00A0630E">
      <w:pPr>
        <w:pStyle w:val="a3"/>
        <w:spacing w:before="0" w:beforeAutospacing="0" w:after="120" w:afterAutospacing="0"/>
        <w:ind w:right="4818"/>
        <w:jc w:val="both"/>
        <w:rPr>
          <w:sz w:val="28"/>
          <w:szCs w:val="28"/>
        </w:rPr>
      </w:pPr>
    </w:p>
    <w:p w:rsidR="00F27903" w:rsidRDefault="00F27903" w:rsidP="00A0630E">
      <w:pPr>
        <w:pStyle w:val="a3"/>
        <w:spacing w:before="0" w:beforeAutospacing="0" w:after="120" w:afterAutospacing="0"/>
        <w:ind w:right="4818"/>
        <w:jc w:val="both"/>
        <w:rPr>
          <w:sz w:val="28"/>
          <w:szCs w:val="28"/>
        </w:rPr>
      </w:pPr>
      <w:r w:rsidRPr="00F27903">
        <w:rPr>
          <w:sz w:val="28"/>
          <w:szCs w:val="28"/>
        </w:rPr>
        <w:t>Про внесення доповнень до рішення міської ради від 31 січня 2011 року «Про Програму поліпшення екологічного стану  м. Чернігова на 2011 – 2015 роки» (5 сесія 6 кликання) зі змінами (23, 28, 35, 39, 42, 46, 50, 51 сесії 6 скликання)</w:t>
      </w:r>
    </w:p>
    <w:p w:rsidR="00F27903" w:rsidRDefault="00F27903" w:rsidP="00A0630E">
      <w:pPr>
        <w:pStyle w:val="a3"/>
        <w:spacing w:before="0" w:beforeAutospacing="0" w:after="120" w:afterAutospacing="0"/>
        <w:ind w:right="4818"/>
        <w:jc w:val="both"/>
        <w:rPr>
          <w:sz w:val="28"/>
          <w:szCs w:val="28"/>
        </w:rPr>
      </w:pPr>
    </w:p>
    <w:p w:rsidR="00F27903" w:rsidRPr="00F27903" w:rsidRDefault="00F27903" w:rsidP="00B20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03">
        <w:rPr>
          <w:rFonts w:ascii="Times New Roman" w:hAnsi="Times New Roman" w:cs="Times New Roman"/>
          <w:sz w:val="28"/>
          <w:szCs w:val="28"/>
        </w:rPr>
        <w:t>1. Доповнити додаток до Програми поліпшення екологічного стану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7903">
        <w:rPr>
          <w:rFonts w:ascii="Times New Roman" w:hAnsi="Times New Roman" w:cs="Times New Roman"/>
          <w:sz w:val="28"/>
          <w:szCs w:val="28"/>
        </w:rPr>
        <w:t>Чернігова на 2011-2015 роки, затвердженої рішенням Чернігівської міської ради від 31 січня 2011 року «Про Програму поліпшення екологічного стану м. Чернігова на 2011-2015 роки» (5 сесія 6 скликання) зі змінами (23, 28, 35, 39, 42, 46, 50, 51 сесії  6 скликання) пунктами 1.5 та 5.5, що додаються.</w:t>
      </w:r>
    </w:p>
    <w:p w:rsidR="00F27903" w:rsidRPr="00F27903" w:rsidRDefault="00F27903" w:rsidP="00B201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03">
        <w:rPr>
          <w:rFonts w:ascii="Times New Roman" w:hAnsi="Times New Roman" w:cs="Times New Roman"/>
          <w:sz w:val="28"/>
          <w:szCs w:val="28"/>
        </w:rPr>
        <w:t xml:space="preserve">2. Контроль за виконанням цього </w:t>
      </w:r>
      <w:r w:rsidR="00B2019E">
        <w:rPr>
          <w:rFonts w:ascii="Times New Roman" w:hAnsi="Times New Roman" w:cs="Times New Roman"/>
          <w:sz w:val="28"/>
          <w:szCs w:val="28"/>
        </w:rPr>
        <w:t xml:space="preserve">рішення покласти на заступника </w:t>
      </w:r>
      <w:r w:rsidRPr="00F27903">
        <w:rPr>
          <w:rFonts w:ascii="Times New Roman" w:hAnsi="Times New Roman" w:cs="Times New Roman"/>
          <w:sz w:val="28"/>
          <w:szCs w:val="28"/>
        </w:rPr>
        <w:t xml:space="preserve">міського голови Кривенка В. Г., постійні </w:t>
      </w:r>
      <w:r w:rsidR="00B2019E">
        <w:rPr>
          <w:rFonts w:ascii="Times New Roman" w:hAnsi="Times New Roman" w:cs="Times New Roman"/>
          <w:sz w:val="28"/>
          <w:szCs w:val="28"/>
        </w:rPr>
        <w:t xml:space="preserve"> комісії міської ради з питань </w:t>
      </w:r>
      <w:bookmarkStart w:id="0" w:name="_GoBack"/>
      <w:bookmarkEnd w:id="0"/>
      <w:r w:rsidRPr="00F27903">
        <w:rPr>
          <w:rFonts w:ascii="Times New Roman" w:hAnsi="Times New Roman" w:cs="Times New Roman"/>
          <w:sz w:val="28"/>
          <w:szCs w:val="28"/>
        </w:rPr>
        <w:t>житлово-комунального господарства, транспорту і зв’язку (Шкурат О. В.), охорони здоров’я  та екології (</w:t>
      </w:r>
      <w:proofErr w:type="spellStart"/>
      <w:r w:rsidRPr="00F27903">
        <w:rPr>
          <w:rFonts w:ascii="Times New Roman" w:hAnsi="Times New Roman" w:cs="Times New Roman"/>
          <w:sz w:val="28"/>
          <w:szCs w:val="28"/>
        </w:rPr>
        <w:t>Кадіна</w:t>
      </w:r>
      <w:proofErr w:type="spellEnd"/>
      <w:r w:rsidRPr="00F27903">
        <w:rPr>
          <w:rFonts w:ascii="Times New Roman" w:hAnsi="Times New Roman" w:cs="Times New Roman"/>
          <w:sz w:val="28"/>
          <w:szCs w:val="28"/>
        </w:rPr>
        <w:t xml:space="preserve"> Л. З.).</w:t>
      </w:r>
    </w:p>
    <w:p w:rsidR="00DD2DFE" w:rsidRPr="00A0630E" w:rsidRDefault="00DD2DFE" w:rsidP="00B2019E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27903" w:rsidRPr="00B2019E" w:rsidRDefault="00871B04" w:rsidP="00B2019E">
      <w:pPr>
        <w:pStyle w:val="a5"/>
        <w:tabs>
          <w:tab w:val="left" w:pos="0"/>
          <w:tab w:val="left" w:pos="7797"/>
        </w:tabs>
        <w:ind w:left="0"/>
        <w:jc w:val="both"/>
        <w:rPr>
          <w:sz w:val="28"/>
          <w:szCs w:val="28"/>
        </w:rPr>
      </w:pPr>
      <w:r w:rsidRPr="00B2019E">
        <w:rPr>
          <w:sz w:val="28"/>
          <w:szCs w:val="28"/>
        </w:rPr>
        <w:t>Міський голова</w:t>
      </w:r>
      <w:r w:rsidR="00D200C4" w:rsidRPr="00B2019E">
        <w:rPr>
          <w:sz w:val="28"/>
          <w:szCs w:val="28"/>
        </w:rPr>
        <w:tab/>
      </w:r>
      <w:r w:rsidR="00607304" w:rsidRPr="00B2019E">
        <w:rPr>
          <w:sz w:val="28"/>
          <w:szCs w:val="28"/>
        </w:rPr>
        <w:t>О.В. Соколов</w:t>
      </w:r>
    </w:p>
    <w:p w:rsidR="00F27903" w:rsidRDefault="00F27903" w:rsidP="00D200C4">
      <w:pPr>
        <w:pStyle w:val="a5"/>
        <w:tabs>
          <w:tab w:val="left" w:pos="0"/>
          <w:tab w:val="left" w:pos="7797"/>
        </w:tabs>
        <w:ind w:left="0"/>
        <w:jc w:val="both"/>
        <w:rPr>
          <w:b/>
          <w:sz w:val="28"/>
          <w:szCs w:val="28"/>
        </w:rPr>
      </w:pPr>
    </w:p>
    <w:p w:rsidR="00F27903" w:rsidRDefault="00F27903" w:rsidP="00D200C4">
      <w:pPr>
        <w:pStyle w:val="a5"/>
        <w:tabs>
          <w:tab w:val="left" w:pos="0"/>
          <w:tab w:val="left" w:pos="7797"/>
        </w:tabs>
        <w:ind w:left="0"/>
        <w:jc w:val="both"/>
        <w:rPr>
          <w:sz w:val="28"/>
          <w:szCs w:val="28"/>
        </w:rPr>
        <w:sectPr w:rsidR="00F27903" w:rsidSect="00B2019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766"/>
        <w:gridCol w:w="1560"/>
        <w:gridCol w:w="1842"/>
        <w:gridCol w:w="1134"/>
        <w:gridCol w:w="1276"/>
        <w:gridCol w:w="1134"/>
        <w:gridCol w:w="1843"/>
        <w:gridCol w:w="1134"/>
        <w:gridCol w:w="1276"/>
        <w:gridCol w:w="992"/>
      </w:tblGrid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рішення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"___"________________ 2015 року</w:t>
            </w:r>
          </w:p>
        </w:tc>
      </w:tr>
      <w:tr w:rsidR="00F27903" w:rsidRPr="00F27903" w:rsidTr="00F2790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(52 сесія 6 скликання)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1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345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Напрями діяльності та заходи Програми поліпшення екологічного стану м. Чернігова на 2011-2015 роки</w:t>
            </w:r>
          </w:p>
        </w:tc>
      </w:tr>
      <w:tr w:rsidR="00F27903" w:rsidRPr="00F27903" w:rsidTr="00F27903">
        <w:trPr>
          <w:trHeight w:val="19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75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№ </w:t>
            </w:r>
            <w:proofErr w:type="spellStart"/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з.п</w:t>
            </w:r>
            <w:proofErr w:type="spellEnd"/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Строк виконання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Відповідальні виконавці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Джерела фінансування, тис. грн.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Орієнтовні обсяги фінансування (вартість), </w:t>
            </w:r>
            <w:proofErr w:type="spellStart"/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тис.грн</w:t>
            </w:r>
            <w:proofErr w:type="spellEnd"/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., у тому числі: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2015 рік</w:t>
            </w:r>
          </w:p>
        </w:tc>
      </w:tr>
      <w:tr w:rsidR="00F27903" w:rsidRPr="00F27903" w:rsidTr="00F27903">
        <w:trPr>
          <w:trHeight w:val="141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міський бюд</w:t>
            </w: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інші бюджети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інші кошти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міський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інші бюджети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інші кошти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22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…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</w:tr>
      <w:tr w:rsidR="00F27903" w:rsidRPr="00F27903" w:rsidTr="00F27903">
        <w:trPr>
          <w:trHeight w:val="45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Поліпшення стану та раціональне використання водних ресурсів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</w:tr>
      <w:tr w:rsidR="00F27903" w:rsidRPr="00F27903" w:rsidTr="00F27903">
        <w:trPr>
          <w:trHeight w:val="20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1.5.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bookmarkStart w:id="1" w:name="RANGE!B15"/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Екологічне покращення технічного стану та благоустрій озера "Святе" в урочищі "Святе" у місті Чернігові</w:t>
            </w:r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2015 рік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УЖКГ ЧМР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</w:tr>
      <w:tr w:rsidR="00F27903" w:rsidRPr="00F27903" w:rsidTr="00F27903">
        <w:trPr>
          <w:trHeight w:val="6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 Контроль у галузі охорони навколишнього природного середовища та керованість екологічних процесів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</w:tr>
      <w:tr w:rsidR="00F27903" w:rsidRPr="00F27903" w:rsidTr="00F27903">
        <w:trPr>
          <w:trHeight w:val="31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5.5.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Коригування робочого проекту "Будівництво пункту тимчасового утримання тварин по вул. Любченка на земельній ділянці, яка знаходиться в постійному користуванні"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2015 рік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УЖКГ ЧМР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F27903" w:rsidRPr="00F27903" w:rsidTr="00F27903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</w:tr>
      <w:tr w:rsidR="00F27903" w:rsidRPr="00F27903" w:rsidTr="00F27903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Усього: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102947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11037</w:t>
            </w:r>
          </w:p>
        </w:tc>
      </w:tr>
      <w:tr w:rsidR="00F27903" w:rsidRPr="00F27903" w:rsidTr="00F2790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27903" w:rsidRPr="00F27903" w:rsidTr="00F27903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Міський голова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 В. Соколов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903" w:rsidRPr="00F27903" w:rsidRDefault="00F27903" w:rsidP="00F2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913F10" w:rsidRPr="00A0630E" w:rsidRDefault="00913F10" w:rsidP="00D200C4">
      <w:pPr>
        <w:pStyle w:val="a5"/>
        <w:tabs>
          <w:tab w:val="left" w:pos="0"/>
          <w:tab w:val="left" w:pos="7797"/>
        </w:tabs>
        <w:ind w:left="0"/>
        <w:jc w:val="both"/>
        <w:rPr>
          <w:sz w:val="28"/>
          <w:szCs w:val="28"/>
        </w:rPr>
      </w:pPr>
    </w:p>
    <w:sectPr w:rsidR="00913F10" w:rsidRPr="00A0630E" w:rsidSect="00F27903">
      <w:pgSz w:w="16838" w:h="11906" w:orient="landscape" w:code="9"/>
      <w:pgMar w:top="567" w:right="567" w:bottom="170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6B3"/>
    <w:multiLevelType w:val="hybridMultilevel"/>
    <w:tmpl w:val="EB188B8A"/>
    <w:lvl w:ilvl="0" w:tplc="E35E1B48">
      <w:start w:val="1"/>
      <w:numFmt w:val="bullet"/>
      <w:lvlText w:val="-"/>
      <w:lvlJc w:val="left"/>
      <w:pPr>
        <w:ind w:left="495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774"/>
    <w:rsid w:val="0006102A"/>
    <w:rsid w:val="000E3ED2"/>
    <w:rsid w:val="001228DE"/>
    <w:rsid w:val="00182370"/>
    <w:rsid w:val="001D22F3"/>
    <w:rsid w:val="001F4DA9"/>
    <w:rsid w:val="002B0B44"/>
    <w:rsid w:val="002E631E"/>
    <w:rsid w:val="002F0D6A"/>
    <w:rsid w:val="00367A48"/>
    <w:rsid w:val="003E10CF"/>
    <w:rsid w:val="004208FE"/>
    <w:rsid w:val="00437005"/>
    <w:rsid w:val="00437D1A"/>
    <w:rsid w:val="004840D9"/>
    <w:rsid w:val="004A34DB"/>
    <w:rsid w:val="004B1783"/>
    <w:rsid w:val="0053275E"/>
    <w:rsid w:val="0056723B"/>
    <w:rsid w:val="005B573F"/>
    <w:rsid w:val="00607304"/>
    <w:rsid w:val="00694E72"/>
    <w:rsid w:val="006C526D"/>
    <w:rsid w:val="006F0529"/>
    <w:rsid w:val="007177C8"/>
    <w:rsid w:val="007633CC"/>
    <w:rsid w:val="0078504C"/>
    <w:rsid w:val="007A6C2C"/>
    <w:rsid w:val="007E4124"/>
    <w:rsid w:val="00804275"/>
    <w:rsid w:val="00823931"/>
    <w:rsid w:val="00832052"/>
    <w:rsid w:val="008474C5"/>
    <w:rsid w:val="00871B04"/>
    <w:rsid w:val="008F1812"/>
    <w:rsid w:val="009002DD"/>
    <w:rsid w:val="00911F2E"/>
    <w:rsid w:val="00913F10"/>
    <w:rsid w:val="00924B52"/>
    <w:rsid w:val="009B30F6"/>
    <w:rsid w:val="009B5BFE"/>
    <w:rsid w:val="009C0823"/>
    <w:rsid w:val="00A0630E"/>
    <w:rsid w:val="00A52CBA"/>
    <w:rsid w:val="00A85FAE"/>
    <w:rsid w:val="00B2019E"/>
    <w:rsid w:val="00BA6399"/>
    <w:rsid w:val="00C46BFE"/>
    <w:rsid w:val="00C972A1"/>
    <w:rsid w:val="00CA0538"/>
    <w:rsid w:val="00CA5774"/>
    <w:rsid w:val="00D064C2"/>
    <w:rsid w:val="00D200C4"/>
    <w:rsid w:val="00D20E1E"/>
    <w:rsid w:val="00D37389"/>
    <w:rsid w:val="00D82483"/>
    <w:rsid w:val="00DD2DFE"/>
    <w:rsid w:val="00DF3A1A"/>
    <w:rsid w:val="00E4683C"/>
    <w:rsid w:val="00E50576"/>
    <w:rsid w:val="00E663B5"/>
    <w:rsid w:val="00E763EC"/>
    <w:rsid w:val="00E85E99"/>
    <w:rsid w:val="00ED5AD2"/>
    <w:rsid w:val="00F10537"/>
    <w:rsid w:val="00F20E3D"/>
    <w:rsid w:val="00F27903"/>
    <w:rsid w:val="00FA463D"/>
    <w:rsid w:val="00FB2F88"/>
    <w:rsid w:val="00FB2F8A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07304"/>
    <w:rPr>
      <w:b/>
      <w:bCs/>
    </w:rPr>
  </w:style>
  <w:style w:type="paragraph" w:styleId="a5">
    <w:name w:val="Body Text Indent"/>
    <w:basedOn w:val="a"/>
    <w:link w:val="a6"/>
    <w:rsid w:val="00607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0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7304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"/>
    <w:link w:val="a9"/>
    <w:rsid w:val="00607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Верхний колонтитул Знак"/>
    <w:basedOn w:val="a0"/>
    <w:link w:val="a8"/>
    <w:rsid w:val="0060730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60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3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630E"/>
  </w:style>
  <w:style w:type="character" w:styleId="ac">
    <w:name w:val="Hyperlink"/>
    <w:basedOn w:val="a0"/>
    <w:uiPriority w:val="99"/>
    <w:semiHidden/>
    <w:unhideWhenUsed/>
    <w:rsid w:val="00A52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Sania</dc:creator>
  <cp:lastModifiedBy>Admin</cp:lastModifiedBy>
  <cp:revision>3</cp:revision>
  <dcterms:created xsi:type="dcterms:W3CDTF">2015-08-14T12:40:00Z</dcterms:created>
  <dcterms:modified xsi:type="dcterms:W3CDTF">2015-08-14T12:53:00Z</dcterms:modified>
</cp:coreProperties>
</file>