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</w:rPr>
        <w:t>03 листопада</w:t>
      </w:r>
      <w:r>
        <w:rPr>
          <w:sz w:val="28"/>
          <w:szCs w:val="28"/>
        </w:rPr>
        <w:t xml:space="preserve"> 2023 року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691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Перелік тимчасових об’єктів на території м. Чернігова,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що підлягають демонтажу</w:t>
      </w:r>
    </w:p>
    <w:p>
      <w:pPr>
        <w:pStyle w:val="Style17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39" w:type="dxa"/>
        <w:jc w:val="left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3868"/>
        <w:gridCol w:w="3116"/>
        <w:gridCol w:w="2305"/>
      </w:tblGrid>
      <w:tr>
        <w:trPr>
          <w:cantSplit w:val="true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(вивіска)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поруч із будинком № 19,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№723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Валькова С. Я.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дві банерні розтяжки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21 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№724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ТзОВ “Подорожник Чернігівˮ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дві банерні розтяжки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поруч із будинком № 25,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№727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Шкурінський Є. В.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поруч із будинком № 25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№731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Довбенко О. А.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поруч із будинком № 25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№732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Михайленко С. О.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 та дві рекламні конструкції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поруч із будинком № 25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№735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Бєлоус М. С.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поруч із будинком № 25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№736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Миронова Л. В.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25, інформаційне повідомлення №737/Ф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left="15" w:right="4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ФОП Заіка В. 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25, інформаційне повідомлення №738/Ф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Поліщук О. О.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25, інформаційне повідомлення №742/Ф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Юрченко Т. А.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25, інформаційне повідомлення №743/Ф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Струк А. В.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міст таблиці"/>
    <w:basedOn w:val="Normal"/>
    <w:qFormat/>
    <w:pPr>
      <w:widowControl w:val="false"/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LibreOffice/7.3.7.2$Linux_X86_64 LibreOffice_project/30$Build-2</Application>
  <AppVersion>15.0000</AppVersion>
  <Pages>2</Pages>
  <Words>375</Words>
  <Characters>2265</Characters>
  <CharactersWithSpaces>2630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2023-05-26T11:34:43Z</dcterms:created>
  <dc:creator/>
  <dc:description/>
  <dc:language>uk-UA</dc:language>
  <cp:lastModifiedBy/>
  <dcterms:modified xsi:type="dcterms:W3CDTF">2023-11-06T09:46:37Z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