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AC" w:rsidRDefault="00A1440A">
      <w:pPr>
        <w:pStyle w:val="a3"/>
        <w:ind w:left="471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72690" cy="486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90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DAC" w:rsidRDefault="00016DAC">
      <w:pPr>
        <w:pStyle w:val="a3"/>
        <w:spacing w:before="2"/>
        <w:rPr>
          <w:sz w:val="24"/>
        </w:rPr>
      </w:pPr>
    </w:p>
    <w:p w:rsidR="00016DAC" w:rsidRDefault="00A1440A">
      <w:pPr>
        <w:spacing w:before="90"/>
        <w:ind w:left="2843" w:right="2404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016DAC" w:rsidRDefault="00A1440A">
      <w:pPr>
        <w:pStyle w:val="1"/>
        <w:spacing w:before="60" w:line="285" w:lineRule="auto"/>
        <w:ind w:left="2843"/>
      </w:pPr>
      <w:r>
        <w:t>ЧЕРНІГІВСЬКА МІСЬКА РАДА ВИКОНАВЧИЙ КОМІТЕТ</w:t>
      </w:r>
    </w:p>
    <w:p w:rsidR="00016DAC" w:rsidRDefault="00A1440A">
      <w:pPr>
        <w:spacing w:line="320" w:lineRule="exact"/>
        <w:ind w:left="2630" w:right="2529"/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016DAC" w:rsidRDefault="00016DAC">
      <w:pPr>
        <w:pStyle w:val="a3"/>
        <w:spacing w:before="3"/>
        <w:rPr>
          <w:b/>
          <w:sz w:val="26"/>
        </w:rPr>
      </w:pPr>
    </w:p>
    <w:p w:rsidR="00016DAC" w:rsidRPr="00A1440A" w:rsidRDefault="00A1440A">
      <w:pPr>
        <w:tabs>
          <w:tab w:val="left" w:pos="1972"/>
          <w:tab w:val="left" w:pos="2520"/>
          <w:tab w:val="left" w:pos="4280"/>
          <w:tab w:val="left" w:pos="7880"/>
        </w:tabs>
        <w:ind w:left="113"/>
        <w:rPr>
          <w:sz w:val="26"/>
          <w:lang w:val="uk-UA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37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lang w:val="uk-UA"/>
        </w:rPr>
        <w:t xml:space="preserve">19 </w:t>
      </w:r>
      <w:r>
        <w:rPr>
          <w:sz w:val="26"/>
        </w:rPr>
        <w:t>року</w:t>
      </w:r>
      <w:r>
        <w:rPr>
          <w:sz w:val="26"/>
        </w:rPr>
        <w:tab/>
        <w:t xml:space="preserve">м. </w:t>
      </w:r>
      <w:proofErr w:type="spellStart"/>
      <w:r>
        <w:rPr>
          <w:sz w:val="26"/>
        </w:rPr>
        <w:t>Чернігів</w:t>
      </w:r>
      <w:proofErr w:type="spellEnd"/>
      <w:r>
        <w:rPr>
          <w:sz w:val="26"/>
        </w:rPr>
        <w:tab/>
        <w:t>№</w:t>
      </w:r>
      <w:r>
        <w:rPr>
          <w:sz w:val="26"/>
          <w:lang w:val="uk-UA"/>
        </w:rPr>
        <w:t xml:space="preserve"> _____</w:t>
      </w:r>
    </w:p>
    <w:p w:rsidR="00016DAC" w:rsidRDefault="00016DAC">
      <w:pPr>
        <w:pStyle w:val="a3"/>
        <w:spacing w:before="2"/>
        <w:rPr>
          <w:sz w:val="21"/>
        </w:rPr>
      </w:pPr>
    </w:p>
    <w:p w:rsidR="00016DAC" w:rsidRDefault="00A1440A">
      <w:pPr>
        <w:pStyle w:val="a3"/>
        <w:spacing w:before="88"/>
        <w:ind w:left="141" w:right="6089"/>
      </w:pPr>
      <w:r>
        <w:t xml:space="preserve">Про затвердження Статуту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</w:p>
    <w:p w:rsidR="00016DAC" w:rsidRDefault="00A1440A">
      <w:pPr>
        <w:pStyle w:val="a3"/>
        <w:ind w:left="141" w:right="6287"/>
      </w:pPr>
      <w:r>
        <w:t xml:space="preserve">«Чернігівводоканал» </w:t>
      </w:r>
      <w:proofErr w:type="spellStart"/>
      <w:r>
        <w:t>Чернігівської</w:t>
      </w:r>
      <w:proofErr w:type="spellEnd"/>
      <w:r>
        <w:t xml:space="preserve"> міської ради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</w:p>
    <w:p w:rsidR="00016DAC" w:rsidRDefault="00016DAC">
      <w:pPr>
        <w:pStyle w:val="a3"/>
      </w:pPr>
    </w:p>
    <w:p w:rsidR="00016DAC" w:rsidRDefault="00A1440A" w:rsidP="00A1440A">
      <w:pPr>
        <w:pStyle w:val="a3"/>
        <w:ind w:left="141" w:right="107" w:firstLine="851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57 </w:t>
      </w:r>
      <w:proofErr w:type="spellStart"/>
      <w:r>
        <w:t>Господарського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пунктом 1 </w:t>
      </w:r>
      <w:proofErr w:type="spellStart"/>
      <w:r>
        <w:t>статті</w:t>
      </w:r>
      <w:proofErr w:type="spellEnd"/>
      <w:r>
        <w:t xml:space="preserve"> 29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8 </w:t>
      </w:r>
      <w:proofErr w:type="spellStart"/>
      <w:r>
        <w:t>вересня</w:t>
      </w:r>
      <w:proofErr w:type="spellEnd"/>
      <w:r>
        <w:t xml:space="preserve"> 2005 року</w:t>
      </w:r>
      <w:r>
        <w:rPr>
          <w:lang w:val="uk-UA"/>
        </w:rPr>
        <w:t xml:space="preserve">  </w:t>
      </w:r>
      <w:r>
        <w:t xml:space="preserve">«Про затвердження </w:t>
      </w:r>
      <w:proofErr w:type="spellStart"/>
      <w:r>
        <w:t>статутів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» (17 </w:t>
      </w:r>
      <w:proofErr w:type="spellStart"/>
      <w:r>
        <w:t>сесія</w:t>
      </w:r>
      <w:proofErr w:type="spellEnd"/>
      <w:r>
        <w:t xml:space="preserve"> 4 </w:t>
      </w:r>
      <w:proofErr w:type="spellStart"/>
      <w:r>
        <w:t>скликання</w:t>
      </w:r>
      <w:proofErr w:type="spellEnd"/>
      <w:r>
        <w:t xml:space="preserve">),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 </w:t>
      </w:r>
      <w:r>
        <w:rPr>
          <w:lang w:val="uk-UA"/>
        </w:rPr>
        <w:t xml:space="preserve">                      </w:t>
      </w:r>
      <w:r>
        <w:t xml:space="preserve">на 6 </w:t>
      </w:r>
      <w:proofErr w:type="spellStart"/>
      <w:r>
        <w:t>мільйонів</w:t>
      </w:r>
      <w:proofErr w:type="spellEnd"/>
      <w:r>
        <w:t xml:space="preserve"> 826 </w:t>
      </w:r>
      <w:proofErr w:type="spellStart"/>
      <w:r>
        <w:t>тисяч</w:t>
      </w:r>
      <w:proofErr w:type="spellEnd"/>
      <w:r>
        <w:t xml:space="preserve"> 713 </w:t>
      </w:r>
      <w:proofErr w:type="spellStart"/>
      <w:r>
        <w:t>гривень</w:t>
      </w:r>
      <w:proofErr w:type="spellEnd"/>
      <w:r>
        <w:t xml:space="preserve">, 90 коп.,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29 листопада 2018 року № 36/VII-33 «Про </w:t>
      </w:r>
      <w:proofErr w:type="spellStart"/>
      <w:r>
        <w:t>міський</w:t>
      </w:r>
      <w:proofErr w:type="spellEnd"/>
      <w:r>
        <w:t xml:space="preserve"> бюджет на 2019 </w:t>
      </w:r>
      <w:proofErr w:type="spellStart"/>
      <w:r>
        <w:t>рік</w:t>
      </w:r>
      <w:proofErr w:type="spellEnd"/>
      <w:r>
        <w:t xml:space="preserve">»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і </w:t>
      </w:r>
      <w:proofErr w:type="spellStart"/>
      <w:r>
        <w:t>доповненнями</w:t>
      </w:r>
      <w:proofErr w:type="spellEnd"/>
      <w:r>
        <w:t xml:space="preserve"> (№38/VII-6, №39/VII-14),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31 </w:t>
      </w:r>
      <w:proofErr w:type="spellStart"/>
      <w:r>
        <w:t>січня</w:t>
      </w:r>
      <w:proofErr w:type="spellEnd"/>
      <w:r>
        <w:t xml:space="preserve"> 2019 року №38/VII-6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rPr>
          <w:spacing w:val="47"/>
        </w:rPr>
        <w:t xml:space="preserve"> </w:t>
      </w:r>
      <w:r>
        <w:t>і</w:t>
      </w:r>
      <w:r>
        <w:rPr>
          <w:spacing w:val="47"/>
        </w:rPr>
        <w:t xml:space="preserve"> </w:t>
      </w:r>
      <w:proofErr w:type="spellStart"/>
      <w:r>
        <w:t>доповнень</w:t>
      </w:r>
      <w:proofErr w:type="spellEnd"/>
      <w:r>
        <w:rPr>
          <w:spacing w:val="47"/>
        </w:rPr>
        <w:t xml:space="preserve"> </w:t>
      </w:r>
      <w:r>
        <w:t>до</w:t>
      </w:r>
      <w:r>
        <w:rPr>
          <w:spacing w:val="47"/>
        </w:rPr>
        <w:t xml:space="preserve"> </w:t>
      </w:r>
      <w:proofErr w:type="spellStart"/>
      <w:r>
        <w:t>рішення</w:t>
      </w:r>
      <w:proofErr w:type="spellEnd"/>
      <w:r>
        <w:rPr>
          <w:spacing w:val="47"/>
        </w:rPr>
        <w:t xml:space="preserve"> </w:t>
      </w:r>
      <w:r>
        <w:t>міської</w:t>
      </w:r>
      <w:r>
        <w:rPr>
          <w:spacing w:val="47"/>
        </w:rPr>
        <w:t xml:space="preserve"> </w:t>
      </w:r>
      <w:r>
        <w:t>ради</w:t>
      </w:r>
      <w:r>
        <w:rPr>
          <w:lang w:val="uk-UA"/>
        </w:rPr>
        <w:t xml:space="preserve">         </w:t>
      </w:r>
      <w:r>
        <w:rPr>
          <w:spacing w:val="47"/>
        </w:rPr>
        <w:t xml:space="preserve"> </w:t>
      </w:r>
      <w:proofErr w:type="spellStart"/>
      <w:r>
        <w:t>від</w:t>
      </w:r>
      <w:proofErr w:type="spellEnd"/>
      <w:r>
        <w:rPr>
          <w:spacing w:val="4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листопада</w:t>
      </w:r>
      <w:r>
        <w:rPr>
          <w:spacing w:val="47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року</w:t>
      </w:r>
      <w:r>
        <w:rPr>
          <w:lang w:val="uk-UA"/>
        </w:rPr>
        <w:t xml:space="preserve"> </w:t>
      </w:r>
      <w:r>
        <w:t xml:space="preserve">№ 36/VII-33 </w:t>
      </w:r>
      <w:r w:rsidR="003A5515">
        <w:rPr>
          <w:lang w:val="uk-UA"/>
        </w:rPr>
        <w:t>«</w:t>
      </w:r>
      <w:bookmarkStart w:id="0" w:name="_GoBack"/>
      <w:bookmarkEnd w:id="0"/>
      <w:r w:rsidR="003A5515">
        <w:t xml:space="preserve">Про </w:t>
      </w:r>
      <w:proofErr w:type="spellStart"/>
      <w:r w:rsidR="003A5515">
        <w:t>міський</w:t>
      </w:r>
      <w:proofErr w:type="spellEnd"/>
      <w:r w:rsidR="003A5515">
        <w:t xml:space="preserve"> бюджет на 2019 </w:t>
      </w:r>
      <w:proofErr w:type="spellStart"/>
      <w:r w:rsidR="003A5515">
        <w:t>рік</w:t>
      </w:r>
      <w:proofErr w:type="spellEnd"/>
      <w:r>
        <w:t xml:space="preserve">» </w:t>
      </w:r>
      <w:proofErr w:type="spellStart"/>
      <w:r>
        <w:t>враховуючи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r w:rsidR="003A5515">
        <w:rPr>
          <w:lang w:val="uk-UA"/>
        </w:rPr>
        <w:t xml:space="preserve">        </w:t>
      </w:r>
      <w:r>
        <w:t xml:space="preserve">217 </w:t>
      </w:r>
      <w:proofErr w:type="spellStart"/>
      <w:r>
        <w:t>мільйонів</w:t>
      </w:r>
      <w:proofErr w:type="spellEnd"/>
      <w:r>
        <w:t xml:space="preserve"> 996 </w:t>
      </w:r>
      <w:proofErr w:type="spellStart"/>
      <w:r>
        <w:t>тисяч</w:t>
      </w:r>
      <w:proofErr w:type="spellEnd"/>
      <w:r>
        <w:t xml:space="preserve"> 219 </w:t>
      </w:r>
      <w:proofErr w:type="spellStart"/>
      <w:r>
        <w:t>гривень</w:t>
      </w:r>
      <w:proofErr w:type="spellEnd"/>
      <w:r>
        <w:t xml:space="preserve">, 86 коп.,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 </w:t>
      </w:r>
      <w:proofErr w:type="spellStart"/>
      <w:r>
        <w:t>вирі</w:t>
      </w:r>
      <w:proofErr w:type="gramStart"/>
      <w:r>
        <w:t>шив</w:t>
      </w:r>
      <w:proofErr w:type="spellEnd"/>
      <w:proofErr w:type="gramEnd"/>
      <w:r>
        <w:t>:</w:t>
      </w:r>
    </w:p>
    <w:p w:rsidR="00016DAC" w:rsidRDefault="00016DAC">
      <w:pPr>
        <w:pStyle w:val="a3"/>
      </w:pPr>
    </w:p>
    <w:p w:rsidR="00016DAC" w:rsidRDefault="00A1440A" w:rsidP="00A1440A">
      <w:pPr>
        <w:pStyle w:val="a4"/>
        <w:numPr>
          <w:ilvl w:val="0"/>
          <w:numId w:val="1"/>
        </w:numPr>
        <w:tabs>
          <w:tab w:val="left" w:pos="1138"/>
        </w:tabs>
        <w:ind w:firstLine="708"/>
        <w:jc w:val="both"/>
        <w:rPr>
          <w:sz w:val="28"/>
        </w:rPr>
      </w:pPr>
      <w:proofErr w:type="spellStart"/>
      <w:r>
        <w:rPr>
          <w:sz w:val="28"/>
        </w:rPr>
        <w:t>Затвердити</w:t>
      </w:r>
      <w:proofErr w:type="spellEnd"/>
      <w:r>
        <w:rPr>
          <w:sz w:val="28"/>
        </w:rPr>
        <w:t xml:space="preserve"> Статут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ідприємства</w:t>
      </w:r>
      <w:proofErr w:type="spellEnd"/>
      <w:r>
        <w:rPr>
          <w:sz w:val="28"/>
        </w:rPr>
        <w:t xml:space="preserve"> «Чернігівводоканал» </w:t>
      </w:r>
      <w:proofErr w:type="spellStart"/>
      <w:r>
        <w:rPr>
          <w:sz w:val="28"/>
        </w:rPr>
        <w:t>Чернігівської</w:t>
      </w:r>
      <w:proofErr w:type="spellEnd"/>
      <w:r>
        <w:rPr>
          <w:sz w:val="28"/>
        </w:rPr>
        <w:t xml:space="preserve"> міської ради у </w:t>
      </w:r>
      <w:proofErr w:type="spellStart"/>
      <w:r>
        <w:rPr>
          <w:sz w:val="28"/>
        </w:rPr>
        <w:t>новій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редакції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далі</w:t>
      </w:r>
      <w:proofErr w:type="spellEnd"/>
      <w:r>
        <w:rPr>
          <w:sz w:val="28"/>
        </w:rPr>
        <w:t xml:space="preserve"> – Статут), </w:t>
      </w:r>
      <w:proofErr w:type="spellStart"/>
      <w:r>
        <w:rPr>
          <w:sz w:val="28"/>
        </w:rPr>
        <w:t>що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додається</w:t>
      </w:r>
      <w:proofErr w:type="spellEnd"/>
      <w:r>
        <w:rPr>
          <w:sz w:val="28"/>
        </w:rPr>
        <w:t>.</w:t>
      </w:r>
    </w:p>
    <w:p w:rsidR="00016DAC" w:rsidRDefault="00016DAC" w:rsidP="00A1440A">
      <w:pPr>
        <w:pStyle w:val="a3"/>
        <w:jc w:val="both"/>
      </w:pPr>
    </w:p>
    <w:p w:rsidR="00016DAC" w:rsidRDefault="00A1440A" w:rsidP="00A1440A">
      <w:pPr>
        <w:pStyle w:val="a4"/>
        <w:numPr>
          <w:ilvl w:val="0"/>
          <w:numId w:val="1"/>
        </w:numPr>
        <w:tabs>
          <w:tab w:val="left" w:pos="1285"/>
          <w:tab w:val="left" w:pos="1286"/>
          <w:tab w:val="left" w:pos="3304"/>
          <w:tab w:val="left" w:pos="5157"/>
          <w:tab w:val="left" w:pos="7890"/>
        </w:tabs>
        <w:ind w:firstLine="708"/>
        <w:jc w:val="both"/>
        <w:rPr>
          <w:sz w:val="28"/>
        </w:rPr>
      </w:pPr>
      <w:proofErr w:type="spellStart"/>
      <w:r>
        <w:rPr>
          <w:sz w:val="28"/>
        </w:rPr>
        <w:t>Комунальному</w:t>
      </w:r>
      <w:proofErr w:type="spellEnd"/>
      <w:r>
        <w:rPr>
          <w:sz w:val="28"/>
        </w:rPr>
        <w:tab/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ідприємству</w:t>
      </w:r>
      <w:proofErr w:type="spellEnd"/>
      <w:r>
        <w:rPr>
          <w:sz w:val="28"/>
        </w:rPr>
        <w:tab/>
        <w:t>«Чернігівводоканал»</w:t>
      </w:r>
      <w:r>
        <w:rPr>
          <w:sz w:val="28"/>
        </w:rPr>
        <w:tab/>
      </w:r>
      <w:proofErr w:type="spellStart"/>
      <w:r>
        <w:rPr>
          <w:sz w:val="28"/>
        </w:rPr>
        <w:t>Чернігівської</w:t>
      </w:r>
      <w:proofErr w:type="spellEnd"/>
      <w:r>
        <w:rPr>
          <w:sz w:val="28"/>
        </w:rPr>
        <w:t xml:space="preserve"> міської ради (Малявко С. М.) </w:t>
      </w:r>
      <w:proofErr w:type="spellStart"/>
      <w:r>
        <w:rPr>
          <w:sz w:val="28"/>
        </w:rPr>
        <w:t>здійснити</w:t>
      </w:r>
      <w:proofErr w:type="spellEnd"/>
      <w:r>
        <w:rPr>
          <w:sz w:val="28"/>
        </w:rPr>
        <w:t xml:space="preserve"> заходи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реєстрації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Статуту.</w:t>
      </w:r>
    </w:p>
    <w:p w:rsidR="00016DAC" w:rsidRDefault="00016DAC" w:rsidP="00A1440A">
      <w:pPr>
        <w:pStyle w:val="a3"/>
        <w:jc w:val="both"/>
      </w:pPr>
    </w:p>
    <w:p w:rsidR="00016DAC" w:rsidRDefault="00A1440A" w:rsidP="00A1440A">
      <w:pPr>
        <w:pStyle w:val="a4"/>
        <w:numPr>
          <w:ilvl w:val="0"/>
          <w:numId w:val="1"/>
        </w:numPr>
        <w:tabs>
          <w:tab w:val="left" w:pos="1218"/>
        </w:tabs>
        <w:ind w:firstLine="708"/>
        <w:jc w:val="both"/>
        <w:rPr>
          <w:sz w:val="28"/>
        </w:rPr>
      </w:pPr>
      <w:r>
        <w:rPr>
          <w:sz w:val="28"/>
        </w:rPr>
        <w:t xml:space="preserve">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заступника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Черненка 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:rsidR="00016DAC" w:rsidRDefault="00016DAC" w:rsidP="00A1440A">
      <w:pPr>
        <w:pStyle w:val="a3"/>
        <w:jc w:val="both"/>
        <w:rPr>
          <w:sz w:val="30"/>
        </w:rPr>
      </w:pPr>
    </w:p>
    <w:p w:rsidR="00016DAC" w:rsidRDefault="00016DAC">
      <w:pPr>
        <w:pStyle w:val="a3"/>
        <w:rPr>
          <w:sz w:val="26"/>
        </w:rPr>
      </w:pPr>
    </w:p>
    <w:p w:rsidR="00016DAC" w:rsidRDefault="00A1440A">
      <w:pPr>
        <w:pStyle w:val="a3"/>
        <w:tabs>
          <w:tab w:val="left" w:pos="7220"/>
        </w:tabs>
        <w:spacing w:before="1"/>
        <w:ind w:left="141"/>
        <w:jc w:val="both"/>
      </w:pPr>
      <w:proofErr w:type="spellStart"/>
      <w:r>
        <w:t>Міський</w:t>
      </w:r>
      <w:proofErr w:type="spellEnd"/>
      <w:r>
        <w:rPr>
          <w:spacing w:val="-5"/>
        </w:rPr>
        <w:t xml:space="preserve"> </w:t>
      </w:r>
      <w:r>
        <w:t>голова</w:t>
      </w:r>
      <w:r>
        <w:tab/>
        <w:t>В.</w:t>
      </w:r>
      <w:r>
        <w:rPr>
          <w:spacing w:val="-2"/>
        </w:rPr>
        <w:t xml:space="preserve"> </w:t>
      </w:r>
      <w:r>
        <w:t>АТРОШЕНКО</w:t>
      </w:r>
    </w:p>
    <w:p w:rsidR="00016DAC" w:rsidRDefault="00016DAC">
      <w:pPr>
        <w:pStyle w:val="a3"/>
        <w:spacing w:before="11"/>
        <w:rPr>
          <w:sz w:val="27"/>
          <w:lang w:val="uk-UA"/>
        </w:rPr>
      </w:pPr>
    </w:p>
    <w:p w:rsidR="00A1440A" w:rsidRPr="00A1440A" w:rsidRDefault="00A1440A">
      <w:pPr>
        <w:pStyle w:val="a3"/>
        <w:spacing w:before="11"/>
        <w:rPr>
          <w:sz w:val="27"/>
          <w:lang w:val="uk-UA"/>
        </w:rPr>
      </w:pPr>
    </w:p>
    <w:p w:rsidR="00016DAC" w:rsidRDefault="00A1440A">
      <w:pPr>
        <w:pStyle w:val="a3"/>
        <w:tabs>
          <w:tab w:val="left" w:pos="7212"/>
        </w:tabs>
        <w:ind w:left="141"/>
        <w:jc w:val="both"/>
      </w:pPr>
      <w:proofErr w:type="spellStart"/>
      <w:r>
        <w:t>Секретар</w:t>
      </w:r>
      <w:proofErr w:type="spellEnd"/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tab/>
        <w:t>М.</w:t>
      </w:r>
      <w:r>
        <w:rPr>
          <w:spacing w:val="-2"/>
        </w:rPr>
        <w:t xml:space="preserve"> </w:t>
      </w:r>
      <w:r>
        <w:t>ЧЕРНЕНОК</w:t>
      </w:r>
    </w:p>
    <w:sectPr w:rsidR="00016DAC">
      <w:type w:val="continuous"/>
      <w:pgSz w:w="11910" w:h="16840"/>
      <w:pgMar w:top="11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925"/>
    <w:multiLevelType w:val="hybridMultilevel"/>
    <w:tmpl w:val="A79442C6"/>
    <w:lvl w:ilvl="0" w:tplc="F12CD7B2">
      <w:start w:val="1"/>
      <w:numFmt w:val="decimal"/>
      <w:lvlText w:val="%1."/>
      <w:lvlJc w:val="left"/>
      <w:pPr>
        <w:ind w:left="141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24F134">
      <w:numFmt w:val="bullet"/>
      <w:lvlText w:val="•"/>
      <w:lvlJc w:val="left"/>
      <w:pPr>
        <w:ind w:left="1086" w:hanging="289"/>
      </w:pPr>
      <w:rPr>
        <w:rFonts w:hint="default"/>
        <w:lang w:val="ru-RU" w:eastAsia="ru-RU" w:bidi="ru-RU"/>
      </w:rPr>
    </w:lvl>
    <w:lvl w:ilvl="2" w:tplc="1E5E6186">
      <w:numFmt w:val="bullet"/>
      <w:lvlText w:val="•"/>
      <w:lvlJc w:val="left"/>
      <w:pPr>
        <w:ind w:left="2033" w:hanging="289"/>
      </w:pPr>
      <w:rPr>
        <w:rFonts w:hint="default"/>
        <w:lang w:val="ru-RU" w:eastAsia="ru-RU" w:bidi="ru-RU"/>
      </w:rPr>
    </w:lvl>
    <w:lvl w:ilvl="3" w:tplc="B082FD4E">
      <w:numFmt w:val="bullet"/>
      <w:lvlText w:val="•"/>
      <w:lvlJc w:val="left"/>
      <w:pPr>
        <w:ind w:left="2979" w:hanging="289"/>
      </w:pPr>
      <w:rPr>
        <w:rFonts w:hint="default"/>
        <w:lang w:val="ru-RU" w:eastAsia="ru-RU" w:bidi="ru-RU"/>
      </w:rPr>
    </w:lvl>
    <w:lvl w:ilvl="4" w:tplc="2062CAAC">
      <w:numFmt w:val="bullet"/>
      <w:lvlText w:val="•"/>
      <w:lvlJc w:val="left"/>
      <w:pPr>
        <w:ind w:left="3926" w:hanging="289"/>
      </w:pPr>
      <w:rPr>
        <w:rFonts w:hint="default"/>
        <w:lang w:val="ru-RU" w:eastAsia="ru-RU" w:bidi="ru-RU"/>
      </w:rPr>
    </w:lvl>
    <w:lvl w:ilvl="5" w:tplc="A38A6608">
      <w:numFmt w:val="bullet"/>
      <w:lvlText w:val="•"/>
      <w:lvlJc w:val="left"/>
      <w:pPr>
        <w:ind w:left="4873" w:hanging="289"/>
      </w:pPr>
      <w:rPr>
        <w:rFonts w:hint="default"/>
        <w:lang w:val="ru-RU" w:eastAsia="ru-RU" w:bidi="ru-RU"/>
      </w:rPr>
    </w:lvl>
    <w:lvl w:ilvl="6" w:tplc="BDA02D3C">
      <w:numFmt w:val="bullet"/>
      <w:lvlText w:val="•"/>
      <w:lvlJc w:val="left"/>
      <w:pPr>
        <w:ind w:left="5819" w:hanging="289"/>
      </w:pPr>
      <w:rPr>
        <w:rFonts w:hint="default"/>
        <w:lang w:val="ru-RU" w:eastAsia="ru-RU" w:bidi="ru-RU"/>
      </w:rPr>
    </w:lvl>
    <w:lvl w:ilvl="7" w:tplc="CC4ABA3C">
      <w:numFmt w:val="bullet"/>
      <w:lvlText w:val="•"/>
      <w:lvlJc w:val="left"/>
      <w:pPr>
        <w:ind w:left="6766" w:hanging="289"/>
      </w:pPr>
      <w:rPr>
        <w:rFonts w:hint="default"/>
        <w:lang w:val="ru-RU" w:eastAsia="ru-RU" w:bidi="ru-RU"/>
      </w:rPr>
    </w:lvl>
    <w:lvl w:ilvl="8" w:tplc="20BC2650">
      <w:numFmt w:val="bullet"/>
      <w:lvlText w:val="•"/>
      <w:lvlJc w:val="left"/>
      <w:pPr>
        <w:ind w:left="7712" w:hanging="28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6DAC"/>
    <w:rsid w:val="00016DAC"/>
    <w:rsid w:val="003A5515"/>
    <w:rsid w:val="00A1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30" w:right="25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108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4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0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5</cp:revision>
  <cp:lastPrinted>2019-03-07T09:51:00Z</cp:lastPrinted>
  <dcterms:created xsi:type="dcterms:W3CDTF">2019-03-07T09:47:00Z</dcterms:created>
  <dcterms:modified xsi:type="dcterms:W3CDTF">2019-03-07T09:51:00Z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2019-03-07T00:00:00Z</vt:filetime>
  </property>
</Properties>
</file>