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64" w:rsidRDefault="00300D64" w:rsidP="00300D64">
      <w:pPr>
        <w:ind w:left="581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Додаток  2</w:t>
      </w:r>
    </w:p>
    <w:p w:rsidR="00300D64" w:rsidRDefault="00300D64" w:rsidP="00300D64">
      <w:pPr>
        <w:ind w:left="581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 рішення</w:t>
      </w:r>
      <w:r w:rsidRPr="00CF36C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міської ради</w:t>
      </w:r>
    </w:p>
    <w:p w:rsidR="00300D64" w:rsidRDefault="00300D64" w:rsidP="00300D64">
      <w:pPr>
        <w:ind w:left="581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  _________ 2017 року</w:t>
      </w:r>
    </w:p>
    <w:p w:rsidR="00300D64" w:rsidRDefault="00300D64" w:rsidP="00300D64">
      <w:pPr>
        <w:ind w:left="5812"/>
      </w:pPr>
      <w:r>
        <w:rPr>
          <w:sz w:val="24"/>
          <w:szCs w:val="24"/>
          <w:lang w:val="ru-RU"/>
        </w:rPr>
        <w:t>№ 2</w:t>
      </w:r>
      <w:r w:rsidR="004360D5">
        <w:rPr>
          <w:sz w:val="24"/>
          <w:szCs w:val="24"/>
          <w:lang w:val="ru-RU"/>
        </w:rPr>
        <w:t>6</w:t>
      </w:r>
      <w:r>
        <w:rPr>
          <w:sz w:val="24"/>
          <w:szCs w:val="24"/>
          <w:lang w:val="ru-RU"/>
        </w:rPr>
        <w:t>/VII - _</w:t>
      </w:r>
      <w:r>
        <w:rPr>
          <w:sz w:val="24"/>
          <w:szCs w:val="24"/>
        </w:rPr>
        <w:t>_____</w:t>
      </w:r>
      <w:r>
        <w:tab/>
      </w:r>
      <w:r>
        <w:tab/>
      </w:r>
    </w:p>
    <w:p w:rsidR="00300D64" w:rsidRDefault="00300D64" w:rsidP="00300D64">
      <w:pPr>
        <w:ind w:left="5812"/>
        <w:jc w:val="center"/>
        <w:rPr>
          <w:sz w:val="24"/>
          <w:szCs w:val="24"/>
        </w:rPr>
      </w:pPr>
    </w:p>
    <w:tbl>
      <w:tblPr>
        <w:tblpPr w:leftFromText="180" w:rightFromText="180" w:vertAnchor="page" w:horzAnchor="margin" w:tblpY="3091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3"/>
        <w:gridCol w:w="567"/>
        <w:gridCol w:w="1830"/>
        <w:gridCol w:w="1714"/>
        <w:gridCol w:w="1384"/>
        <w:gridCol w:w="992"/>
        <w:gridCol w:w="1210"/>
      </w:tblGrid>
      <w:tr w:rsidR="00711805" w:rsidRPr="00CF36C7" w:rsidTr="00711805">
        <w:trPr>
          <w:trHeight w:val="1095"/>
        </w:trPr>
        <w:tc>
          <w:tcPr>
            <w:tcW w:w="1843" w:type="dxa"/>
            <w:shd w:val="clear" w:color="auto" w:fill="auto"/>
            <w:vAlign w:val="center"/>
          </w:tcPr>
          <w:p w:rsidR="00711805" w:rsidRDefault="0071180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Назва підприємства,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 xml:space="preserve">установи, організації, закладу.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>Юридична адреса. Реєстраційний №.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11805" w:rsidRDefault="0071180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№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>зп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711805" w:rsidRDefault="0071180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Назва майна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>(основних засобів)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711805" w:rsidRDefault="0071180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Місце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 xml:space="preserve">знаходження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11805" w:rsidRDefault="0071180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Реєстраційний номер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1805" w:rsidRDefault="0071180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Рік введення в експлу атацію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711805" w:rsidRDefault="00711805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Первісна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>вартість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 xml:space="preserve"> майна,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>грн.</w:t>
            </w:r>
          </w:p>
        </w:tc>
      </w:tr>
      <w:tr w:rsidR="00300D64" w:rsidRPr="00CF36C7" w:rsidTr="00711805">
        <w:trPr>
          <w:trHeight w:val="444"/>
        </w:trPr>
        <w:tc>
          <w:tcPr>
            <w:tcW w:w="9540" w:type="dxa"/>
            <w:gridSpan w:val="7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  <w:lang w:val="ru-RU"/>
              </w:rPr>
            </w:pPr>
            <w:r>
              <w:rPr>
                <w:rFonts w:ascii="Arial CYR" w:hAnsi="Arial CYR" w:cs="Arial CYR"/>
                <w:sz w:val="15"/>
                <w:szCs w:val="15"/>
                <w:lang w:val="ru-RU"/>
              </w:rPr>
              <w:t>…</w:t>
            </w:r>
          </w:p>
        </w:tc>
      </w:tr>
      <w:tr w:rsidR="00300D64" w:rsidRPr="00CF36C7" w:rsidTr="00711805">
        <w:trPr>
          <w:trHeight w:val="1095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00D64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Комунальне підприємство "Чернігівводоканал", </w:t>
            </w:r>
            <w:r w:rsidRPr="00300D64"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>14017, м. Чернігів,</w:t>
            </w:r>
            <w:r w:rsidRPr="00300D64"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 xml:space="preserve">вул. Жабинського,15, </w:t>
            </w:r>
            <w:r w:rsidRPr="00300D64"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>код ЄДРПОУ  03358222</w:t>
            </w:r>
          </w:p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  <w:lang w:val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  <w:lang w:val="ru-RU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  <w:lang w:val="ru-RU"/>
              </w:rPr>
            </w:pPr>
            <w:r w:rsidRPr="00300D64">
              <w:rPr>
                <w:rFonts w:ascii="Arial" w:hAnsi="Arial" w:cs="Arial"/>
                <w:sz w:val="15"/>
                <w:szCs w:val="15"/>
                <w:lang w:val="ru-RU"/>
              </w:rPr>
              <w:t>. . .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  <w:lang w:val="ru-RU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  <w:lang w:val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  <w:lang w:val="ru-RU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  <w:lang w:val="ru-RU"/>
              </w:rPr>
            </w:pP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615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Автомобіль ГАЗ-3307 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СВ 2321 АВ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1993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27456,61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. . .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619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Екскаватор 2102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272 00 СВ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1995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29900,00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. . .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623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Автомобіль РВМ-2АМ 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 СВ 8670 ВЕ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1998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25588,90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. . .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626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Автомобіль ГАЗ-2705-0044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СВ 7295 ВВ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2001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28750,00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627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Автомобіль ГАЗ-2705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СВ 0724 ВС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2004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61054,50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628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Автомобiль ГАЗ-32213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СВ 6456 ВЕ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2004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43543,52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 xml:space="preserve">. . .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674а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Автомобіль ГАЗ – 330232-288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СВ 4069 АХ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2012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123424,42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674б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Буроустановка УРВ2А2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035 97 МН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1980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27885,03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674в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ПКСД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вул. Жабинського, 15</w:t>
            </w:r>
          </w:p>
        </w:tc>
        <w:tc>
          <w:tcPr>
            <w:tcW w:w="1384" w:type="dxa"/>
            <w:shd w:val="clear" w:color="auto" w:fill="auto"/>
            <w:vAlign w:val="bottom"/>
          </w:tcPr>
          <w:p w:rsidR="00300D64" w:rsidRP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б/н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1991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300D64" w:rsidRP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  <w:r w:rsidRPr="00300D64">
              <w:rPr>
                <w:rFonts w:ascii="Arial" w:hAnsi="Arial" w:cs="Arial"/>
                <w:sz w:val="15"/>
                <w:szCs w:val="15"/>
              </w:rPr>
              <w:t>11533,31</w:t>
            </w:r>
          </w:p>
        </w:tc>
      </w:tr>
      <w:tr w:rsidR="00300D64" w:rsidRPr="00CF36C7" w:rsidTr="00711805">
        <w:trPr>
          <w:trHeight w:val="457"/>
        </w:trPr>
        <w:tc>
          <w:tcPr>
            <w:tcW w:w="1843" w:type="dxa"/>
            <w:shd w:val="clear" w:color="auto" w:fill="auto"/>
            <w:vAlign w:val="bottom"/>
          </w:tcPr>
          <w:p w:rsidR="00300D64" w:rsidRDefault="00300D64" w:rsidP="00300D64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. . . 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:rsidR="00300D64" w:rsidRDefault="00300D64" w:rsidP="00300D6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10" w:type="dxa"/>
            <w:shd w:val="clear" w:color="auto" w:fill="auto"/>
            <w:vAlign w:val="bottom"/>
          </w:tcPr>
          <w:p w:rsidR="00300D64" w:rsidRDefault="00300D64" w:rsidP="00300D64">
            <w:pPr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300D64" w:rsidRPr="00E31859" w:rsidRDefault="00300D64" w:rsidP="00E31859">
      <w:pPr>
        <w:jc w:val="center"/>
        <w:rPr>
          <w:rFonts w:ascii="Arial" w:hAnsi="Arial" w:cs="Arial"/>
          <w:b/>
          <w:sz w:val="20"/>
          <w:szCs w:val="20"/>
        </w:rPr>
      </w:pPr>
      <w:r w:rsidRPr="00E31859">
        <w:rPr>
          <w:rFonts w:ascii="Arial" w:hAnsi="Arial" w:cs="Arial"/>
          <w:b/>
          <w:sz w:val="20"/>
          <w:szCs w:val="20"/>
        </w:rPr>
        <w:t>Перелік транспортних засобів комунальної власності територіальної громади м. Чернігова</w:t>
      </w:r>
    </w:p>
    <w:p w:rsidR="00A03C26" w:rsidRDefault="00A03C26" w:rsidP="00A03C26">
      <w:pPr>
        <w:rPr>
          <w:sz w:val="24"/>
          <w:szCs w:val="24"/>
        </w:rPr>
      </w:pPr>
    </w:p>
    <w:p w:rsidR="00A03C26" w:rsidRDefault="00A03C26" w:rsidP="00A03C26">
      <w:pPr>
        <w:rPr>
          <w:sz w:val="24"/>
          <w:szCs w:val="24"/>
        </w:rPr>
      </w:pPr>
    </w:p>
    <w:p w:rsidR="00A03C26" w:rsidRPr="0037347E" w:rsidRDefault="00A03C26" w:rsidP="00A03C26">
      <w:pPr>
        <w:rPr>
          <w:sz w:val="24"/>
          <w:szCs w:val="24"/>
        </w:rPr>
      </w:pPr>
      <w:r>
        <w:rPr>
          <w:sz w:val="24"/>
          <w:szCs w:val="24"/>
        </w:rPr>
        <w:t xml:space="preserve">Міський голова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 А. Атрошенко</w:t>
      </w:r>
    </w:p>
    <w:p w:rsidR="00300D64" w:rsidRPr="00300D64" w:rsidRDefault="00300D64" w:rsidP="00300D64">
      <w:pPr>
        <w:jc w:val="center"/>
        <w:rPr>
          <w:rFonts w:ascii="Arial" w:hAnsi="Arial" w:cs="Arial"/>
          <w:b/>
          <w:sz w:val="24"/>
          <w:szCs w:val="24"/>
        </w:rPr>
      </w:pPr>
    </w:p>
    <w:sectPr w:rsidR="00300D64" w:rsidRPr="00300D64" w:rsidSect="00D94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300D64"/>
    <w:rsid w:val="00105F89"/>
    <w:rsid w:val="00115134"/>
    <w:rsid w:val="0012069D"/>
    <w:rsid w:val="001B3061"/>
    <w:rsid w:val="00277EA6"/>
    <w:rsid w:val="00300D64"/>
    <w:rsid w:val="00343E12"/>
    <w:rsid w:val="00384DF1"/>
    <w:rsid w:val="004360D5"/>
    <w:rsid w:val="00477062"/>
    <w:rsid w:val="005B654A"/>
    <w:rsid w:val="00691A93"/>
    <w:rsid w:val="00711805"/>
    <w:rsid w:val="008F06F1"/>
    <w:rsid w:val="00954F7F"/>
    <w:rsid w:val="00A03C26"/>
    <w:rsid w:val="00A85642"/>
    <w:rsid w:val="00B83A7F"/>
    <w:rsid w:val="00C9445F"/>
    <w:rsid w:val="00CF232F"/>
    <w:rsid w:val="00D418A4"/>
    <w:rsid w:val="00D94BC1"/>
    <w:rsid w:val="00E31859"/>
    <w:rsid w:val="00FC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64"/>
    <w:pPr>
      <w:spacing w:after="0"/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2017-12-05T08:33:00Z</cp:lastPrinted>
  <dcterms:created xsi:type="dcterms:W3CDTF">2017-12-08T13:55:00Z</dcterms:created>
  <dcterms:modified xsi:type="dcterms:W3CDTF">2017-12-08T13:55:00Z</dcterms:modified>
</cp:coreProperties>
</file>