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1B" w:rsidRPr="00CB1D33" w:rsidRDefault="00E56A1B" w:rsidP="00E56A1B">
      <w:pPr>
        <w:jc w:val="center"/>
        <w:rPr>
          <w:bCs w:val="0"/>
          <w:color w:val="auto"/>
        </w:rPr>
      </w:pPr>
      <w:r w:rsidRPr="00CB1D33">
        <w:rPr>
          <w:bCs w:val="0"/>
          <w:color w:val="auto"/>
        </w:rPr>
        <w:t>Пояснювальна записка</w:t>
      </w:r>
    </w:p>
    <w:p w:rsidR="00E56A1B" w:rsidRPr="00CB1D33" w:rsidRDefault="00E56A1B" w:rsidP="00E56A1B">
      <w:pPr>
        <w:jc w:val="center"/>
        <w:rPr>
          <w:rStyle w:val="rvts0"/>
          <w:rFonts w:eastAsia="Calibri"/>
        </w:rPr>
      </w:pPr>
      <w:r w:rsidRPr="00CB1D33">
        <w:rPr>
          <w:bCs w:val="0"/>
          <w:color w:val="auto"/>
        </w:rPr>
        <w:t xml:space="preserve">до </w:t>
      </w:r>
      <w:proofErr w:type="spellStart"/>
      <w:r w:rsidRPr="00CB1D33">
        <w:rPr>
          <w:bCs w:val="0"/>
          <w:color w:val="auto"/>
        </w:rPr>
        <w:t>проєкту</w:t>
      </w:r>
      <w:proofErr w:type="spellEnd"/>
      <w:r w:rsidRPr="00CB1D33">
        <w:rPr>
          <w:bCs w:val="0"/>
          <w:color w:val="auto"/>
        </w:rPr>
        <w:t xml:space="preserve"> </w:t>
      </w:r>
      <w:r w:rsidRPr="00CB1D33">
        <w:rPr>
          <w:rStyle w:val="rvts0"/>
          <w:rFonts w:eastAsia="Calibri"/>
        </w:rPr>
        <w:t>рішення виконавчого комітету міської ради</w:t>
      </w:r>
    </w:p>
    <w:p w:rsidR="00E56A1B" w:rsidRPr="00CB1D33" w:rsidRDefault="00E56A1B" w:rsidP="00E56A1B">
      <w:pPr>
        <w:jc w:val="center"/>
      </w:pPr>
      <w:r w:rsidRPr="00CB1D33">
        <w:rPr>
          <w:rStyle w:val="rvts0"/>
          <w:rFonts w:eastAsia="Calibri"/>
        </w:rPr>
        <w:t>«</w:t>
      </w:r>
      <w:r w:rsidRPr="00CB1D33">
        <w:t>Про присвоєння адрес об’єктам будівництва та об’єктам нерухомого майна»</w:t>
      </w:r>
    </w:p>
    <w:p w:rsidR="00E56A1B" w:rsidRDefault="00E56A1B" w:rsidP="00E56A1B">
      <w:pPr>
        <w:jc w:val="both"/>
        <w:rPr>
          <w:bCs w:val="0"/>
          <w:color w:val="auto"/>
        </w:rPr>
      </w:pPr>
    </w:p>
    <w:p w:rsidR="00E56A1B" w:rsidRPr="00CB1D33" w:rsidRDefault="00E56A1B" w:rsidP="00E56A1B">
      <w:pPr>
        <w:ind w:firstLine="709"/>
        <w:jc w:val="both"/>
        <w:rPr>
          <w:rStyle w:val="rvts0"/>
          <w:rFonts w:eastAsia="Calibri"/>
        </w:rPr>
      </w:pPr>
      <w:r w:rsidRPr="00CB1D33">
        <w:rPr>
          <w:bCs w:val="0"/>
          <w:color w:val="auto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CB1D33">
        <w:rPr>
          <w:rStyle w:val="rvts0"/>
          <w:rFonts w:eastAsia="Calibri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CB1D33">
        <w:t>будівництва</w:t>
      </w:r>
      <w:r w:rsidRPr="00CB1D33">
        <w:rPr>
          <w:rStyle w:val="rvts0"/>
          <w:rFonts w:eastAsia="Calibri"/>
        </w:rPr>
        <w:t xml:space="preserve"> або об’єкту нерухомого майна адреси.</w:t>
      </w:r>
    </w:p>
    <w:p w:rsidR="00E56A1B" w:rsidRPr="00CB1D33" w:rsidRDefault="00E56A1B" w:rsidP="00E56A1B">
      <w:pPr>
        <w:ind w:firstLine="709"/>
        <w:jc w:val="both"/>
      </w:pPr>
      <w:r w:rsidRPr="00CB1D33">
        <w:rPr>
          <w:color w:val="auto"/>
        </w:rPr>
        <w:t xml:space="preserve">Переліки об’єктів </w:t>
      </w:r>
      <w:r w:rsidRPr="00CB1D33">
        <w:t>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CB1D33">
        <w:rPr>
          <w:vertAlign w:val="superscript"/>
        </w:rPr>
        <w:t>3</w:t>
      </w:r>
      <w:r w:rsidRPr="00CB1D33">
        <w:t>, 26</w:t>
      </w:r>
      <w:r w:rsidRPr="00CB1D33">
        <w:rPr>
          <w:vertAlign w:val="superscript"/>
        </w:rPr>
        <w:t>4</w:t>
      </w:r>
      <w:r w:rsidRPr="00CB1D33">
        <w:t>, 26</w:t>
      </w:r>
      <w:r w:rsidRPr="00CB1D33">
        <w:rPr>
          <w:vertAlign w:val="superscript"/>
        </w:rPr>
        <w:t>5</w:t>
      </w:r>
      <w:r w:rsidRPr="00CB1D33"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:rsidR="00E56A1B" w:rsidRPr="001374E1" w:rsidRDefault="00E56A1B" w:rsidP="00E56A1B">
      <w:pPr>
        <w:ind w:firstLine="709"/>
        <w:jc w:val="both"/>
      </w:pPr>
      <w:r w:rsidRPr="00CB1D33">
        <w:rPr>
          <w:bCs w:val="0"/>
          <w:color w:val="auto"/>
        </w:rPr>
        <w:t xml:space="preserve">Представлений проект </w:t>
      </w:r>
      <w:r w:rsidRPr="00CB1D33">
        <w:rPr>
          <w:rStyle w:val="rvts0"/>
          <w:rFonts w:eastAsia="Calibri"/>
        </w:rPr>
        <w:t>рішення виконавчого комітету міської ради «</w:t>
      </w:r>
      <w:r w:rsidRPr="00CB1D33">
        <w:t>Про  присвоєння адрес об’єктам будівництва та об’єктам нерухомого майна»</w:t>
      </w:r>
      <w:r w:rsidRPr="00CB1D33">
        <w:rPr>
          <w:rStyle w:val="rvts0"/>
          <w:rFonts w:eastAsia="Calibri"/>
        </w:rPr>
        <w:t xml:space="preserve"> </w:t>
      </w:r>
      <w:r w:rsidRPr="00CB1D33"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</w:p>
    <w:p w:rsidR="00E56A1B" w:rsidRDefault="00E56A1B" w:rsidP="00E56A1B">
      <w:pPr>
        <w:jc w:val="both"/>
        <w:rPr>
          <w:b/>
          <w:color w:val="auto"/>
        </w:rPr>
      </w:pPr>
    </w:p>
    <w:p w:rsidR="00E16348" w:rsidRDefault="00E16348" w:rsidP="00BB7120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1.1</w:t>
      </w:r>
      <w:r w:rsidRPr="00CB1D33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r w:rsidRPr="00506799">
        <w:rPr>
          <w:b/>
          <w:color w:val="auto"/>
        </w:rPr>
        <w:t>ДП «</w:t>
      </w:r>
      <w:proofErr w:type="spellStart"/>
      <w:r w:rsidRPr="00506799">
        <w:rPr>
          <w:b/>
          <w:color w:val="auto"/>
        </w:rPr>
        <w:t>Д</w:t>
      </w:r>
      <w:r>
        <w:rPr>
          <w:b/>
          <w:color w:val="auto"/>
        </w:rPr>
        <w:t>НДтаПВІ</w:t>
      </w:r>
      <w:proofErr w:type="spellEnd"/>
      <w:r w:rsidRPr="00506799">
        <w:rPr>
          <w:b/>
          <w:color w:val="auto"/>
        </w:rPr>
        <w:t xml:space="preserve"> «НДІПРОЕКТРЕКОНСТРУКЦІЯ»).</w:t>
      </w:r>
      <w:r>
        <w:rPr>
          <w:b/>
          <w:color w:val="auto"/>
        </w:rPr>
        <w:t xml:space="preserve"> </w:t>
      </w:r>
      <w:r w:rsidRPr="00CB1D33">
        <w:rPr>
          <w:color w:val="auto"/>
        </w:rPr>
        <w:t>Адреса присвоюється</w:t>
      </w:r>
      <w:r>
        <w:rPr>
          <w:color w:val="auto"/>
        </w:rPr>
        <w:t xml:space="preserve"> об’єктам нерухомого майна, відповідно до заяви </w:t>
      </w:r>
      <w:r w:rsidR="000C090D">
        <w:rPr>
          <w:color w:val="auto"/>
        </w:rPr>
        <w:t xml:space="preserve">власника </w:t>
      </w:r>
      <w:r w:rsidR="00520D4B">
        <w:rPr>
          <w:color w:val="auto"/>
        </w:rPr>
        <w:t xml:space="preserve"> </w:t>
      </w:r>
      <w:r>
        <w:rPr>
          <w:color w:val="auto"/>
        </w:rPr>
        <w:t xml:space="preserve">про здійснення поділу </w:t>
      </w:r>
      <w:r w:rsidR="00BB7120">
        <w:rPr>
          <w:color w:val="auto"/>
        </w:rPr>
        <w:t>об’єкту нерухомого майна</w:t>
      </w:r>
      <w:r w:rsidR="00520D4B">
        <w:rPr>
          <w:color w:val="auto"/>
        </w:rPr>
        <w:t>,</w:t>
      </w:r>
      <w:r w:rsidR="00BB7120">
        <w:rPr>
          <w:color w:val="auto"/>
        </w:rPr>
        <w:t xml:space="preserve"> </w:t>
      </w:r>
      <w:r w:rsidR="00520D4B" w:rsidRPr="00CB1D33">
        <w:rPr>
          <w:color w:val="auto"/>
        </w:rPr>
        <w:t xml:space="preserve">з </w:t>
      </w:r>
      <w:r w:rsidR="00520D4B" w:rsidRPr="00CB1D33">
        <w:t>метою приведення всіх документів у відповідність до єдиної адреси</w:t>
      </w:r>
      <w:r w:rsidR="00520D4B" w:rsidRPr="00CB1D33">
        <w:rPr>
          <w:color w:val="auto"/>
        </w:rPr>
        <w:t xml:space="preserve"> </w:t>
      </w:r>
      <w:r w:rsidRPr="00CB1D33">
        <w:rPr>
          <w:color w:val="auto"/>
        </w:rPr>
        <w:t>для подальшої реєстрації права власності на об’єкт</w:t>
      </w:r>
      <w:r>
        <w:rPr>
          <w:color w:val="auto"/>
        </w:rPr>
        <w:t>и</w:t>
      </w:r>
      <w:r w:rsidRPr="00CB1D33">
        <w:rPr>
          <w:color w:val="auto"/>
        </w:rPr>
        <w:t xml:space="preserve"> нерухомого майна.</w:t>
      </w:r>
    </w:p>
    <w:p w:rsidR="00E16348" w:rsidRDefault="00E16348" w:rsidP="00244945">
      <w:pPr>
        <w:ind w:firstLine="709"/>
        <w:jc w:val="both"/>
        <w:rPr>
          <w:b/>
          <w:color w:val="auto"/>
        </w:rPr>
      </w:pPr>
    </w:p>
    <w:p w:rsidR="00520D4B" w:rsidRDefault="00E16348" w:rsidP="00520D4B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1.2</w:t>
      </w:r>
      <w:r w:rsidRPr="00CB1D33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r w:rsidRPr="00506799">
        <w:rPr>
          <w:b/>
          <w:color w:val="auto"/>
        </w:rPr>
        <w:t>ДП «</w:t>
      </w:r>
      <w:proofErr w:type="spellStart"/>
      <w:r w:rsidRPr="00506799">
        <w:rPr>
          <w:b/>
          <w:color w:val="auto"/>
        </w:rPr>
        <w:t>Д</w:t>
      </w:r>
      <w:r>
        <w:rPr>
          <w:b/>
          <w:color w:val="auto"/>
        </w:rPr>
        <w:t>НДтаПВІ</w:t>
      </w:r>
      <w:proofErr w:type="spellEnd"/>
      <w:r w:rsidRPr="00506799">
        <w:rPr>
          <w:b/>
          <w:color w:val="auto"/>
        </w:rPr>
        <w:t xml:space="preserve"> «НДІПРОЕКТРЕКОНСТРУКЦІЯ»).</w:t>
      </w:r>
      <w:r>
        <w:rPr>
          <w:b/>
          <w:color w:val="auto"/>
        </w:rPr>
        <w:t xml:space="preserve"> </w:t>
      </w:r>
      <w:r w:rsidR="00520D4B" w:rsidRPr="00CB1D33">
        <w:rPr>
          <w:color w:val="auto"/>
        </w:rPr>
        <w:t>Адреса присвоюється</w:t>
      </w:r>
      <w:r w:rsidR="00520D4B">
        <w:rPr>
          <w:color w:val="auto"/>
        </w:rPr>
        <w:t xml:space="preserve"> об’єктам нерухомого майна, відповідно до заяви </w:t>
      </w:r>
      <w:r w:rsidR="000C090D">
        <w:rPr>
          <w:color w:val="auto"/>
        </w:rPr>
        <w:t xml:space="preserve">власника </w:t>
      </w:r>
      <w:r w:rsidR="00520D4B">
        <w:rPr>
          <w:color w:val="auto"/>
        </w:rPr>
        <w:t xml:space="preserve"> про здійснення поділу об’єкту нерухомого майна, </w:t>
      </w:r>
      <w:r w:rsidR="00520D4B" w:rsidRPr="00CB1D33">
        <w:rPr>
          <w:color w:val="auto"/>
        </w:rPr>
        <w:t xml:space="preserve">з </w:t>
      </w:r>
      <w:r w:rsidR="00520D4B" w:rsidRPr="00CB1D33">
        <w:t>метою приведення всіх документів у відповідність до єдиної адреси</w:t>
      </w:r>
      <w:r w:rsidR="00520D4B" w:rsidRPr="00CB1D33">
        <w:rPr>
          <w:color w:val="auto"/>
        </w:rPr>
        <w:t xml:space="preserve"> для подальшої реєстрації права власності на об’єкт</w:t>
      </w:r>
      <w:r w:rsidR="00520D4B">
        <w:rPr>
          <w:color w:val="auto"/>
        </w:rPr>
        <w:t>и</w:t>
      </w:r>
      <w:r w:rsidR="00520D4B" w:rsidRPr="00CB1D33">
        <w:rPr>
          <w:color w:val="auto"/>
        </w:rPr>
        <w:t xml:space="preserve"> нерухомого майна.</w:t>
      </w:r>
    </w:p>
    <w:p w:rsidR="00E16348" w:rsidRDefault="00E16348" w:rsidP="00244945">
      <w:pPr>
        <w:ind w:firstLine="709"/>
        <w:jc w:val="both"/>
        <w:rPr>
          <w:b/>
          <w:color w:val="auto"/>
        </w:rPr>
      </w:pPr>
    </w:p>
    <w:p w:rsidR="009631E4" w:rsidRDefault="009631E4" w:rsidP="009631E4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1.3</w:t>
      </w:r>
      <w:r w:rsidRPr="00CB1D33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proofErr w:type="spellStart"/>
      <w:r>
        <w:rPr>
          <w:b/>
          <w:color w:val="auto"/>
        </w:rPr>
        <w:t>Пр</w:t>
      </w:r>
      <w:r w:rsidRPr="009631E4">
        <w:rPr>
          <w:b/>
          <w:color w:val="auto"/>
        </w:rPr>
        <w:t>АТ«ЧРМК</w:t>
      </w:r>
      <w:proofErr w:type="spellEnd"/>
      <w:r w:rsidRPr="009631E4">
        <w:rPr>
          <w:b/>
          <w:color w:val="auto"/>
        </w:rPr>
        <w:t>»)</w:t>
      </w:r>
      <w:r>
        <w:rPr>
          <w:color w:val="auto"/>
        </w:rPr>
        <w:t xml:space="preserve">. </w:t>
      </w:r>
      <w:r w:rsidRPr="00CB1D33">
        <w:rPr>
          <w:color w:val="auto"/>
        </w:rPr>
        <w:t>Адреса присвоюється</w:t>
      </w:r>
      <w:r>
        <w:rPr>
          <w:color w:val="auto"/>
        </w:rPr>
        <w:t xml:space="preserve"> г</w:t>
      </w:r>
      <w:r>
        <w:t>осподарсько-побутовій будівлі</w:t>
      </w:r>
      <w:r>
        <w:rPr>
          <w:color w:val="auto"/>
        </w:rPr>
        <w:t xml:space="preserve"> у зв’язку з отриманням декларації про готовність об’єкта до експлуатації </w:t>
      </w:r>
      <w:r w:rsidRPr="00CB1D33">
        <w:rPr>
          <w:color w:val="auto"/>
        </w:rPr>
        <w:t>для подальшої реєстрації права власності на об’єкт нерухомого майна.</w:t>
      </w:r>
    </w:p>
    <w:p w:rsidR="00E16348" w:rsidRDefault="00E16348" w:rsidP="00244945">
      <w:pPr>
        <w:ind w:firstLine="709"/>
        <w:jc w:val="both"/>
        <w:rPr>
          <w:color w:val="auto"/>
        </w:rPr>
      </w:pPr>
    </w:p>
    <w:p w:rsidR="000E4C06" w:rsidRDefault="000E4C06" w:rsidP="000E4C06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1.4</w:t>
      </w:r>
      <w:r w:rsidRPr="00CB1D33">
        <w:rPr>
          <w:b/>
          <w:color w:val="auto"/>
        </w:rPr>
        <w:t xml:space="preserve">. </w:t>
      </w:r>
      <w:r w:rsidRPr="007C3CBA">
        <w:rPr>
          <w:b/>
          <w:color w:val="auto"/>
        </w:rPr>
        <w:t>(</w:t>
      </w:r>
      <w:r w:rsidRPr="002516C3">
        <w:rPr>
          <w:b/>
          <w:color w:val="auto"/>
        </w:rPr>
        <w:t>ГО «Центр медико-соціальної реабілітації дітей-інвалідів «Відродження»</w:t>
      </w:r>
      <w:r w:rsidRPr="007C3CBA">
        <w:rPr>
          <w:b/>
          <w:color w:val="auto"/>
        </w:rPr>
        <w:t>).</w:t>
      </w:r>
      <w:r>
        <w:rPr>
          <w:b/>
          <w:color w:val="auto"/>
        </w:rPr>
        <w:t xml:space="preserve">  </w:t>
      </w:r>
      <w:r w:rsidRPr="00CB1D33">
        <w:rPr>
          <w:color w:val="auto"/>
        </w:rPr>
        <w:t>Адреса присвоюється</w:t>
      </w:r>
      <w:r>
        <w:rPr>
          <w:color w:val="auto"/>
        </w:rPr>
        <w:t xml:space="preserve"> власним нежитловим приміщенням </w:t>
      </w:r>
      <w:r w:rsidRPr="00CB1D33">
        <w:rPr>
          <w:color w:val="auto"/>
        </w:rPr>
        <w:t xml:space="preserve">з </w:t>
      </w:r>
      <w:r w:rsidRPr="00CB1D33">
        <w:t>метою приведення всіх документів у відповідність до єдиної адреси</w:t>
      </w:r>
      <w:r w:rsidRPr="00CB1D33">
        <w:rPr>
          <w:color w:val="auto"/>
        </w:rPr>
        <w:t xml:space="preserve"> для подальшої реєстрації права власності на об’єкт нерухомого майна.</w:t>
      </w:r>
    </w:p>
    <w:p w:rsidR="00C42770" w:rsidRDefault="00C42770" w:rsidP="00C42770">
      <w:pPr>
        <w:ind w:firstLine="709"/>
        <w:jc w:val="both"/>
        <w:rPr>
          <w:color w:val="auto"/>
        </w:rPr>
      </w:pPr>
      <w:r>
        <w:rPr>
          <w:b/>
          <w:color w:val="auto"/>
        </w:rPr>
        <w:lastRenderedPageBreak/>
        <w:t>По пункту 1.5. (КП</w:t>
      </w:r>
      <w:r>
        <w:t xml:space="preserve"> </w:t>
      </w:r>
      <w:r w:rsidRPr="00A46F31">
        <w:rPr>
          <w:b/>
        </w:rPr>
        <w:t>«</w:t>
      </w:r>
      <w:proofErr w:type="spellStart"/>
      <w:r w:rsidRPr="00A46F31">
        <w:rPr>
          <w:b/>
        </w:rPr>
        <w:t>Чернігівводоканал</w:t>
      </w:r>
      <w:proofErr w:type="spellEnd"/>
      <w:r w:rsidRPr="00A46F31">
        <w:rPr>
          <w:b/>
        </w:rPr>
        <w:t>» ЧМР)</w:t>
      </w:r>
      <w:r>
        <w:rPr>
          <w:b/>
        </w:rPr>
        <w:t xml:space="preserve">. </w:t>
      </w:r>
      <w:r>
        <w:rPr>
          <w:color w:val="auto"/>
        </w:rPr>
        <w:t xml:space="preserve"> </w:t>
      </w:r>
      <w:r w:rsidRPr="00CB1D33">
        <w:rPr>
          <w:color w:val="auto"/>
        </w:rPr>
        <w:t xml:space="preserve">Адреса </w:t>
      </w:r>
      <w:r>
        <w:rPr>
          <w:color w:val="auto"/>
        </w:rPr>
        <w:t xml:space="preserve">присвоюється трансформаторній підстанції </w:t>
      </w:r>
      <w:r w:rsidRPr="00CB1D33">
        <w:rPr>
          <w:color w:val="auto"/>
        </w:rPr>
        <w:t xml:space="preserve">з </w:t>
      </w:r>
      <w:r w:rsidRPr="00CB1D33">
        <w:t>метою приведення всіх документів у відповідність до єдиної адреси</w:t>
      </w:r>
      <w:r w:rsidRPr="00CB1D33">
        <w:rPr>
          <w:color w:val="auto"/>
        </w:rPr>
        <w:t xml:space="preserve"> для подальшої реєстрації права власності на об’єкт</w:t>
      </w:r>
      <w:r>
        <w:rPr>
          <w:color w:val="auto"/>
        </w:rPr>
        <w:t>и</w:t>
      </w:r>
      <w:r w:rsidRPr="00CB1D33">
        <w:rPr>
          <w:color w:val="auto"/>
        </w:rPr>
        <w:t xml:space="preserve"> нерухомого майна.</w:t>
      </w:r>
    </w:p>
    <w:p w:rsidR="00D3362C" w:rsidRDefault="00D3362C" w:rsidP="00C42770">
      <w:pPr>
        <w:ind w:firstLine="709"/>
        <w:jc w:val="both"/>
        <w:rPr>
          <w:color w:val="auto"/>
        </w:rPr>
      </w:pPr>
    </w:p>
    <w:p w:rsidR="00D3362C" w:rsidRDefault="00D3362C" w:rsidP="00D3362C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1.6. (КП</w:t>
      </w:r>
      <w:r>
        <w:t xml:space="preserve"> </w:t>
      </w:r>
      <w:r w:rsidRPr="00A46F31">
        <w:rPr>
          <w:b/>
        </w:rPr>
        <w:t>«</w:t>
      </w:r>
      <w:proofErr w:type="spellStart"/>
      <w:r w:rsidRPr="00A46F31">
        <w:rPr>
          <w:b/>
        </w:rPr>
        <w:t>Чернігівводоканал</w:t>
      </w:r>
      <w:proofErr w:type="spellEnd"/>
      <w:r w:rsidRPr="00A46F31">
        <w:rPr>
          <w:b/>
        </w:rPr>
        <w:t>» ЧМР)</w:t>
      </w:r>
      <w:r>
        <w:rPr>
          <w:b/>
        </w:rPr>
        <w:t xml:space="preserve">. </w:t>
      </w:r>
      <w:r>
        <w:rPr>
          <w:color w:val="auto"/>
        </w:rPr>
        <w:t xml:space="preserve"> </w:t>
      </w:r>
      <w:r w:rsidRPr="00CB1D33">
        <w:rPr>
          <w:color w:val="auto"/>
        </w:rPr>
        <w:t xml:space="preserve">Адреса </w:t>
      </w:r>
      <w:r>
        <w:rPr>
          <w:color w:val="auto"/>
        </w:rPr>
        <w:t xml:space="preserve">присвоюється будівлі </w:t>
      </w:r>
      <w:proofErr w:type="spellStart"/>
      <w:r>
        <w:rPr>
          <w:color w:val="auto"/>
        </w:rPr>
        <w:t>артсве</w:t>
      </w:r>
      <w:r w:rsidR="008F5B02">
        <w:rPr>
          <w:color w:val="auto"/>
        </w:rPr>
        <w:t>р</w:t>
      </w:r>
      <w:r>
        <w:rPr>
          <w:color w:val="auto"/>
        </w:rPr>
        <w:t>дловини</w:t>
      </w:r>
      <w:proofErr w:type="spellEnd"/>
      <w:r>
        <w:rPr>
          <w:color w:val="auto"/>
        </w:rPr>
        <w:t xml:space="preserve"> </w:t>
      </w:r>
      <w:r w:rsidRPr="00CB1D33">
        <w:rPr>
          <w:color w:val="auto"/>
        </w:rPr>
        <w:t xml:space="preserve">з </w:t>
      </w:r>
      <w:r w:rsidRPr="00CB1D33">
        <w:t>метою приведення всіх документів у відповідність до єдиної адреси</w:t>
      </w:r>
      <w:r w:rsidRPr="00CB1D33">
        <w:rPr>
          <w:color w:val="auto"/>
        </w:rPr>
        <w:t xml:space="preserve"> для подальшої реєстрації права власності на об’єкт</w:t>
      </w:r>
      <w:r>
        <w:rPr>
          <w:color w:val="auto"/>
        </w:rPr>
        <w:t>и</w:t>
      </w:r>
      <w:r w:rsidRPr="00CB1D33">
        <w:rPr>
          <w:color w:val="auto"/>
        </w:rPr>
        <w:t xml:space="preserve"> нерухомого майна.</w:t>
      </w:r>
    </w:p>
    <w:p w:rsidR="000E4C06" w:rsidRDefault="000E4C06" w:rsidP="00244945">
      <w:pPr>
        <w:ind w:firstLine="709"/>
        <w:jc w:val="both"/>
        <w:rPr>
          <w:color w:val="auto"/>
        </w:rPr>
      </w:pPr>
    </w:p>
    <w:p w:rsidR="008F5B02" w:rsidRDefault="008F5B02" w:rsidP="008F5B02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1.7. (КП</w:t>
      </w:r>
      <w:r>
        <w:t xml:space="preserve"> </w:t>
      </w:r>
      <w:r w:rsidRPr="00A46F31">
        <w:rPr>
          <w:b/>
        </w:rPr>
        <w:t>«</w:t>
      </w:r>
      <w:proofErr w:type="spellStart"/>
      <w:r w:rsidRPr="00A46F31">
        <w:rPr>
          <w:b/>
        </w:rPr>
        <w:t>Чернігівводоканал</w:t>
      </w:r>
      <w:proofErr w:type="spellEnd"/>
      <w:r w:rsidRPr="00A46F31">
        <w:rPr>
          <w:b/>
        </w:rPr>
        <w:t>» ЧМР)</w:t>
      </w:r>
      <w:r>
        <w:rPr>
          <w:b/>
        </w:rPr>
        <w:t xml:space="preserve">. </w:t>
      </w:r>
      <w:r>
        <w:rPr>
          <w:color w:val="auto"/>
        </w:rPr>
        <w:t xml:space="preserve"> </w:t>
      </w:r>
      <w:r w:rsidRPr="00CB1D33">
        <w:rPr>
          <w:color w:val="auto"/>
        </w:rPr>
        <w:t xml:space="preserve">Адреса </w:t>
      </w:r>
      <w:r>
        <w:rPr>
          <w:color w:val="auto"/>
        </w:rPr>
        <w:t xml:space="preserve">присвоюється будівлі </w:t>
      </w:r>
      <w:proofErr w:type="spellStart"/>
      <w:r>
        <w:rPr>
          <w:color w:val="auto"/>
        </w:rPr>
        <w:t>артсвердловини</w:t>
      </w:r>
      <w:proofErr w:type="spellEnd"/>
      <w:r>
        <w:rPr>
          <w:color w:val="auto"/>
        </w:rPr>
        <w:t xml:space="preserve"> </w:t>
      </w:r>
      <w:r w:rsidRPr="00CB1D33">
        <w:rPr>
          <w:color w:val="auto"/>
        </w:rPr>
        <w:t xml:space="preserve">з </w:t>
      </w:r>
      <w:r w:rsidRPr="00CB1D33">
        <w:t>метою приведення всіх документів у відповідність до єдиної адреси</w:t>
      </w:r>
      <w:r w:rsidRPr="00CB1D33">
        <w:rPr>
          <w:color w:val="auto"/>
        </w:rPr>
        <w:t xml:space="preserve"> для подальшої реєстрації права власності на об’єкт</w:t>
      </w:r>
      <w:r>
        <w:rPr>
          <w:color w:val="auto"/>
        </w:rPr>
        <w:t>и</w:t>
      </w:r>
      <w:r w:rsidRPr="00CB1D33">
        <w:rPr>
          <w:color w:val="auto"/>
        </w:rPr>
        <w:t xml:space="preserve"> нерухомого майна.</w:t>
      </w:r>
    </w:p>
    <w:p w:rsidR="00D3362C" w:rsidRDefault="00D3362C" w:rsidP="00244945">
      <w:pPr>
        <w:ind w:firstLine="709"/>
        <w:jc w:val="both"/>
        <w:rPr>
          <w:color w:val="auto"/>
        </w:rPr>
      </w:pPr>
    </w:p>
    <w:p w:rsidR="008F5B02" w:rsidRDefault="008F5B02" w:rsidP="008F5B02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1.8. (КП</w:t>
      </w:r>
      <w:r>
        <w:t xml:space="preserve"> </w:t>
      </w:r>
      <w:r w:rsidRPr="00A46F31">
        <w:rPr>
          <w:b/>
        </w:rPr>
        <w:t>«</w:t>
      </w:r>
      <w:proofErr w:type="spellStart"/>
      <w:r w:rsidRPr="00A46F31">
        <w:rPr>
          <w:b/>
        </w:rPr>
        <w:t>Чернігівводоканал</w:t>
      </w:r>
      <w:proofErr w:type="spellEnd"/>
      <w:r w:rsidRPr="00A46F31">
        <w:rPr>
          <w:b/>
        </w:rPr>
        <w:t>» ЧМР)</w:t>
      </w:r>
      <w:r>
        <w:rPr>
          <w:b/>
        </w:rPr>
        <w:t xml:space="preserve">. </w:t>
      </w:r>
      <w:r>
        <w:rPr>
          <w:color w:val="auto"/>
        </w:rPr>
        <w:t xml:space="preserve"> </w:t>
      </w:r>
      <w:r w:rsidRPr="00CB1D33">
        <w:rPr>
          <w:color w:val="auto"/>
        </w:rPr>
        <w:t xml:space="preserve">Адреса </w:t>
      </w:r>
      <w:r>
        <w:rPr>
          <w:color w:val="auto"/>
        </w:rPr>
        <w:t xml:space="preserve">присвоюється будівлі </w:t>
      </w:r>
      <w:proofErr w:type="spellStart"/>
      <w:r>
        <w:rPr>
          <w:color w:val="auto"/>
        </w:rPr>
        <w:t>артсвердловини</w:t>
      </w:r>
      <w:proofErr w:type="spellEnd"/>
      <w:r>
        <w:rPr>
          <w:color w:val="auto"/>
        </w:rPr>
        <w:t xml:space="preserve"> </w:t>
      </w:r>
      <w:r w:rsidRPr="00CB1D33">
        <w:rPr>
          <w:color w:val="auto"/>
        </w:rPr>
        <w:t xml:space="preserve">з </w:t>
      </w:r>
      <w:r w:rsidRPr="00CB1D33">
        <w:t>метою приведення всіх документів у відповідність до єдиної адреси</w:t>
      </w:r>
      <w:r w:rsidRPr="00CB1D33">
        <w:rPr>
          <w:color w:val="auto"/>
        </w:rPr>
        <w:t xml:space="preserve"> для подальшої реєстрації права власності на об’єкт</w:t>
      </w:r>
      <w:r>
        <w:rPr>
          <w:color w:val="auto"/>
        </w:rPr>
        <w:t>и</w:t>
      </w:r>
      <w:r w:rsidRPr="00CB1D33">
        <w:rPr>
          <w:color w:val="auto"/>
        </w:rPr>
        <w:t xml:space="preserve"> нерухомого майна.</w:t>
      </w:r>
    </w:p>
    <w:p w:rsidR="00D3362C" w:rsidRDefault="00D3362C" w:rsidP="00244945">
      <w:pPr>
        <w:ind w:firstLine="709"/>
        <w:jc w:val="both"/>
        <w:rPr>
          <w:color w:val="auto"/>
        </w:rPr>
      </w:pPr>
    </w:p>
    <w:p w:rsidR="00C42770" w:rsidRDefault="008A3514" w:rsidP="00C42770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</w:t>
      </w:r>
      <w:r>
        <w:rPr>
          <w:b/>
          <w:color w:val="auto"/>
          <w:lang w:val="ru-RU"/>
        </w:rPr>
        <w:t>9</w:t>
      </w:r>
      <w:r w:rsidR="00C42770" w:rsidRPr="00CB1D33">
        <w:rPr>
          <w:b/>
          <w:color w:val="auto"/>
        </w:rPr>
        <w:t xml:space="preserve">. </w:t>
      </w:r>
      <w:r w:rsidR="00C42770" w:rsidRPr="00815246">
        <w:rPr>
          <w:b/>
          <w:color w:val="auto"/>
        </w:rPr>
        <w:t>(</w:t>
      </w:r>
      <w:r w:rsidR="00C42770">
        <w:rPr>
          <w:b/>
          <w:color w:val="auto"/>
        </w:rPr>
        <w:t>Тимошенко Л. М.)</w:t>
      </w:r>
      <w:r w:rsidR="00C42770" w:rsidRPr="00900027">
        <w:rPr>
          <w:b/>
          <w:color w:val="auto"/>
        </w:rPr>
        <w:t>.</w:t>
      </w:r>
      <w:r w:rsidR="00C42770" w:rsidRPr="008324C4">
        <w:rPr>
          <w:color w:val="auto"/>
        </w:rPr>
        <w:t xml:space="preserve"> </w:t>
      </w:r>
      <w:r w:rsidR="00C42770" w:rsidRPr="00CB1D33">
        <w:rPr>
          <w:color w:val="auto"/>
        </w:rPr>
        <w:t>Адреса присвоюється</w:t>
      </w:r>
      <w:r w:rsidR="00C42770">
        <w:rPr>
          <w:color w:val="auto"/>
        </w:rPr>
        <w:t xml:space="preserve"> власному </w:t>
      </w:r>
      <w:r w:rsidR="00C42770">
        <w:t>ж</w:t>
      </w:r>
      <w:r w:rsidR="00C42770" w:rsidRPr="002075F5">
        <w:rPr>
          <w:color w:val="auto"/>
        </w:rPr>
        <w:t>итлово</w:t>
      </w:r>
      <w:r w:rsidR="00C42770">
        <w:rPr>
          <w:color w:val="auto"/>
        </w:rPr>
        <w:t>му</w:t>
      </w:r>
      <w:r w:rsidR="00C42770" w:rsidRPr="002075F5">
        <w:rPr>
          <w:color w:val="auto"/>
        </w:rPr>
        <w:t xml:space="preserve"> будинку</w:t>
      </w:r>
      <w:r w:rsidR="00C42770">
        <w:rPr>
          <w:color w:val="auto"/>
        </w:rPr>
        <w:t xml:space="preserve"> </w:t>
      </w:r>
      <w:r w:rsidR="00C42770" w:rsidRPr="00CB1D33">
        <w:rPr>
          <w:color w:val="auto"/>
        </w:rPr>
        <w:t xml:space="preserve">з </w:t>
      </w:r>
      <w:r w:rsidR="00C42770" w:rsidRPr="00CB1D33">
        <w:t>метою приведення всіх документів у відповідність до єдиної адреси</w:t>
      </w:r>
      <w:r w:rsidR="00C42770" w:rsidRPr="00CB1D33">
        <w:rPr>
          <w:color w:val="auto"/>
        </w:rPr>
        <w:t xml:space="preserve"> для подальшої реєстрації права власності на об’єкт нерухомого майна.</w:t>
      </w:r>
    </w:p>
    <w:p w:rsidR="009631E4" w:rsidRDefault="009631E4" w:rsidP="00244945">
      <w:pPr>
        <w:ind w:firstLine="709"/>
        <w:jc w:val="both"/>
        <w:rPr>
          <w:color w:val="auto"/>
        </w:rPr>
      </w:pPr>
    </w:p>
    <w:p w:rsidR="00244945" w:rsidRDefault="00C42770" w:rsidP="00244945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</w:t>
      </w:r>
      <w:r w:rsidR="00E8406B">
        <w:rPr>
          <w:b/>
          <w:color w:val="auto"/>
        </w:rPr>
        <w:t>1</w:t>
      </w:r>
      <w:r w:rsidR="008A3514">
        <w:rPr>
          <w:b/>
          <w:color w:val="auto"/>
          <w:lang w:val="ru-RU"/>
        </w:rPr>
        <w:t>0</w:t>
      </w:r>
      <w:r w:rsidR="00244945" w:rsidRPr="00CB1D33">
        <w:rPr>
          <w:b/>
          <w:color w:val="auto"/>
        </w:rPr>
        <w:t xml:space="preserve">. </w:t>
      </w:r>
      <w:r w:rsidR="00244945">
        <w:rPr>
          <w:b/>
          <w:color w:val="auto"/>
        </w:rPr>
        <w:t>(</w:t>
      </w:r>
      <w:proofErr w:type="spellStart"/>
      <w:r w:rsidR="00244945" w:rsidRPr="00E528E0">
        <w:rPr>
          <w:b/>
          <w:color w:val="auto"/>
        </w:rPr>
        <w:t>Хохол</w:t>
      </w:r>
      <w:proofErr w:type="spellEnd"/>
      <w:r w:rsidR="00244945" w:rsidRPr="00E528E0">
        <w:rPr>
          <w:b/>
          <w:color w:val="auto"/>
        </w:rPr>
        <w:t xml:space="preserve"> О. В.).</w:t>
      </w:r>
      <w:r w:rsidR="00244945">
        <w:rPr>
          <w:color w:val="auto"/>
        </w:rPr>
        <w:t xml:space="preserve"> </w:t>
      </w:r>
      <w:r w:rsidR="00244945" w:rsidRPr="00CB1D33">
        <w:rPr>
          <w:color w:val="auto"/>
        </w:rPr>
        <w:t>Адреса присвоюється</w:t>
      </w:r>
      <w:r w:rsidR="00244945">
        <w:rPr>
          <w:color w:val="auto"/>
        </w:rPr>
        <w:t xml:space="preserve"> власному </w:t>
      </w:r>
      <w:r w:rsidR="00244945">
        <w:t>ж</w:t>
      </w:r>
      <w:r w:rsidR="00244945" w:rsidRPr="002075F5">
        <w:rPr>
          <w:color w:val="auto"/>
        </w:rPr>
        <w:t>итлово</w:t>
      </w:r>
      <w:r w:rsidR="00244945">
        <w:rPr>
          <w:color w:val="auto"/>
        </w:rPr>
        <w:t>му</w:t>
      </w:r>
      <w:r w:rsidR="00244945" w:rsidRPr="002075F5">
        <w:rPr>
          <w:color w:val="auto"/>
        </w:rPr>
        <w:t xml:space="preserve"> будинку</w:t>
      </w:r>
      <w:r w:rsidR="00244945">
        <w:rPr>
          <w:color w:val="auto"/>
        </w:rPr>
        <w:t xml:space="preserve"> </w:t>
      </w:r>
      <w:r w:rsidR="00244945" w:rsidRPr="00CB1D33">
        <w:rPr>
          <w:color w:val="auto"/>
        </w:rPr>
        <w:t xml:space="preserve">з </w:t>
      </w:r>
      <w:r w:rsidR="00244945" w:rsidRPr="00CB1D33">
        <w:t>метою приведення всіх документів у відповідність до єдиної адреси</w:t>
      </w:r>
      <w:r w:rsidR="00244945" w:rsidRPr="00CB1D33">
        <w:rPr>
          <w:color w:val="auto"/>
        </w:rPr>
        <w:t xml:space="preserve"> для подальшої реєстрації права власності на об’єкт нерухомого майна.</w:t>
      </w:r>
    </w:p>
    <w:p w:rsidR="00FC3641" w:rsidRDefault="00FC3641" w:rsidP="00E56A1B">
      <w:pPr>
        <w:ind w:firstLine="709"/>
        <w:jc w:val="both"/>
        <w:rPr>
          <w:b/>
          <w:color w:val="auto"/>
        </w:rPr>
      </w:pPr>
    </w:p>
    <w:p w:rsidR="00DC762D" w:rsidRDefault="00C42770" w:rsidP="00DC762D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</w:t>
      </w:r>
      <w:r w:rsidR="00E8406B">
        <w:rPr>
          <w:b/>
          <w:color w:val="auto"/>
        </w:rPr>
        <w:t>1</w:t>
      </w:r>
      <w:r w:rsidR="008A3514">
        <w:rPr>
          <w:b/>
          <w:color w:val="auto"/>
          <w:lang w:val="ru-RU"/>
        </w:rPr>
        <w:t>1</w:t>
      </w:r>
      <w:r w:rsidR="00DC762D" w:rsidRPr="00CB1D33">
        <w:rPr>
          <w:b/>
          <w:color w:val="auto"/>
        </w:rPr>
        <w:t xml:space="preserve">. </w:t>
      </w:r>
      <w:r w:rsidR="00DC762D" w:rsidRPr="00815246">
        <w:rPr>
          <w:b/>
          <w:color w:val="auto"/>
        </w:rPr>
        <w:t>(</w:t>
      </w:r>
      <w:proofErr w:type="spellStart"/>
      <w:r w:rsidR="00DC762D">
        <w:rPr>
          <w:b/>
          <w:color w:val="auto"/>
        </w:rPr>
        <w:t>Хоменко</w:t>
      </w:r>
      <w:proofErr w:type="spellEnd"/>
      <w:r w:rsidR="00DC762D">
        <w:rPr>
          <w:b/>
          <w:color w:val="auto"/>
        </w:rPr>
        <w:t xml:space="preserve"> Н. П.)</w:t>
      </w:r>
      <w:r w:rsidR="00DC762D" w:rsidRPr="00900027">
        <w:rPr>
          <w:b/>
          <w:color w:val="auto"/>
        </w:rPr>
        <w:t>.</w:t>
      </w:r>
      <w:r w:rsidR="00DC762D" w:rsidRPr="008324C4">
        <w:rPr>
          <w:color w:val="auto"/>
        </w:rPr>
        <w:t xml:space="preserve"> </w:t>
      </w:r>
      <w:r w:rsidR="00DC762D" w:rsidRPr="00CB1D33">
        <w:rPr>
          <w:color w:val="auto"/>
        </w:rPr>
        <w:t>Адреса присвоюється</w:t>
      </w:r>
      <w:r w:rsidR="00DC762D">
        <w:rPr>
          <w:color w:val="auto"/>
        </w:rPr>
        <w:t xml:space="preserve"> </w:t>
      </w:r>
      <w:r w:rsidR="00DC762D">
        <w:t>ж</w:t>
      </w:r>
      <w:r w:rsidR="00DC762D" w:rsidRPr="002075F5">
        <w:rPr>
          <w:color w:val="auto"/>
        </w:rPr>
        <w:t>итлово</w:t>
      </w:r>
      <w:r w:rsidR="00DC762D">
        <w:rPr>
          <w:color w:val="auto"/>
        </w:rPr>
        <w:t>му</w:t>
      </w:r>
      <w:r w:rsidR="00DC762D" w:rsidRPr="002075F5">
        <w:rPr>
          <w:color w:val="auto"/>
        </w:rPr>
        <w:t xml:space="preserve"> будинку</w:t>
      </w:r>
      <w:r w:rsidR="00DC762D">
        <w:rPr>
          <w:color w:val="auto"/>
        </w:rPr>
        <w:t xml:space="preserve"> </w:t>
      </w:r>
      <w:r w:rsidR="00DC762D" w:rsidRPr="00CB1D33">
        <w:rPr>
          <w:color w:val="auto"/>
        </w:rPr>
        <w:t xml:space="preserve">з </w:t>
      </w:r>
      <w:r w:rsidR="00DC762D" w:rsidRPr="00CB1D33">
        <w:t>метою приведення всіх документів у відповідність до єдиної адреси</w:t>
      </w:r>
      <w:r w:rsidR="00DC762D" w:rsidRPr="00CB1D33">
        <w:rPr>
          <w:color w:val="auto"/>
        </w:rPr>
        <w:t xml:space="preserve"> для подальшої реєстрації права власності на об’єкт нерухомого майна.</w:t>
      </w:r>
    </w:p>
    <w:p w:rsidR="00FC3641" w:rsidRDefault="00FC3641" w:rsidP="00E56A1B">
      <w:pPr>
        <w:ind w:firstLine="709"/>
        <w:jc w:val="both"/>
        <w:rPr>
          <w:b/>
          <w:color w:val="auto"/>
        </w:rPr>
      </w:pPr>
    </w:p>
    <w:p w:rsidR="007C3CBA" w:rsidRDefault="00E8406B" w:rsidP="007C3CBA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1.1</w:t>
      </w:r>
      <w:r w:rsidR="008A3514">
        <w:rPr>
          <w:b/>
          <w:color w:val="auto"/>
          <w:lang w:val="ru-RU"/>
        </w:rPr>
        <w:t>2</w:t>
      </w:r>
      <w:r w:rsidR="007C3CBA" w:rsidRPr="00CB1D33">
        <w:rPr>
          <w:b/>
          <w:color w:val="auto"/>
        </w:rPr>
        <w:t xml:space="preserve">. </w:t>
      </w:r>
      <w:r w:rsidR="007C3CBA" w:rsidRPr="007C3CBA">
        <w:rPr>
          <w:b/>
          <w:color w:val="auto"/>
        </w:rPr>
        <w:t>(Кудря С. М.).</w:t>
      </w:r>
      <w:r w:rsidR="007C3CBA" w:rsidRPr="007C3CBA">
        <w:rPr>
          <w:color w:val="auto"/>
        </w:rPr>
        <w:t xml:space="preserve"> </w:t>
      </w:r>
      <w:r w:rsidR="007C3CBA" w:rsidRPr="00CB1D33">
        <w:rPr>
          <w:color w:val="auto"/>
        </w:rPr>
        <w:t>Адреса присвоюється</w:t>
      </w:r>
      <w:r w:rsidR="007C3CBA">
        <w:rPr>
          <w:color w:val="auto"/>
        </w:rPr>
        <w:t xml:space="preserve"> власному </w:t>
      </w:r>
      <w:r w:rsidR="007C3CBA">
        <w:t>ж</w:t>
      </w:r>
      <w:r w:rsidR="007C3CBA" w:rsidRPr="002075F5">
        <w:rPr>
          <w:color w:val="auto"/>
        </w:rPr>
        <w:t>итлово</w:t>
      </w:r>
      <w:r w:rsidR="007C3CBA">
        <w:rPr>
          <w:color w:val="auto"/>
        </w:rPr>
        <w:t>му</w:t>
      </w:r>
      <w:r w:rsidR="007C3CBA" w:rsidRPr="002075F5">
        <w:rPr>
          <w:color w:val="auto"/>
        </w:rPr>
        <w:t xml:space="preserve"> будинку</w:t>
      </w:r>
      <w:r w:rsidR="007C3CBA">
        <w:rPr>
          <w:color w:val="auto"/>
        </w:rPr>
        <w:t xml:space="preserve"> </w:t>
      </w:r>
      <w:r w:rsidR="007C3CBA" w:rsidRPr="00CB1D33">
        <w:rPr>
          <w:color w:val="auto"/>
        </w:rPr>
        <w:t xml:space="preserve">з </w:t>
      </w:r>
      <w:r w:rsidR="007C3CBA" w:rsidRPr="00CB1D33">
        <w:t>метою приведення всіх документів у відповідність до єдиної адреси</w:t>
      </w:r>
      <w:r w:rsidR="007C3CBA" w:rsidRPr="00CB1D33">
        <w:rPr>
          <w:color w:val="auto"/>
        </w:rPr>
        <w:t xml:space="preserve"> для подальшої реєстрації права власності на об’єкт нерухомого майна.</w:t>
      </w:r>
    </w:p>
    <w:p w:rsidR="00487DF0" w:rsidRDefault="00487DF0" w:rsidP="007C3CBA">
      <w:pPr>
        <w:ind w:firstLine="709"/>
        <w:jc w:val="both"/>
        <w:rPr>
          <w:color w:val="auto"/>
        </w:rPr>
      </w:pPr>
    </w:p>
    <w:p w:rsidR="007C3CBA" w:rsidRDefault="007C3CBA" w:rsidP="007C3CBA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</w:t>
      </w:r>
      <w:r w:rsidR="00C42770">
        <w:rPr>
          <w:b/>
          <w:color w:val="auto"/>
        </w:rPr>
        <w:t>1</w:t>
      </w:r>
      <w:r w:rsidR="008A3514">
        <w:rPr>
          <w:b/>
          <w:color w:val="auto"/>
          <w:lang w:val="ru-RU"/>
        </w:rPr>
        <w:t>3</w:t>
      </w:r>
      <w:r w:rsidRPr="00CB1D33">
        <w:rPr>
          <w:b/>
          <w:color w:val="auto"/>
        </w:rPr>
        <w:t xml:space="preserve">. </w:t>
      </w:r>
      <w:r w:rsidRPr="007C3CBA">
        <w:rPr>
          <w:b/>
          <w:color w:val="auto"/>
        </w:rPr>
        <w:t>(Кудря С. М.).</w:t>
      </w:r>
      <w:r w:rsidRPr="007C3CBA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CB1D33">
        <w:rPr>
          <w:color w:val="auto"/>
        </w:rPr>
        <w:t>Адреса присвоюється</w:t>
      </w:r>
      <w:r>
        <w:rPr>
          <w:color w:val="auto"/>
        </w:rPr>
        <w:t xml:space="preserve"> власному </w:t>
      </w:r>
      <w:r>
        <w:t>ж</w:t>
      </w:r>
      <w:r w:rsidRPr="002075F5">
        <w:rPr>
          <w:color w:val="auto"/>
        </w:rPr>
        <w:t>итлово</w:t>
      </w:r>
      <w:r>
        <w:rPr>
          <w:color w:val="auto"/>
        </w:rPr>
        <w:t>му</w:t>
      </w:r>
      <w:r w:rsidRPr="002075F5">
        <w:rPr>
          <w:color w:val="auto"/>
        </w:rPr>
        <w:t xml:space="preserve"> будинку</w:t>
      </w:r>
      <w:r>
        <w:rPr>
          <w:color w:val="auto"/>
        </w:rPr>
        <w:t xml:space="preserve"> </w:t>
      </w:r>
      <w:r w:rsidRPr="00CB1D33">
        <w:rPr>
          <w:color w:val="auto"/>
        </w:rPr>
        <w:t xml:space="preserve">з </w:t>
      </w:r>
      <w:r w:rsidRPr="00CB1D33">
        <w:t>метою приведення всіх документів у відповідність до єдиної адреси</w:t>
      </w:r>
      <w:r w:rsidRPr="00CB1D33">
        <w:rPr>
          <w:color w:val="auto"/>
        </w:rPr>
        <w:t xml:space="preserve"> для подальшої реєстрації права власності на об’єкт нерухомого майна.</w:t>
      </w:r>
    </w:p>
    <w:p w:rsidR="007C3CBA" w:rsidRDefault="007C3CBA" w:rsidP="007C3CBA">
      <w:pPr>
        <w:ind w:firstLine="709"/>
        <w:jc w:val="both"/>
        <w:rPr>
          <w:color w:val="auto"/>
        </w:rPr>
      </w:pPr>
    </w:p>
    <w:p w:rsidR="0019029B" w:rsidRDefault="0019029B" w:rsidP="0019029B">
      <w:pPr>
        <w:ind w:firstLine="709"/>
        <w:jc w:val="both"/>
        <w:rPr>
          <w:color w:val="auto"/>
        </w:rPr>
      </w:pPr>
      <w:r>
        <w:rPr>
          <w:b/>
          <w:color w:val="auto"/>
        </w:rPr>
        <w:lastRenderedPageBreak/>
        <w:t>По пункту 2.</w:t>
      </w:r>
      <w:r w:rsidRPr="00CB1D33">
        <w:rPr>
          <w:b/>
          <w:color w:val="auto"/>
        </w:rPr>
        <w:t xml:space="preserve"> </w:t>
      </w:r>
      <w:r w:rsidRPr="007C3CBA">
        <w:rPr>
          <w:b/>
          <w:color w:val="auto"/>
        </w:rPr>
        <w:t>(</w:t>
      </w:r>
      <w:proofErr w:type="spellStart"/>
      <w:r w:rsidRPr="0019029B">
        <w:rPr>
          <w:b/>
          <w:color w:val="auto"/>
        </w:rPr>
        <w:t>Стельмашенко</w:t>
      </w:r>
      <w:proofErr w:type="spellEnd"/>
      <w:r w:rsidRPr="0019029B">
        <w:rPr>
          <w:b/>
          <w:color w:val="auto"/>
        </w:rPr>
        <w:t xml:space="preserve"> А. О.).</w:t>
      </w:r>
      <w:r w:rsidRPr="00243994">
        <w:t xml:space="preserve"> </w:t>
      </w:r>
      <w:r w:rsidRPr="00CB1D33">
        <w:rPr>
          <w:color w:val="auto"/>
        </w:rPr>
        <w:t>Адреса присвоюється</w:t>
      </w:r>
      <w:r>
        <w:rPr>
          <w:color w:val="auto"/>
        </w:rPr>
        <w:t xml:space="preserve"> </w:t>
      </w:r>
      <w:r>
        <w:t>ж</w:t>
      </w:r>
      <w:r w:rsidRPr="002075F5">
        <w:rPr>
          <w:color w:val="auto"/>
        </w:rPr>
        <w:t>итлово</w:t>
      </w:r>
      <w:r>
        <w:rPr>
          <w:color w:val="auto"/>
        </w:rPr>
        <w:t>му</w:t>
      </w:r>
      <w:r w:rsidRPr="002075F5">
        <w:rPr>
          <w:color w:val="auto"/>
        </w:rPr>
        <w:t xml:space="preserve"> будинку</w:t>
      </w:r>
      <w:r w:rsidRPr="00CF1EA1">
        <w:t xml:space="preserve"> який буде збудований на підставі </w:t>
      </w:r>
      <w:r w:rsidRPr="000D4005">
        <w:t xml:space="preserve">повідомлення про початок виконання будівельних робіт </w:t>
      </w:r>
      <w:r>
        <w:t xml:space="preserve">на власній земельній ділянці </w:t>
      </w:r>
      <w:r w:rsidRPr="00CB1D33">
        <w:rPr>
          <w:color w:val="auto"/>
        </w:rPr>
        <w:t>для подальшої реєстрації права власності на об’єкт нерухомого майна.</w:t>
      </w:r>
    </w:p>
    <w:p w:rsidR="0019029B" w:rsidRDefault="0019029B" w:rsidP="0019029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:rsidR="00E56A1B" w:rsidRDefault="00E56A1B" w:rsidP="00E56A1B">
      <w:pPr>
        <w:ind w:firstLine="709"/>
        <w:jc w:val="both"/>
      </w:pPr>
    </w:p>
    <w:p w:rsidR="00E56A1B" w:rsidRDefault="00E56A1B" w:rsidP="00E56A1B"/>
    <w:p w:rsidR="00E56A1B" w:rsidRPr="00CB1D33" w:rsidRDefault="00E56A1B" w:rsidP="00E56A1B">
      <w:r w:rsidRPr="00CB1D33">
        <w:t>Начальник управління архітектури</w:t>
      </w:r>
    </w:p>
    <w:p w:rsidR="00E56A1B" w:rsidRPr="00505052" w:rsidRDefault="00E56A1B" w:rsidP="00E56A1B">
      <w:r w:rsidRPr="00CB1D33">
        <w:t>та містобудування міської ради                                              Сергій КАЛЮЖНИЙ</w:t>
      </w:r>
    </w:p>
    <w:p w:rsidR="00E56A1B" w:rsidRDefault="00E56A1B" w:rsidP="00E56A1B">
      <w:pPr>
        <w:rPr>
          <w:bCs w:val="0"/>
          <w:color w:val="auto"/>
        </w:rPr>
      </w:pPr>
    </w:p>
    <w:p w:rsidR="00E56A1B" w:rsidRDefault="00E56A1B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8F5B02" w:rsidRDefault="008F5B02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19029B" w:rsidRDefault="0019029B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  <w:lang w:val="ru-RU"/>
        </w:rPr>
      </w:pPr>
    </w:p>
    <w:p w:rsidR="008709B6" w:rsidRDefault="008709B6" w:rsidP="00E56A1B">
      <w:pPr>
        <w:rPr>
          <w:bCs w:val="0"/>
          <w:color w:val="auto"/>
          <w:lang w:val="ru-RU"/>
        </w:rPr>
      </w:pPr>
    </w:p>
    <w:p w:rsidR="008709B6" w:rsidRDefault="008709B6" w:rsidP="00E56A1B">
      <w:pPr>
        <w:rPr>
          <w:bCs w:val="0"/>
          <w:color w:val="auto"/>
          <w:lang w:val="ru-RU"/>
        </w:rPr>
      </w:pPr>
    </w:p>
    <w:p w:rsidR="008709B6" w:rsidRPr="008709B6" w:rsidRDefault="008709B6" w:rsidP="00E56A1B">
      <w:pPr>
        <w:rPr>
          <w:bCs w:val="0"/>
          <w:color w:val="auto"/>
          <w:lang w:val="ru-RU"/>
        </w:rPr>
      </w:pPr>
      <w:bookmarkStart w:id="0" w:name="_GoBack"/>
      <w:bookmarkEnd w:id="0"/>
    </w:p>
    <w:p w:rsidR="00487DF0" w:rsidRDefault="00487DF0" w:rsidP="00E56A1B">
      <w:pPr>
        <w:rPr>
          <w:bCs w:val="0"/>
          <w:color w:val="auto"/>
        </w:rPr>
      </w:pPr>
    </w:p>
    <w:p w:rsidR="00487DF0" w:rsidRDefault="00487DF0" w:rsidP="00E56A1B">
      <w:pPr>
        <w:rPr>
          <w:bCs w:val="0"/>
          <w:color w:val="auto"/>
        </w:rPr>
      </w:pPr>
    </w:p>
    <w:p w:rsidR="00E56A1B" w:rsidRPr="00CB1D33" w:rsidRDefault="00E56A1B" w:rsidP="00E56A1B">
      <w:pPr>
        <w:rPr>
          <w:bCs w:val="0"/>
          <w:color w:val="auto"/>
        </w:rPr>
      </w:pPr>
      <w:r>
        <w:rPr>
          <w:bCs w:val="0"/>
          <w:color w:val="auto"/>
        </w:rPr>
        <w:lastRenderedPageBreak/>
        <w:t xml:space="preserve">                                                Інформація</w:t>
      </w:r>
    </w:p>
    <w:p w:rsidR="00E56A1B" w:rsidRPr="00CB1D33" w:rsidRDefault="00E56A1B" w:rsidP="00E56A1B">
      <w:pPr>
        <w:jc w:val="center"/>
        <w:rPr>
          <w:bCs w:val="0"/>
          <w:color w:val="auto"/>
        </w:rPr>
      </w:pPr>
      <w:r w:rsidRPr="00423E7E">
        <w:rPr>
          <w:bCs w:val="0"/>
          <w:color w:val="auto"/>
        </w:rPr>
        <w:t>управління земельних ресурсів Чернігівської міської ради</w:t>
      </w:r>
    </w:p>
    <w:p w:rsidR="00E56A1B" w:rsidRPr="00CB1D33" w:rsidRDefault="00E56A1B" w:rsidP="00E56A1B">
      <w:pPr>
        <w:jc w:val="center"/>
        <w:rPr>
          <w:bCs w:val="0"/>
          <w:color w:val="auto"/>
        </w:rPr>
      </w:pPr>
      <w:r w:rsidRPr="00423E7E">
        <w:rPr>
          <w:bCs w:val="0"/>
          <w:color w:val="auto"/>
        </w:rPr>
        <w:t xml:space="preserve">стосовно заборгованості щодо сплати за земельну ділянку </w:t>
      </w:r>
      <w:r w:rsidRPr="00CB1D33">
        <w:rPr>
          <w:bCs w:val="0"/>
          <w:color w:val="auto"/>
        </w:rPr>
        <w:t>до проекту</w:t>
      </w:r>
    </w:p>
    <w:p w:rsidR="00E56A1B" w:rsidRPr="00423E7E" w:rsidRDefault="00E56A1B" w:rsidP="00E56A1B">
      <w:pPr>
        <w:jc w:val="center"/>
        <w:rPr>
          <w:bCs w:val="0"/>
          <w:color w:val="auto"/>
        </w:rPr>
      </w:pPr>
      <w:r w:rsidRPr="00423E7E">
        <w:rPr>
          <w:bCs w:val="0"/>
          <w:color w:val="auto"/>
        </w:rPr>
        <w:t>рішення виконавчого комітету міської ради «Про присвоєння</w:t>
      </w:r>
    </w:p>
    <w:p w:rsidR="00E56A1B" w:rsidRPr="00423E7E" w:rsidRDefault="00E56A1B" w:rsidP="00E56A1B">
      <w:pPr>
        <w:jc w:val="center"/>
        <w:rPr>
          <w:bCs w:val="0"/>
          <w:color w:val="auto"/>
        </w:rPr>
      </w:pPr>
      <w:r w:rsidRPr="00423E7E">
        <w:rPr>
          <w:bCs w:val="0"/>
          <w:color w:val="auto"/>
        </w:rPr>
        <w:t>адрес об’єктам будівництва та об’єктам нерухомого майна»</w:t>
      </w:r>
    </w:p>
    <w:p w:rsidR="00E56A1B" w:rsidRDefault="00E56A1B" w:rsidP="00E56A1B">
      <w:pPr>
        <w:tabs>
          <w:tab w:val="left" w:pos="-2500"/>
        </w:tabs>
        <w:jc w:val="both"/>
        <w:rPr>
          <w:b/>
          <w:color w:val="auto"/>
        </w:rPr>
      </w:pPr>
      <w:r>
        <w:rPr>
          <w:b/>
          <w:color w:val="auto"/>
        </w:rPr>
        <w:tab/>
      </w:r>
    </w:p>
    <w:p w:rsidR="00506799" w:rsidRDefault="00360D0F" w:rsidP="00506799">
      <w:pPr>
        <w:tabs>
          <w:tab w:val="left" w:pos="-2340"/>
        </w:tabs>
        <w:jc w:val="both"/>
      </w:pPr>
      <w:r>
        <w:rPr>
          <w:b/>
          <w:color w:val="auto"/>
        </w:rPr>
        <w:tab/>
      </w:r>
      <w:r w:rsidR="00506799">
        <w:rPr>
          <w:b/>
          <w:color w:val="auto"/>
        </w:rPr>
        <w:t>По пункту 1.1</w:t>
      </w:r>
      <w:r w:rsidR="00506799" w:rsidRPr="00CB1D33">
        <w:rPr>
          <w:b/>
          <w:color w:val="auto"/>
        </w:rPr>
        <w:t xml:space="preserve">. </w:t>
      </w:r>
      <w:r w:rsidR="00506799">
        <w:rPr>
          <w:b/>
          <w:color w:val="auto"/>
        </w:rPr>
        <w:t>(</w:t>
      </w:r>
      <w:r w:rsidR="00506799" w:rsidRPr="00506799">
        <w:rPr>
          <w:b/>
          <w:color w:val="auto"/>
        </w:rPr>
        <w:t>ДП «</w:t>
      </w:r>
      <w:proofErr w:type="spellStart"/>
      <w:r w:rsidR="00506799" w:rsidRPr="00506799">
        <w:rPr>
          <w:b/>
          <w:color w:val="auto"/>
        </w:rPr>
        <w:t>Д</w:t>
      </w:r>
      <w:r w:rsidR="00506799">
        <w:rPr>
          <w:b/>
          <w:color w:val="auto"/>
        </w:rPr>
        <w:t>НДтаПВІ</w:t>
      </w:r>
      <w:proofErr w:type="spellEnd"/>
      <w:r w:rsidR="00506799" w:rsidRPr="00506799">
        <w:rPr>
          <w:b/>
          <w:color w:val="auto"/>
        </w:rPr>
        <w:t xml:space="preserve"> «НДІПРОЕКТРЕКОНСТРУКЦІЯ»).</w:t>
      </w:r>
      <w:r w:rsidR="00506799">
        <w:rPr>
          <w:b/>
          <w:color w:val="auto"/>
        </w:rPr>
        <w:t xml:space="preserve"> </w:t>
      </w:r>
      <w:r w:rsidR="00506799" w:rsidRPr="00506799">
        <w:rPr>
          <w:color w:val="auto"/>
        </w:rPr>
        <w:t>Земельна ділянка</w:t>
      </w:r>
      <w:r w:rsidR="00506799">
        <w:rPr>
          <w:b/>
          <w:color w:val="auto"/>
        </w:rPr>
        <w:t xml:space="preserve"> </w:t>
      </w:r>
      <w:r w:rsidR="00506799">
        <w:t>(кадастровий № 7410100000:02:035:0123) знаходиться у постійному користуванні замовника.</w:t>
      </w:r>
    </w:p>
    <w:p w:rsidR="00506799" w:rsidRDefault="00506799" w:rsidP="00506799">
      <w:pPr>
        <w:tabs>
          <w:tab w:val="left" w:pos="-2340"/>
        </w:tabs>
        <w:jc w:val="both"/>
      </w:pPr>
      <w:r>
        <w:tab/>
        <w:t>Державний акт від 25.05.1995 ІІ-ЧН 000940-45.</w:t>
      </w:r>
    </w:p>
    <w:p w:rsidR="00244945" w:rsidRDefault="00506799" w:rsidP="00E56A1B">
      <w:pPr>
        <w:tabs>
          <w:tab w:val="left" w:pos="-2340"/>
        </w:tabs>
        <w:jc w:val="both"/>
        <w:rPr>
          <w:color w:val="auto"/>
        </w:rPr>
      </w:pPr>
      <w:r>
        <w:tab/>
        <w:t xml:space="preserve">Площа земельної ділянки </w:t>
      </w:r>
      <w:r w:rsidRPr="003F27F6">
        <w:t xml:space="preserve">– </w:t>
      </w:r>
      <w:r>
        <w:t xml:space="preserve"> 0,3700 га.</w:t>
      </w:r>
    </w:p>
    <w:p w:rsidR="00506799" w:rsidRPr="00CB1D33" w:rsidRDefault="00506799" w:rsidP="00506799">
      <w:pPr>
        <w:tabs>
          <w:tab w:val="left" w:pos="-2340"/>
        </w:tabs>
        <w:ind w:firstLine="709"/>
        <w:jc w:val="both"/>
      </w:pPr>
      <w:r w:rsidRPr="00CB1D33">
        <w:t>Заборгованості немає.</w:t>
      </w:r>
    </w:p>
    <w:p w:rsidR="00506799" w:rsidRDefault="00506799" w:rsidP="00E56A1B">
      <w:pPr>
        <w:tabs>
          <w:tab w:val="left" w:pos="-2340"/>
        </w:tabs>
        <w:jc w:val="both"/>
        <w:rPr>
          <w:color w:val="auto"/>
        </w:rPr>
      </w:pPr>
    </w:p>
    <w:p w:rsidR="00506799" w:rsidRDefault="00506799" w:rsidP="00506799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1.2</w:t>
      </w:r>
      <w:r w:rsidRPr="00CB1D33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r w:rsidRPr="00506799">
        <w:rPr>
          <w:b/>
          <w:color w:val="auto"/>
        </w:rPr>
        <w:t>ДП «</w:t>
      </w:r>
      <w:proofErr w:type="spellStart"/>
      <w:r w:rsidRPr="00506799">
        <w:rPr>
          <w:b/>
          <w:color w:val="auto"/>
        </w:rPr>
        <w:t>Д</w:t>
      </w:r>
      <w:r>
        <w:rPr>
          <w:b/>
          <w:color w:val="auto"/>
        </w:rPr>
        <w:t>НДтаПВІ</w:t>
      </w:r>
      <w:proofErr w:type="spellEnd"/>
      <w:r w:rsidRPr="00506799">
        <w:rPr>
          <w:b/>
          <w:color w:val="auto"/>
        </w:rPr>
        <w:t xml:space="preserve"> «НДІПРОЕКТРЕКОНСТРУКЦІЯ»).</w:t>
      </w:r>
      <w:r>
        <w:rPr>
          <w:b/>
          <w:color w:val="auto"/>
        </w:rPr>
        <w:t xml:space="preserve"> </w:t>
      </w:r>
      <w:r w:rsidRPr="00506799">
        <w:rPr>
          <w:color w:val="auto"/>
        </w:rPr>
        <w:t>Земельна ділянка</w:t>
      </w:r>
      <w:r>
        <w:rPr>
          <w:b/>
          <w:color w:val="auto"/>
        </w:rPr>
        <w:t xml:space="preserve"> </w:t>
      </w:r>
      <w:r>
        <w:t>(кадастровий № 7410100000:02:035:0123) знаходиться у постійному користуванні замовника.</w:t>
      </w:r>
    </w:p>
    <w:p w:rsidR="00506799" w:rsidRDefault="00506799" w:rsidP="00506799">
      <w:pPr>
        <w:tabs>
          <w:tab w:val="left" w:pos="-2340"/>
        </w:tabs>
        <w:jc w:val="both"/>
      </w:pPr>
      <w:r>
        <w:tab/>
        <w:t>Державний акт від 25.05.1995 ІІ-ЧН 000940-45.</w:t>
      </w:r>
    </w:p>
    <w:p w:rsidR="00506799" w:rsidRDefault="00506799" w:rsidP="00506799">
      <w:pPr>
        <w:tabs>
          <w:tab w:val="left" w:pos="-2340"/>
        </w:tabs>
        <w:jc w:val="both"/>
        <w:rPr>
          <w:color w:val="auto"/>
        </w:rPr>
      </w:pPr>
      <w:r>
        <w:tab/>
        <w:t xml:space="preserve">Площа земельної ділянки </w:t>
      </w:r>
      <w:r w:rsidRPr="003F27F6">
        <w:t xml:space="preserve">– </w:t>
      </w:r>
      <w:r>
        <w:t xml:space="preserve"> 0,3700 га.</w:t>
      </w:r>
    </w:p>
    <w:p w:rsidR="00506799" w:rsidRDefault="00506799" w:rsidP="00506799">
      <w:pPr>
        <w:tabs>
          <w:tab w:val="left" w:pos="-2340"/>
        </w:tabs>
        <w:jc w:val="both"/>
        <w:rPr>
          <w:color w:val="auto"/>
        </w:rPr>
      </w:pPr>
      <w:r>
        <w:tab/>
      </w:r>
      <w:r w:rsidRPr="00CB1D33">
        <w:t>Заборгованості немає.</w:t>
      </w:r>
    </w:p>
    <w:p w:rsidR="00506799" w:rsidRDefault="00506799" w:rsidP="00E56A1B">
      <w:pPr>
        <w:tabs>
          <w:tab w:val="left" w:pos="-2340"/>
        </w:tabs>
        <w:jc w:val="both"/>
        <w:rPr>
          <w:color w:val="auto"/>
        </w:rPr>
      </w:pPr>
    </w:p>
    <w:p w:rsidR="00520D4B" w:rsidRDefault="00520D4B" w:rsidP="00520D4B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1.3</w:t>
      </w:r>
      <w:r w:rsidRPr="00CB1D33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proofErr w:type="spellStart"/>
      <w:r>
        <w:rPr>
          <w:b/>
          <w:color w:val="auto"/>
        </w:rPr>
        <w:t>Пр</w:t>
      </w:r>
      <w:r w:rsidRPr="009631E4">
        <w:rPr>
          <w:b/>
          <w:color w:val="auto"/>
        </w:rPr>
        <w:t>АТ«ЧРМК</w:t>
      </w:r>
      <w:proofErr w:type="spellEnd"/>
      <w:r w:rsidRPr="009631E4">
        <w:rPr>
          <w:b/>
          <w:color w:val="auto"/>
        </w:rPr>
        <w:t>»)</w:t>
      </w:r>
      <w:r>
        <w:rPr>
          <w:color w:val="auto"/>
        </w:rPr>
        <w:t xml:space="preserve">. Орендована земельна ділянка </w:t>
      </w:r>
      <w:r>
        <w:t>(кадастровий № 7410100000:01:037:0469).</w:t>
      </w:r>
    </w:p>
    <w:p w:rsidR="00520D4B" w:rsidRDefault="00520D4B" w:rsidP="00520D4B">
      <w:pPr>
        <w:ind w:firstLine="708"/>
        <w:jc w:val="both"/>
        <w:rPr>
          <w:color w:val="auto"/>
        </w:rPr>
      </w:pPr>
      <w:r>
        <w:rPr>
          <w:color w:val="auto"/>
        </w:rPr>
        <w:t>Договір оренди земельної ділянки від 19 жовтня 2015 року № 192, з додатковою угодою від 09 липня 2019 року.</w:t>
      </w:r>
    </w:p>
    <w:p w:rsidR="00520D4B" w:rsidRDefault="00520D4B" w:rsidP="00520D4B">
      <w:pPr>
        <w:tabs>
          <w:tab w:val="left" w:pos="-2340"/>
        </w:tabs>
        <w:jc w:val="both"/>
      </w:pPr>
      <w:r>
        <w:tab/>
        <w:t xml:space="preserve">Площа земельної ділянки </w:t>
      </w:r>
      <w:r w:rsidRPr="003F27F6">
        <w:t xml:space="preserve">– </w:t>
      </w:r>
      <w:r>
        <w:t xml:space="preserve"> </w:t>
      </w:r>
      <w:r w:rsidR="000C090D">
        <w:rPr>
          <w:color w:val="auto"/>
        </w:rPr>
        <w:t xml:space="preserve">2,7284 </w:t>
      </w:r>
      <w:r>
        <w:t>га.</w:t>
      </w:r>
    </w:p>
    <w:p w:rsidR="00520D4B" w:rsidRPr="00CB1D33" w:rsidRDefault="00520D4B" w:rsidP="00520D4B">
      <w:pPr>
        <w:tabs>
          <w:tab w:val="left" w:pos="-2340"/>
        </w:tabs>
        <w:ind w:firstLine="709"/>
        <w:jc w:val="both"/>
      </w:pPr>
      <w:r w:rsidRPr="00CB1D33">
        <w:t>Заборгованості немає.</w:t>
      </w:r>
    </w:p>
    <w:p w:rsidR="00506799" w:rsidRDefault="00506799" w:rsidP="00E56A1B">
      <w:pPr>
        <w:tabs>
          <w:tab w:val="left" w:pos="-2340"/>
        </w:tabs>
        <w:jc w:val="both"/>
        <w:rPr>
          <w:b/>
          <w:color w:val="auto"/>
        </w:rPr>
      </w:pPr>
    </w:p>
    <w:p w:rsidR="000E4C06" w:rsidRDefault="000E4C06" w:rsidP="000E4C06">
      <w:pPr>
        <w:tabs>
          <w:tab w:val="left" w:pos="-2340"/>
        </w:tabs>
        <w:ind w:firstLine="709"/>
        <w:jc w:val="both"/>
      </w:pPr>
      <w:r>
        <w:rPr>
          <w:b/>
          <w:color w:val="auto"/>
        </w:rPr>
        <w:t>По пункту 1.4</w:t>
      </w:r>
      <w:r w:rsidRPr="00CB1D33">
        <w:rPr>
          <w:b/>
          <w:color w:val="auto"/>
        </w:rPr>
        <w:t xml:space="preserve">. </w:t>
      </w:r>
      <w:r w:rsidRPr="007C3CBA">
        <w:rPr>
          <w:b/>
          <w:color w:val="auto"/>
        </w:rPr>
        <w:t>(</w:t>
      </w:r>
      <w:r w:rsidRPr="002516C3">
        <w:rPr>
          <w:b/>
          <w:color w:val="auto"/>
        </w:rPr>
        <w:t>ГО «Центр медико-соціальної реабілітації дітей-інвалідів «Відродження»</w:t>
      </w:r>
      <w:r w:rsidRPr="007C3CBA">
        <w:rPr>
          <w:b/>
          <w:color w:val="auto"/>
        </w:rPr>
        <w:t>).</w:t>
      </w:r>
      <w:r>
        <w:rPr>
          <w:color w:val="auto"/>
        </w:rPr>
        <w:t xml:space="preserve"> Орендована земельна ділянка </w:t>
      </w:r>
      <w:r>
        <w:t>(кадастровий                     № 7410100000:02:015:0265).</w:t>
      </w:r>
    </w:p>
    <w:p w:rsidR="000E4C06" w:rsidRDefault="000E4C06" w:rsidP="000E4C06">
      <w:pPr>
        <w:ind w:firstLine="708"/>
        <w:jc w:val="both"/>
        <w:rPr>
          <w:color w:val="auto"/>
        </w:rPr>
      </w:pPr>
      <w:r>
        <w:rPr>
          <w:color w:val="auto"/>
        </w:rPr>
        <w:t>Договір оренди земельної ділянки від 18 лютого 2021 року № 1373.</w:t>
      </w:r>
    </w:p>
    <w:p w:rsidR="000E4C06" w:rsidRDefault="000E4C06" w:rsidP="000E4C06">
      <w:pPr>
        <w:tabs>
          <w:tab w:val="left" w:pos="-2340"/>
        </w:tabs>
        <w:ind w:firstLine="709"/>
        <w:jc w:val="both"/>
        <w:rPr>
          <w:b/>
          <w:color w:val="auto"/>
        </w:rPr>
      </w:pPr>
      <w:r>
        <w:t xml:space="preserve">Площа земельної ділянки </w:t>
      </w:r>
      <w:r w:rsidRPr="003F27F6">
        <w:t xml:space="preserve">– </w:t>
      </w:r>
      <w:r>
        <w:t>0,4800 га.</w:t>
      </w:r>
    </w:p>
    <w:p w:rsidR="000E4C06" w:rsidRDefault="000E4C06" w:rsidP="000E4C06">
      <w:pPr>
        <w:ind w:firstLine="709"/>
        <w:jc w:val="both"/>
        <w:rPr>
          <w:color w:val="auto"/>
        </w:rPr>
      </w:pPr>
      <w:r w:rsidRPr="00CB1D33">
        <w:rPr>
          <w:color w:val="auto"/>
        </w:rPr>
        <w:t>Заборгованості немає.</w:t>
      </w:r>
    </w:p>
    <w:p w:rsidR="000E4C06" w:rsidRDefault="000E4C06" w:rsidP="00863AAF">
      <w:pPr>
        <w:ind w:firstLine="709"/>
        <w:jc w:val="both"/>
        <w:rPr>
          <w:b/>
          <w:color w:val="auto"/>
        </w:rPr>
      </w:pPr>
    </w:p>
    <w:p w:rsidR="00A46F31" w:rsidRDefault="00A46F31" w:rsidP="00A46F31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1.5. (КП</w:t>
      </w:r>
      <w:r>
        <w:t xml:space="preserve"> </w:t>
      </w:r>
      <w:r w:rsidRPr="00A46F31">
        <w:rPr>
          <w:b/>
        </w:rPr>
        <w:t>«</w:t>
      </w:r>
      <w:proofErr w:type="spellStart"/>
      <w:r w:rsidRPr="00A46F31">
        <w:rPr>
          <w:b/>
        </w:rPr>
        <w:t>Чернігівводоканал</w:t>
      </w:r>
      <w:proofErr w:type="spellEnd"/>
      <w:r w:rsidRPr="00A46F31">
        <w:rPr>
          <w:b/>
        </w:rPr>
        <w:t>» ЧМР)</w:t>
      </w:r>
      <w:r>
        <w:rPr>
          <w:b/>
        </w:rPr>
        <w:t xml:space="preserve">. </w:t>
      </w:r>
      <w:r>
        <w:rPr>
          <w:color w:val="auto"/>
        </w:rPr>
        <w:t xml:space="preserve"> Земельна ділянка </w:t>
      </w:r>
      <w:r>
        <w:t>(кадастровий № 7410100000:02:046:0655) знаходиться у постійному користуванні замовника.</w:t>
      </w:r>
    </w:p>
    <w:p w:rsidR="00A46F31" w:rsidRDefault="00C42770" w:rsidP="00863AAF">
      <w:pPr>
        <w:ind w:firstLine="709"/>
        <w:jc w:val="both"/>
      </w:pPr>
      <w:r>
        <w:t>Державний акт від 20.07.2000 І-ЧН 000483.</w:t>
      </w:r>
    </w:p>
    <w:p w:rsidR="000E4C06" w:rsidRDefault="00A46F31" w:rsidP="00863AAF">
      <w:pPr>
        <w:ind w:firstLine="709"/>
        <w:jc w:val="both"/>
        <w:rPr>
          <w:b/>
          <w:color w:val="auto"/>
        </w:rPr>
      </w:pPr>
      <w:r>
        <w:t xml:space="preserve">Площа земельної ділянки </w:t>
      </w:r>
      <w:r w:rsidRPr="003F27F6">
        <w:t>–</w:t>
      </w:r>
      <w:r>
        <w:t xml:space="preserve"> 0,0053 га.</w:t>
      </w:r>
    </w:p>
    <w:p w:rsidR="00A46F31" w:rsidRDefault="00A46F31" w:rsidP="00A46F31">
      <w:pPr>
        <w:ind w:firstLine="709"/>
        <w:jc w:val="both"/>
        <w:rPr>
          <w:color w:val="auto"/>
        </w:rPr>
      </w:pPr>
      <w:r w:rsidRPr="00CB1D33">
        <w:rPr>
          <w:color w:val="auto"/>
        </w:rPr>
        <w:t>Заборгованості немає.</w:t>
      </w:r>
    </w:p>
    <w:p w:rsidR="00D3362C" w:rsidRDefault="00D3362C" w:rsidP="00487DF0">
      <w:pPr>
        <w:tabs>
          <w:tab w:val="left" w:pos="-2340"/>
        </w:tabs>
        <w:rPr>
          <w:color w:val="auto"/>
        </w:rPr>
      </w:pPr>
      <w:r>
        <w:rPr>
          <w:b/>
          <w:color w:val="auto"/>
        </w:rPr>
        <w:tab/>
      </w:r>
    </w:p>
    <w:p w:rsidR="00D3362C" w:rsidRDefault="00D3362C" w:rsidP="00D3362C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1.6. (КП</w:t>
      </w:r>
      <w:r>
        <w:t xml:space="preserve"> </w:t>
      </w:r>
      <w:r w:rsidRPr="00A46F31">
        <w:rPr>
          <w:b/>
        </w:rPr>
        <w:t>«</w:t>
      </w:r>
      <w:proofErr w:type="spellStart"/>
      <w:r w:rsidRPr="00A46F31">
        <w:rPr>
          <w:b/>
        </w:rPr>
        <w:t>Чернігівводоканал</w:t>
      </w:r>
      <w:proofErr w:type="spellEnd"/>
      <w:r w:rsidRPr="00A46F31">
        <w:rPr>
          <w:b/>
        </w:rPr>
        <w:t>» ЧМР)</w:t>
      </w:r>
      <w:r>
        <w:rPr>
          <w:b/>
        </w:rPr>
        <w:t xml:space="preserve">. </w:t>
      </w:r>
      <w:r>
        <w:rPr>
          <w:color w:val="auto"/>
        </w:rPr>
        <w:t xml:space="preserve"> Земельна ділянка </w:t>
      </w:r>
      <w:r>
        <w:t>(кадастровий № 7410100000:02:046:0653) знаходиться у постійному користуванні замовника.</w:t>
      </w:r>
    </w:p>
    <w:p w:rsidR="00D3362C" w:rsidRDefault="00D3362C" w:rsidP="00D3362C">
      <w:pPr>
        <w:ind w:firstLine="709"/>
        <w:jc w:val="both"/>
      </w:pPr>
      <w:r>
        <w:t>Державний акт від 20.07.2000 І-ЧН 000483.</w:t>
      </w:r>
    </w:p>
    <w:p w:rsidR="00D3362C" w:rsidRDefault="00D3362C" w:rsidP="00D3362C">
      <w:pPr>
        <w:ind w:firstLine="709"/>
        <w:jc w:val="both"/>
        <w:rPr>
          <w:b/>
          <w:color w:val="auto"/>
        </w:rPr>
      </w:pPr>
      <w:r>
        <w:lastRenderedPageBreak/>
        <w:t xml:space="preserve">Площа земельної ділянки </w:t>
      </w:r>
      <w:r w:rsidRPr="003F27F6">
        <w:t>–</w:t>
      </w:r>
      <w:r>
        <w:t xml:space="preserve"> 0,3661 га.</w:t>
      </w:r>
    </w:p>
    <w:p w:rsidR="00D3362C" w:rsidRDefault="00D3362C" w:rsidP="00D3362C">
      <w:pPr>
        <w:ind w:firstLine="709"/>
        <w:jc w:val="both"/>
        <w:rPr>
          <w:color w:val="auto"/>
        </w:rPr>
      </w:pPr>
      <w:r w:rsidRPr="00CB1D33">
        <w:rPr>
          <w:color w:val="auto"/>
        </w:rPr>
        <w:t>Заборгованості немає.</w:t>
      </w:r>
    </w:p>
    <w:p w:rsidR="008F5B02" w:rsidRDefault="008F5B02" w:rsidP="008F5B02">
      <w:pPr>
        <w:tabs>
          <w:tab w:val="left" w:pos="-2340"/>
        </w:tabs>
        <w:jc w:val="both"/>
        <w:rPr>
          <w:b/>
          <w:color w:val="auto"/>
        </w:rPr>
      </w:pPr>
      <w:r>
        <w:rPr>
          <w:b/>
          <w:color w:val="auto"/>
        </w:rPr>
        <w:tab/>
      </w:r>
    </w:p>
    <w:p w:rsidR="008F5B02" w:rsidRDefault="008F5B02" w:rsidP="008F5B02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1.7. (КП</w:t>
      </w:r>
      <w:r>
        <w:t xml:space="preserve"> </w:t>
      </w:r>
      <w:r w:rsidRPr="00A46F31">
        <w:rPr>
          <w:b/>
        </w:rPr>
        <w:t>«</w:t>
      </w:r>
      <w:proofErr w:type="spellStart"/>
      <w:r w:rsidRPr="00A46F31">
        <w:rPr>
          <w:b/>
        </w:rPr>
        <w:t>Чернігівводоканал</w:t>
      </w:r>
      <w:proofErr w:type="spellEnd"/>
      <w:r w:rsidRPr="00A46F31">
        <w:rPr>
          <w:b/>
        </w:rPr>
        <w:t>» ЧМР)</w:t>
      </w:r>
      <w:r>
        <w:rPr>
          <w:b/>
        </w:rPr>
        <w:t xml:space="preserve">. </w:t>
      </w:r>
      <w:r>
        <w:rPr>
          <w:color w:val="auto"/>
        </w:rPr>
        <w:t xml:space="preserve"> Земельна ділянка </w:t>
      </w:r>
      <w:r>
        <w:t>(кадастровий № 7410100000:02:046:0654) знаходиться у постійному користуванні замовника.</w:t>
      </w:r>
    </w:p>
    <w:p w:rsidR="008F5B02" w:rsidRDefault="008F5B02" w:rsidP="008F5B02">
      <w:pPr>
        <w:ind w:firstLine="709"/>
        <w:jc w:val="both"/>
      </w:pPr>
      <w:r>
        <w:t>Державний акт від 20.07.2000 І-ЧН 000483.</w:t>
      </w:r>
    </w:p>
    <w:p w:rsidR="008F5B02" w:rsidRDefault="008F5B02" w:rsidP="008F5B02">
      <w:pPr>
        <w:ind w:firstLine="709"/>
        <w:jc w:val="both"/>
        <w:rPr>
          <w:b/>
          <w:color w:val="auto"/>
        </w:rPr>
      </w:pPr>
      <w:r>
        <w:t xml:space="preserve">Площа земельної ділянки </w:t>
      </w:r>
      <w:r w:rsidRPr="003F27F6">
        <w:t>–</w:t>
      </w:r>
      <w:r>
        <w:t xml:space="preserve"> 0,3667 га.</w:t>
      </w:r>
    </w:p>
    <w:p w:rsidR="008F5B02" w:rsidRDefault="008F5B02" w:rsidP="008F5B02">
      <w:pPr>
        <w:ind w:firstLine="709"/>
        <w:jc w:val="both"/>
        <w:rPr>
          <w:color w:val="auto"/>
        </w:rPr>
      </w:pPr>
      <w:r w:rsidRPr="00CB1D33">
        <w:rPr>
          <w:color w:val="auto"/>
        </w:rPr>
        <w:t>Заборгованості немає.</w:t>
      </w:r>
    </w:p>
    <w:p w:rsidR="008F5B02" w:rsidRDefault="008F5B02" w:rsidP="00D3362C">
      <w:pPr>
        <w:ind w:firstLine="709"/>
        <w:jc w:val="both"/>
        <w:rPr>
          <w:color w:val="auto"/>
        </w:rPr>
      </w:pPr>
    </w:p>
    <w:p w:rsidR="008F5B02" w:rsidRDefault="008F5B02" w:rsidP="008F5B02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1.8. (КП</w:t>
      </w:r>
      <w:r>
        <w:t xml:space="preserve"> </w:t>
      </w:r>
      <w:r w:rsidRPr="00A46F31">
        <w:rPr>
          <w:b/>
        </w:rPr>
        <w:t>«</w:t>
      </w:r>
      <w:proofErr w:type="spellStart"/>
      <w:r w:rsidRPr="00A46F31">
        <w:rPr>
          <w:b/>
        </w:rPr>
        <w:t>Чернігівводоканал</w:t>
      </w:r>
      <w:proofErr w:type="spellEnd"/>
      <w:r w:rsidRPr="00A46F31">
        <w:rPr>
          <w:b/>
        </w:rPr>
        <w:t>» ЧМР)</w:t>
      </w:r>
      <w:r>
        <w:rPr>
          <w:b/>
        </w:rPr>
        <w:t xml:space="preserve">. </w:t>
      </w:r>
      <w:r>
        <w:rPr>
          <w:color w:val="auto"/>
        </w:rPr>
        <w:t xml:space="preserve"> Земельна ділянка </w:t>
      </w:r>
      <w:r>
        <w:t>(кадастровий № 7410100000:02:046:0652) знаходиться у постійному користуванні замовника.</w:t>
      </w:r>
    </w:p>
    <w:p w:rsidR="008F5B02" w:rsidRDefault="008F5B02" w:rsidP="008F5B02">
      <w:pPr>
        <w:ind w:firstLine="709"/>
        <w:jc w:val="both"/>
      </w:pPr>
      <w:r>
        <w:t>Державний акт від 20.07.2000 І-ЧН 000483.</w:t>
      </w:r>
    </w:p>
    <w:p w:rsidR="008F5B02" w:rsidRDefault="008F5B02" w:rsidP="008F5B02">
      <w:pPr>
        <w:ind w:firstLine="709"/>
        <w:jc w:val="both"/>
        <w:rPr>
          <w:b/>
          <w:color w:val="auto"/>
        </w:rPr>
      </w:pPr>
      <w:r>
        <w:t xml:space="preserve">Площа земельної ділянки </w:t>
      </w:r>
      <w:r w:rsidRPr="003F27F6">
        <w:t>–</w:t>
      </w:r>
      <w:r>
        <w:t xml:space="preserve"> 0,5951 га.</w:t>
      </w:r>
    </w:p>
    <w:p w:rsidR="008F5B02" w:rsidRDefault="008F5B02" w:rsidP="008F5B02">
      <w:pPr>
        <w:ind w:firstLine="709"/>
        <w:jc w:val="both"/>
        <w:rPr>
          <w:color w:val="auto"/>
        </w:rPr>
      </w:pPr>
      <w:r w:rsidRPr="00CB1D33">
        <w:rPr>
          <w:color w:val="auto"/>
        </w:rPr>
        <w:t>Заборгованості немає.</w:t>
      </w:r>
    </w:p>
    <w:p w:rsidR="00863AAF" w:rsidRDefault="00863AAF" w:rsidP="00E56A1B">
      <w:pPr>
        <w:tabs>
          <w:tab w:val="left" w:pos="-2340"/>
        </w:tabs>
        <w:jc w:val="both"/>
        <w:rPr>
          <w:b/>
          <w:color w:val="auto"/>
        </w:rPr>
      </w:pPr>
    </w:p>
    <w:p w:rsidR="00244945" w:rsidRDefault="00244945" w:rsidP="00244945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1.</w:t>
      </w:r>
      <w:r w:rsidR="00493F36">
        <w:rPr>
          <w:b/>
          <w:color w:val="auto"/>
          <w:lang w:val="ru-RU"/>
        </w:rPr>
        <w:t>9</w:t>
      </w:r>
      <w:r w:rsidRPr="00CB1D33">
        <w:rPr>
          <w:b/>
          <w:color w:val="auto"/>
        </w:rPr>
        <w:t xml:space="preserve">. </w:t>
      </w:r>
      <w:r w:rsidRPr="00815246">
        <w:rPr>
          <w:b/>
          <w:color w:val="auto"/>
        </w:rPr>
        <w:t>(</w:t>
      </w:r>
      <w:r>
        <w:rPr>
          <w:b/>
          <w:color w:val="auto"/>
        </w:rPr>
        <w:t>Тимошенко Л. М.)</w:t>
      </w:r>
      <w:r w:rsidRPr="00900027">
        <w:rPr>
          <w:b/>
          <w:color w:val="auto"/>
        </w:rPr>
        <w:t>.</w:t>
      </w:r>
      <w:r w:rsidRPr="008324C4">
        <w:rPr>
          <w:color w:val="auto"/>
        </w:rPr>
        <w:t xml:space="preserve"> </w:t>
      </w:r>
      <w:r>
        <w:rPr>
          <w:color w:val="auto"/>
        </w:rPr>
        <w:t xml:space="preserve">Власна земельна ділянка </w:t>
      </w:r>
      <w:r>
        <w:t>(кадастровий № 7410100000:01:004:5059).</w:t>
      </w:r>
    </w:p>
    <w:p w:rsidR="00244945" w:rsidRDefault="00244945" w:rsidP="00244945">
      <w:pPr>
        <w:tabs>
          <w:tab w:val="left" w:pos="-2340"/>
        </w:tabs>
        <w:jc w:val="both"/>
      </w:pPr>
      <w:r>
        <w:tab/>
        <w:t>Договір купівлі-продажу земельної ділянки від 10 липня 2012 року №2838.</w:t>
      </w:r>
    </w:p>
    <w:p w:rsidR="00244945" w:rsidRDefault="00244945" w:rsidP="00244945">
      <w:pPr>
        <w:tabs>
          <w:tab w:val="left" w:pos="-2340"/>
        </w:tabs>
        <w:jc w:val="both"/>
      </w:pPr>
      <w:r>
        <w:tab/>
        <w:t xml:space="preserve">Площа земельної ділянки </w:t>
      </w:r>
      <w:r w:rsidRPr="003F27F6">
        <w:t xml:space="preserve">– </w:t>
      </w:r>
      <w:r>
        <w:t xml:space="preserve"> 0,1000 га.</w:t>
      </w:r>
    </w:p>
    <w:p w:rsidR="00244945" w:rsidRPr="00CB1D33" w:rsidRDefault="00244945" w:rsidP="00244945">
      <w:pPr>
        <w:tabs>
          <w:tab w:val="left" w:pos="-2340"/>
        </w:tabs>
        <w:ind w:firstLine="709"/>
        <w:jc w:val="both"/>
      </w:pPr>
      <w:r w:rsidRPr="00CB1D33">
        <w:t>Заборгованості немає.</w:t>
      </w:r>
    </w:p>
    <w:p w:rsidR="00E80316" w:rsidRDefault="00E80316" w:rsidP="00E56A1B">
      <w:pPr>
        <w:tabs>
          <w:tab w:val="left" w:pos="-2340"/>
        </w:tabs>
        <w:jc w:val="both"/>
        <w:rPr>
          <w:b/>
          <w:color w:val="auto"/>
        </w:rPr>
      </w:pPr>
    </w:p>
    <w:p w:rsidR="00C42770" w:rsidRDefault="00C42770" w:rsidP="00C42770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1.</w:t>
      </w:r>
      <w:r w:rsidR="00E8406B">
        <w:rPr>
          <w:b/>
          <w:color w:val="auto"/>
        </w:rPr>
        <w:t>1</w:t>
      </w:r>
      <w:r w:rsidR="00493F36">
        <w:rPr>
          <w:b/>
          <w:color w:val="auto"/>
          <w:lang w:val="ru-RU"/>
        </w:rPr>
        <w:t>0</w:t>
      </w:r>
      <w:r w:rsidRPr="00CB1D33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proofErr w:type="spellStart"/>
      <w:r w:rsidRPr="00E528E0">
        <w:rPr>
          <w:b/>
          <w:color w:val="auto"/>
        </w:rPr>
        <w:t>Хохол</w:t>
      </w:r>
      <w:proofErr w:type="spellEnd"/>
      <w:r w:rsidRPr="00E528E0">
        <w:rPr>
          <w:b/>
          <w:color w:val="auto"/>
        </w:rPr>
        <w:t xml:space="preserve"> О. В.).</w:t>
      </w:r>
      <w:r>
        <w:rPr>
          <w:color w:val="auto"/>
        </w:rPr>
        <w:t xml:space="preserve"> Власна земельна ділянка </w:t>
      </w:r>
      <w:r>
        <w:t xml:space="preserve">(кадастровий </w:t>
      </w:r>
      <w:r w:rsidR="00575691">
        <w:t xml:space="preserve">            </w:t>
      </w:r>
      <w:r>
        <w:t>№ 7410100000:01:004:5036).</w:t>
      </w:r>
    </w:p>
    <w:p w:rsidR="00C42770" w:rsidRDefault="00281AC3" w:rsidP="00C42770">
      <w:pPr>
        <w:ind w:firstLine="708"/>
        <w:jc w:val="both"/>
        <w:rPr>
          <w:color w:val="auto"/>
        </w:rPr>
      </w:pPr>
      <w:r>
        <w:rPr>
          <w:color w:val="auto"/>
        </w:rPr>
        <w:t xml:space="preserve">Договір дарування земельної ділянки від 0.02.2008 №635 та </w:t>
      </w:r>
      <w:r w:rsidR="00C42770">
        <w:rPr>
          <w:color w:val="auto"/>
        </w:rPr>
        <w:t>Державний акт на право власності на земельну ділянку від 26 січня 2009 року № 2976, серія ЯЖ №600042.</w:t>
      </w:r>
    </w:p>
    <w:p w:rsidR="00C42770" w:rsidRDefault="00C42770" w:rsidP="00C42770">
      <w:pPr>
        <w:tabs>
          <w:tab w:val="left" w:pos="-2340"/>
        </w:tabs>
        <w:jc w:val="both"/>
      </w:pPr>
      <w:r>
        <w:tab/>
        <w:t xml:space="preserve">Площа земельної ділянки </w:t>
      </w:r>
      <w:r w:rsidRPr="003F27F6">
        <w:t xml:space="preserve">– </w:t>
      </w:r>
      <w:r>
        <w:t xml:space="preserve"> 0,1000 га.</w:t>
      </w:r>
    </w:p>
    <w:p w:rsidR="00C42770" w:rsidRPr="00CB1D33" w:rsidRDefault="00C42770" w:rsidP="00C42770">
      <w:pPr>
        <w:tabs>
          <w:tab w:val="left" w:pos="-2340"/>
        </w:tabs>
        <w:ind w:firstLine="709"/>
        <w:jc w:val="both"/>
      </w:pPr>
      <w:r w:rsidRPr="00CB1D33">
        <w:t>Заборгованості немає.</w:t>
      </w:r>
    </w:p>
    <w:p w:rsidR="00E56A1B" w:rsidRDefault="00E56A1B" w:rsidP="00E56A1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:rsidR="00DC762D" w:rsidRPr="00CB1D33" w:rsidRDefault="00E8406B" w:rsidP="00DC762D">
      <w:pPr>
        <w:ind w:firstLine="709"/>
        <w:jc w:val="both"/>
        <w:rPr>
          <w:b/>
          <w:color w:val="auto"/>
        </w:rPr>
      </w:pPr>
      <w:r>
        <w:rPr>
          <w:b/>
          <w:color w:val="auto"/>
        </w:rPr>
        <w:t>По пункту 1.1</w:t>
      </w:r>
      <w:r w:rsidR="00493F36">
        <w:rPr>
          <w:b/>
          <w:color w:val="auto"/>
          <w:lang w:val="ru-RU"/>
        </w:rPr>
        <w:t>1</w:t>
      </w:r>
      <w:r w:rsidR="00DC762D" w:rsidRPr="00CB1D33">
        <w:rPr>
          <w:b/>
          <w:color w:val="auto"/>
        </w:rPr>
        <w:t xml:space="preserve">. </w:t>
      </w:r>
      <w:r w:rsidR="00DC762D" w:rsidRPr="00815246">
        <w:rPr>
          <w:b/>
          <w:color w:val="auto"/>
        </w:rPr>
        <w:t>(</w:t>
      </w:r>
      <w:proofErr w:type="spellStart"/>
      <w:r w:rsidR="00DC762D">
        <w:rPr>
          <w:b/>
          <w:color w:val="auto"/>
        </w:rPr>
        <w:t>Хоменко</w:t>
      </w:r>
      <w:proofErr w:type="spellEnd"/>
      <w:r w:rsidR="00DC762D">
        <w:rPr>
          <w:b/>
          <w:color w:val="auto"/>
        </w:rPr>
        <w:t xml:space="preserve"> Н. П.)</w:t>
      </w:r>
      <w:r w:rsidR="00DC762D" w:rsidRPr="00900027">
        <w:rPr>
          <w:b/>
          <w:color w:val="auto"/>
        </w:rPr>
        <w:t>.</w:t>
      </w:r>
      <w:r w:rsidR="00DC762D" w:rsidRPr="00DC762D">
        <w:rPr>
          <w:color w:val="auto"/>
        </w:rPr>
        <w:t xml:space="preserve"> </w:t>
      </w:r>
      <w:r w:rsidR="00DC762D" w:rsidRPr="00CB1D33">
        <w:rPr>
          <w:color w:val="auto"/>
        </w:rPr>
        <w:t>Земельн</w:t>
      </w:r>
      <w:r w:rsidR="00DC762D">
        <w:rPr>
          <w:color w:val="auto"/>
        </w:rPr>
        <w:t>а</w:t>
      </w:r>
      <w:r w:rsidR="00DC762D" w:rsidRPr="00CB1D33">
        <w:rPr>
          <w:color w:val="auto"/>
        </w:rPr>
        <w:t xml:space="preserve"> ділянк</w:t>
      </w:r>
      <w:r w:rsidR="00DC762D">
        <w:rPr>
          <w:color w:val="auto"/>
        </w:rPr>
        <w:t>а не оформлена</w:t>
      </w:r>
      <w:r w:rsidR="00DC762D" w:rsidRPr="00CB1D33">
        <w:rPr>
          <w:color w:val="auto"/>
        </w:rPr>
        <w:t>.</w:t>
      </w:r>
    </w:p>
    <w:p w:rsidR="00DC762D" w:rsidRDefault="00DC762D" w:rsidP="00DC762D">
      <w:pPr>
        <w:ind w:firstLine="709"/>
        <w:jc w:val="both"/>
        <w:rPr>
          <w:color w:val="auto"/>
        </w:rPr>
      </w:pPr>
      <w:r w:rsidRPr="00CB1D33">
        <w:rPr>
          <w:color w:val="auto"/>
        </w:rPr>
        <w:t>Заборгованості немає.</w:t>
      </w:r>
    </w:p>
    <w:p w:rsidR="003271FE" w:rsidRDefault="003271FE" w:rsidP="00E56A1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:rsidR="007C3CBA" w:rsidRDefault="007C3CBA" w:rsidP="00E56A1B">
      <w:pPr>
        <w:tabs>
          <w:tab w:val="left" w:pos="-2340"/>
        </w:tabs>
        <w:ind w:firstLine="709"/>
        <w:jc w:val="both"/>
      </w:pPr>
      <w:r>
        <w:rPr>
          <w:b/>
          <w:color w:val="auto"/>
        </w:rPr>
        <w:t>По пункту 1.</w:t>
      </w:r>
      <w:r w:rsidR="00E8406B">
        <w:rPr>
          <w:b/>
          <w:color w:val="auto"/>
        </w:rPr>
        <w:t>1</w:t>
      </w:r>
      <w:r w:rsidR="00493F36">
        <w:rPr>
          <w:b/>
          <w:color w:val="auto"/>
          <w:lang w:val="ru-RU"/>
        </w:rPr>
        <w:t>2</w:t>
      </w:r>
      <w:r w:rsidRPr="00CB1D33">
        <w:rPr>
          <w:b/>
          <w:color w:val="auto"/>
        </w:rPr>
        <w:t xml:space="preserve">. </w:t>
      </w:r>
      <w:r w:rsidRPr="007C3CBA">
        <w:rPr>
          <w:b/>
          <w:color w:val="auto"/>
        </w:rPr>
        <w:t>(Кудря С. М.).</w:t>
      </w:r>
      <w:r>
        <w:rPr>
          <w:color w:val="auto"/>
        </w:rPr>
        <w:t xml:space="preserve"> Власна земельна ділянка </w:t>
      </w:r>
      <w:r>
        <w:t>(кадастровий № 7410100000:01:020:5562).</w:t>
      </w:r>
    </w:p>
    <w:p w:rsidR="007C3CBA" w:rsidRDefault="007C3CBA" w:rsidP="007C3CBA">
      <w:pPr>
        <w:ind w:firstLine="708"/>
        <w:jc w:val="both"/>
        <w:rPr>
          <w:color w:val="auto"/>
        </w:rPr>
      </w:pPr>
      <w:r>
        <w:rPr>
          <w:color w:val="auto"/>
        </w:rPr>
        <w:t>Державний акт на право власності на земельну ділянку від 25 червня 2012 року № 741010001001393, серія ЯН №539535.</w:t>
      </w:r>
    </w:p>
    <w:p w:rsidR="003271FE" w:rsidRDefault="007C3CBA" w:rsidP="00E56A1B">
      <w:pPr>
        <w:tabs>
          <w:tab w:val="left" w:pos="-2340"/>
        </w:tabs>
        <w:ind w:firstLine="709"/>
        <w:jc w:val="both"/>
        <w:rPr>
          <w:b/>
          <w:color w:val="auto"/>
        </w:rPr>
      </w:pPr>
      <w:r>
        <w:t xml:space="preserve">Площа земельної ділянки </w:t>
      </w:r>
      <w:r w:rsidRPr="003F27F6">
        <w:t xml:space="preserve">– </w:t>
      </w:r>
      <w:r>
        <w:t xml:space="preserve"> 0,0327 га.</w:t>
      </w:r>
    </w:p>
    <w:p w:rsidR="007C3CBA" w:rsidRDefault="007C3CBA" w:rsidP="007C3CBA">
      <w:pPr>
        <w:ind w:firstLine="709"/>
        <w:jc w:val="both"/>
        <w:rPr>
          <w:color w:val="auto"/>
        </w:rPr>
      </w:pPr>
      <w:r w:rsidRPr="00CB1D33">
        <w:rPr>
          <w:color w:val="auto"/>
        </w:rPr>
        <w:t>Заборгованості немає.</w:t>
      </w:r>
    </w:p>
    <w:p w:rsidR="003271FE" w:rsidRDefault="003271FE" w:rsidP="00E56A1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:rsidR="007C3CBA" w:rsidRDefault="007C3CBA" w:rsidP="007C3CBA">
      <w:pPr>
        <w:tabs>
          <w:tab w:val="left" w:pos="-2340"/>
        </w:tabs>
        <w:ind w:firstLine="709"/>
        <w:jc w:val="both"/>
      </w:pPr>
      <w:r>
        <w:rPr>
          <w:b/>
          <w:color w:val="auto"/>
        </w:rPr>
        <w:t>По пункту 1.</w:t>
      </w:r>
      <w:r w:rsidR="00C42770">
        <w:rPr>
          <w:b/>
          <w:color w:val="auto"/>
        </w:rPr>
        <w:t>1</w:t>
      </w:r>
      <w:r w:rsidR="00493F36">
        <w:rPr>
          <w:b/>
          <w:color w:val="auto"/>
          <w:lang w:val="ru-RU"/>
        </w:rPr>
        <w:t>3</w:t>
      </w:r>
      <w:r w:rsidRPr="00CB1D33">
        <w:rPr>
          <w:b/>
          <w:color w:val="auto"/>
        </w:rPr>
        <w:t xml:space="preserve">. </w:t>
      </w:r>
      <w:r w:rsidRPr="007C3CBA">
        <w:rPr>
          <w:b/>
          <w:color w:val="auto"/>
        </w:rPr>
        <w:t>(Кудря С. М.).</w:t>
      </w:r>
      <w:r>
        <w:rPr>
          <w:color w:val="auto"/>
        </w:rPr>
        <w:t xml:space="preserve"> Орендована земельна ділянка </w:t>
      </w:r>
      <w:r>
        <w:t>(кадастровий № 7410100000:01:020:0308).</w:t>
      </w:r>
    </w:p>
    <w:p w:rsidR="007C3CBA" w:rsidRDefault="007C3CBA" w:rsidP="007C3CBA">
      <w:pPr>
        <w:ind w:firstLine="708"/>
        <w:jc w:val="both"/>
        <w:rPr>
          <w:color w:val="auto"/>
        </w:rPr>
      </w:pPr>
      <w:r>
        <w:rPr>
          <w:color w:val="auto"/>
        </w:rPr>
        <w:t>Договір оренди земельної ділянки від 25 лютого 2021 року № 3105/п.</w:t>
      </w:r>
    </w:p>
    <w:p w:rsidR="007C3CBA" w:rsidRDefault="007C3CBA" w:rsidP="007C3CBA">
      <w:pPr>
        <w:tabs>
          <w:tab w:val="left" w:pos="-2340"/>
        </w:tabs>
        <w:ind w:firstLine="709"/>
        <w:jc w:val="both"/>
        <w:rPr>
          <w:b/>
          <w:color w:val="auto"/>
        </w:rPr>
      </w:pPr>
      <w:r>
        <w:lastRenderedPageBreak/>
        <w:t xml:space="preserve">Площа земельної ділянки </w:t>
      </w:r>
      <w:r w:rsidRPr="003F27F6">
        <w:t xml:space="preserve">– </w:t>
      </w:r>
      <w:r>
        <w:t>0,0236 га.</w:t>
      </w:r>
    </w:p>
    <w:p w:rsidR="007C3CBA" w:rsidRDefault="007C3CBA" w:rsidP="007C3CBA">
      <w:pPr>
        <w:ind w:firstLine="709"/>
        <w:jc w:val="both"/>
        <w:rPr>
          <w:color w:val="auto"/>
        </w:rPr>
      </w:pPr>
      <w:r w:rsidRPr="00CB1D33">
        <w:rPr>
          <w:color w:val="auto"/>
        </w:rPr>
        <w:t>Заборгованості немає.</w:t>
      </w:r>
    </w:p>
    <w:p w:rsidR="003271FE" w:rsidRDefault="003271FE" w:rsidP="00E56A1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:rsidR="0019029B" w:rsidRDefault="00B46392" w:rsidP="00E56A1B">
      <w:pPr>
        <w:tabs>
          <w:tab w:val="left" w:pos="-2340"/>
        </w:tabs>
        <w:ind w:firstLine="709"/>
        <w:jc w:val="both"/>
      </w:pPr>
      <w:r>
        <w:rPr>
          <w:b/>
          <w:color w:val="auto"/>
        </w:rPr>
        <w:t>По пункту 2.</w:t>
      </w:r>
      <w:r w:rsidRPr="00CB1D33">
        <w:rPr>
          <w:b/>
          <w:color w:val="auto"/>
        </w:rPr>
        <w:t xml:space="preserve"> </w:t>
      </w:r>
      <w:r w:rsidRPr="007C3CBA">
        <w:rPr>
          <w:b/>
          <w:color w:val="auto"/>
        </w:rPr>
        <w:t>(</w:t>
      </w:r>
      <w:proofErr w:type="spellStart"/>
      <w:r w:rsidRPr="0019029B">
        <w:rPr>
          <w:b/>
          <w:color w:val="auto"/>
        </w:rPr>
        <w:t>Стельмашенко</w:t>
      </w:r>
      <w:proofErr w:type="spellEnd"/>
      <w:r w:rsidRPr="0019029B">
        <w:rPr>
          <w:b/>
          <w:color w:val="auto"/>
        </w:rPr>
        <w:t xml:space="preserve"> А</w:t>
      </w:r>
      <w:r w:rsidR="0019029B" w:rsidRPr="0019029B">
        <w:rPr>
          <w:b/>
          <w:color w:val="auto"/>
        </w:rPr>
        <w:t>.</w:t>
      </w:r>
      <w:r w:rsidRPr="0019029B">
        <w:rPr>
          <w:b/>
          <w:color w:val="auto"/>
        </w:rPr>
        <w:t xml:space="preserve"> О</w:t>
      </w:r>
      <w:r w:rsidR="0019029B" w:rsidRPr="0019029B">
        <w:rPr>
          <w:b/>
          <w:color w:val="auto"/>
        </w:rPr>
        <w:t>.).</w:t>
      </w:r>
      <w:r w:rsidRPr="00243994">
        <w:t xml:space="preserve"> </w:t>
      </w:r>
      <w:r w:rsidR="0019029B">
        <w:t>Власна</w:t>
      </w:r>
      <w:r>
        <w:t xml:space="preserve"> земельн</w:t>
      </w:r>
      <w:r w:rsidR="0019029B">
        <w:t>а</w:t>
      </w:r>
      <w:r>
        <w:t xml:space="preserve"> ділян</w:t>
      </w:r>
      <w:r w:rsidR="0019029B">
        <w:t>ка</w:t>
      </w:r>
      <w:r>
        <w:t xml:space="preserve"> </w:t>
      </w:r>
      <w:r w:rsidRPr="00243994">
        <w:t>(кадастровий</w:t>
      </w:r>
      <w:r>
        <w:t xml:space="preserve"> </w:t>
      </w:r>
      <w:r w:rsidRPr="00243994">
        <w:t>№ 7410100000:0</w:t>
      </w:r>
      <w:r>
        <w:t>2</w:t>
      </w:r>
      <w:r w:rsidRPr="00243994">
        <w:t>:0</w:t>
      </w:r>
      <w:r>
        <w:t>14</w:t>
      </w:r>
      <w:r w:rsidRPr="00243994">
        <w:t>:</w:t>
      </w:r>
      <w:r>
        <w:t>5125)</w:t>
      </w:r>
      <w:r w:rsidR="0019029B">
        <w:t>.</w:t>
      </w:r>
    </w:p>
    <w:p w:rsidR="0019029B" w:rsidRDefault="0019029B" w:rsidP="00E56A1B">
      <w:pPr>
        <w:tabs>
          <w:tab w:val="left" w:pos="-2340"/>
        </w:tabs>
        <w:ind w:firstLine="709"/>
        <w:jc w:val="both"/>
      </w:pPr>
      <w:r>
        <w:t>Договір купівлі-продажу земельної ділянки від 26.11.2019 №647.</w:t>
      </w:r>
    </w:p>
    <w:p w:rsidR="007C3CBA" w:rsidRDefault="0019029B" w:rsidP="00E56A1B">
      <w:pPr>
        <w:tabs>
          <w:tab w:val="left" w:pos="-2340"/>
        </w:tabs>
        <w:ind w:firstLine="709"/>
        <w:jc w:val="both"/>
        <w:rPr>
          <w:b/>
          <w:color w:val="auto"/>
        </w:rPr>
      </w:pPr>
      <w:r>
        <w:t xml:space="preserve">Площа земельної ділянки </w:t>
      </w:r>
      <w:r w:rsidRPr="003F27F6">
        <w:t xml:space="preserve">– </w:t>
      </w:r>
      <w:r w:rsidR="00B46392">
        <w:t>0,1439</w:t>
      </w:r>
      <w:r w:rsidR="00B46392" w:rsidRPr="00243994">
        <w:t xml:space="preserve"> га</w:t>
      </w:r>
      <w:r>
        <w:t>.</w:t>
      </w:r>
    </w:p>
    <w:p w:rsidR="0019029B" w:rsidRDefault="0019029B" w:rsidP="0019029B">
      <w:pPr>
        <w:ind w:firstLine="709"/>
        <w:jc w:val="both"/>
        <w:rPr>
          <w:color w:val="auto"/>
        </w:rPr>
      </w:pPr>
      <w:r w:rsidRPr="00CB1D33">
        <w:rPr>
          <w:color w:val="auto"/>
        </w:rPr>
        <w:t>Заборгованості немає.</w:t>
      </w:r>
    </w:p>
    <w:p w:rsidR="002516C3" w:rsidRDefault="002516C3" w:rsidP="00E56A1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:rsidR="00E56A1B" w:rsidRDefault="00E56A1B" w:rsidP="00E56A1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:rsidR="00E56A1B" w:rsidRDefault="00E56A1B" w:rsidP="00E56A1B">
      <w:pPr>
        <w:tabs>
          <w:tab w:val="left" w:pos="-2500"/>
        </w:tabs>
        <w:rPr>
          <w:color w:val="auto"/>
        </w:rPr>
      </w:pPr>
    </w:p>
    <w:p w:rsidR="00E56A1B" w:rsidRPr="00185B99" w:rsidRDefault="00E56A1B" w:rsidP="00E56A1B">
      <w:pPr>
        <w:tabs>
          <w:tab w:val="left" w:pos="-2500"/>
        </w:tabs>
        <w:rPr>
          <w:color w:val="auto"/>
        </w:rPr>
      </w:pPr>
      <w:r w:rsidRPr="00185B99">
        <w:rPr>
          <w:color w:val="auto"/>
        </w:rPr>
        <w:t xml:space="preserve">Начальник управління </w:t>
      </w:r>
    </w:p>
    <w:p w:rsidR="003E12B2" w:rsidRDefault="00E56A1B" w:rsidP="0019029B">
      <w:pPr>
        <w:tabs>
          <w:tab w:val="left" w:pos="-2500"/>
        </w:tabs>
      </w:pPr>
      <w:r w:rsidRPr="00CB1D33">
        <w:rPr>
          <w:color w:val="auto"/>
        </w:rPr>
        <w:t>земельних ресурсів міської ради</w:t>
      </w:r>
      <w:r w:rsidRPr="00CB1D33">
        <w:rPr>
          <w:color w:val="auto"/>
        </w:rPr>
        <w:tab/>
        <w:t xml:space="preserve">                                       Василь ДМИТРЕНКО</w:t>
      </w:r>
    </w:p>
    <w:sectPr w:rsidR="003E12B2" w:rsidSect="0083199C">
      <w:headerReference w:type="even" r:id="rId7"/>
      <w:headerReference w:type="default" r:id="rId8"/>
      <w:pgSz w:w="11906" w:h="16838"/>
      <w:pgMar w:top="993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84" w:rsidRDefault="000F5984">
      <w:r>
        <w:separator/>
      </w:r>
    </w:p>
  </w:endnote>
  <w:endnote w:type="continuationSeparator" w:id="0">
    <w:p w:rsidR="000F5984" w:rsidRDefault="000F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84" w:rsidRDefault="000F5984">
      <w:r>
        <w:separator/>
      </w:r>
    </w:p>
  </w:footnote>
  <w:footnote w:type="continuationSeparator" w:id="0">
    <w:p w:rsidR="000F5984" w:rsidRDefault="000F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726" w:rsidRDefault="00DC762D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726" w:rsidRDefault="000F59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726" w:rsidRDefault="000F5984" w:rsidP="00AD2EF2">
    <w:pPr>
      <w:pStyle w:val="a3"/>
      <w:framePr w:wrap="around" w:vAnchor="text" w:hAnchor="margin" w:xAlign="center" w:y="1"/>
      <w:rPr>
        <w:rStyle w:val="a5"/>
      </w:rPr>
    </w:pPr>
  </w:p>
  <w:p w:rsidR="00A37726" w:rsidRDefault="000F59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1B"/>
    <w:rsid w:val="000C090D"/>
    <w:rsid w:val="000E4C06"/>
    <w:rsid w:val="000F5984"/>
    <w:rsid w:val="0019029B"/>
    <w:rsid w:val="00244945"/>
    <w:rsid w:val="002516C3"/>
    <w:rsid w:val="00281AC3"/>
    <w:rsid w:val="003271FE"/>
    <w:rsid w:val="00360D0F"/>
    <w:rsid w:val="003E12B2"/>
    <w:rsid w:val="00487DF0"/>
    <w:rsid w:val="00490976"/>
    <w:rsid w:val="00493F36"/>
    <w:rsid w:val="00506799"/>
    <w:rsid w:val="00520D4B"/>
    <w:rsid w:val="00575691"/>
    <w:rsid w:val="007C3CBA"/>
    <w:rsid w:val="00863AAF"/>
    <w:rsid w:val="008709B6"/>
    <w:rsid w:val="008A3514"/>
    <w:rsid w:val="008F5B02"/>
    <w:rsid w:val="0092511C"/>
    <w:rsid w:val="009631E4"/>
    <w:rsid w:val="00A46F31"/>
    <w:rsid w:val="00B46392"/>
    <w:rsid w:val="00BB7120"/>
    <w:rsid w:val="00C42770"/>
    <w:rsid w:val="00D2760E"/>
    <w:rsid w:val="00D3362C"/>
    <w:rsid w:val="00DC762D"/>
    <w:rsid w:val="00E16348"/>
    <w:rsid w:val="00E528E0"/>
    <w:rsid w:val="00E56A1B"/>
    <w:rsid w:val="00E80316"/>
    <w:rsid w:val="00E8406B"/>
    <w:rsid w:val="00EC20F7"/>
    <w:rsid w:val="00F15691"/>
    <w:rsid w:val="00F5476C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1B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E56A1B"/>
  </w:style>
  <w:style w:type="paragraph" w:styleId="a3">
    <w:name w:val="header"/>
    <w:basedOn w:val="a"/>
    <w:link w:val="a4"/>
    <w:rsid w:val="00E56A1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E56A1B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E56A1B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93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F36"/>
    <w:rPr>
      <w:rFonts w:ascii="Tahoma" w:eastAsia="Times New Roman" w:hAnsi="Tahoma" w:cs="Tahoma"/>
      <w:bCs/>
      <w:color w:val="00000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1B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E56A1B"/>
  </w:style>
  <w:style w:type="paragraph" w:styleId="a3">
    <w:name w:val="header"/>
    <w:basedOn w:val="a"/>
    <w:link w:val="a4"/>
    <w:rsid w:val="00E56A1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E56A1B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E56A1B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93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F36"/>
    <w:rPr>
      <w:rFonts w:ascii="Tahoma" w:eastAsia="Times New Roman" w:hAnsi="Tahoma" w:cs="Tahoma"/>
      <w:bCs/>
      <w:color w:val="00000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23</cp:revision>
  <cp:lastPrinted>2023-07-28T06:48:00Z</cp:lastPrinted>
  <dcterms:created xsi:type="dcterms:W3CDTF">2023-07-19T07:09:00Z</dcterms:created>
  <dcterms:modified xsi:type="dcterms:W3CDTF">2023-07-28T06:50:00Z</dcterms:modified>
</cp:coreProperties>
</file>