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39" w:rsidRPr="00A60D39" w:rsidRDefault="00A60D39" w:rsidP="00A60D3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0D39">
        <w:rPr>
          <w:rFonts w:ascii="Times New Roman" w:hAnsi="Times New Roman" w:cs="Times New Roman"/>
          <w:b/>
          <w:sz w:val="28"/>
          <w:szCs w:val="28"/>
        </w:rPr>
        <w:t xml:space="preserve">Проект рішення виконавчого комітету Чернігівської міської ради  </w:t>
      </w:r>
      <w:r w:rsidRPr="00A60D39">
        <w:rPr>
          <w:rFonts w:ascii="Times New Roman" w:hAnsi="Times New Roman" w:cs="Times New Roman"/>
          <w:b/>
          <w:color w:val="000000"/>
          <w:sz w:val="28"/>
          <w:szCs w:val="28"/>
        </w:rPr>
        <w:t>«Про затвердження Правил приймання стічних вод до системи централізованого водовідведення міста Чернігова»</w:t>
      </w:r>
    </w:p>
    <w:p w:rsidR="00A60D39" w:rsidRDefault="00A60D39" w:rsidP="00A60D39">
      <w:pPr>
        <w:ind w:firstLine="720"/>
        <w:jc w:val="both"/>
        <w:rPr>
          <w:color w:val="000000"/>
        </w:rPr>
      </w:pPr>
    </w:p>
    <w:p w:rsidR="00A60D39" w:rsidRDefault="00A60D39" w:rsidP="00A60D39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Керуючись ст. 30 Закону України «Про місцеве самоврядування в Україні»,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Водним Кодексом України, Законом України «Про охорону навколишнього природного середовища», Законом України «Про питну воду та питне водопостачання», постановою Кабінету Мі</w:t>
      </w:r>
      <w:r w:rsidR="00B86246">
        <w:rPr>
          <w:sz w:val="28"/>
          <w:szCs w:val="28"/>
        </w:rPr>
        <w:t xml:space="preserve">ністрів України від 25.03.1999 </w:t>
      </w:r>
      <w:r>
        <w:rPr>
          <w:sz w:val="28"/>
          <w:szCs w:val="28"/>
        </w:rPr>
        <w:t xml:space="preserve"> № 465 «Про затвердження Правил охорони поверхневих вод від забруднення зворотними водами», наказом Міністерства з питань житлово-комунального госпо</w:t>
      </w:r>
      <w:r w:rsidR="00B86246">
        <w:rPr>
          <w:sz w:val="28"/>
          <w:szCs w:val="28"/>
        </w:rPr>
        <w:t>дарства України від 27.06.2008 № </w:t>
      </w:r>
      <w:r>
        <w:rPr>
          <w:sz w:val="28"/>
          <w:szCs w:val="28"/>
        </w:rPr>
        <w:t>190 «Про затвердження Правил користування системами комунального водопостачання та водовідведення в населених пунктах України», наказом Держжитлоко</w:t>
      </w:r>
      <w:r w:rsidR="00B86246">
        <w:rPr>
          <w:sz w:val="28"/>
          <w:szCs w:val="28"/>
        </w:rPr>
        <w:t>мунгоспу України від 05.07.1995</w:t>
      </w:r>
      <w:r>
        <w:rPr>
          <w:sz w:val="28"/>
          <w:szCs w:val="28"/>
        </w:rPr>
        <w:t xml:space="preserve">  № 30 «Про затвердження Правил технічної експлуатації систем водопостачання та каналізації населених пунктів України», наказом Міністерства регіонального розвитку, будівництва та житлово-комунального господарства України від 01.12.2017 №</w:t>
      </w:r>
      <w:r w:rsidR="00B86246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316 «Про затвердження Правил приймання стічних вод до системи централізованого водовідведення та Порядку визначення розміру плати, що справляється за понаднормативні скиди стічних вод до системи централізованого водовідведення»</w:t>
      </w:r>
      <w:r>
        <w:rPr>
          <w:color w:val="000000"/>
          <w:sz w:val="28"/>
          <w:szCs w:val="28"/>
        </w:rPr>
        <w:t xml:space="preserve">, з метою </w:t>
      </w:r>
      <w:r>
        <w:rPr>
          <w:sz w:val="28"/>
          <w:szCs w:val="28"/>
        </w:rPr>
        <w:t xml:space="preserve">запобігання порушенням у роботі мереж і споруд каналізації,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споживачів, </w:t>
      </w:r>
      <w:r>
        <w:rPr>
          <w:color w:val="000000"/>
          <w:sz w:val="28"/>
          <w:szCs w:val="28"/>
        </w:rPr>
        <w:t xml:space="preserve">виконавчий </w:t>
      </w:r>
      <w:r>
        <w:rPr>
          <w:sz w:val="28"/>
          <w:szCs w:val="28"/>
        </w:rPr>
        <w:t>комітет Чернігівської</w:t>
      </w:r>
      <w:r>
        <w:rPr>
          <w:color w:val="000000"/>
          <w:sz w:val="28"/>
          <w:szCs w:val="28"/>
        </w:rPr>
        <w:t xml:space="preserve"> міської ради вирішив:</w:t>
      </w:r>
    </w:p>
    <w:p w:rsidR="00A60D39" w:rsidRDefault="00A60D39" w:rsidP="00A60D3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Правила приймання стічних вод до системи централізованого водовідведення міста Чернігова (далі - Правила), що додаються.</w:t>
      </w:r>
    </w:p>
    <w:p w:rsidR="00A60D39" w:rsidRPr="00A60D39" w:rsidRDefault="00A60D39" w:rsidP="00A60D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D39">
        <w:rPr>
          <w:rFonts w:ascii="Times New Roman" w:hAnsi="Times New Roman" w:cs="Times New Roman"/>
          <w:sz w:val="28"/>
          <w:szCs w:val="28"/>
        </w:rPr>
        <w:t xml:space="preserve">2. Визнати такими що втратили чинність Правила приймання стічних вод підприємств в систему каналізації м. Чернігова, затверджені рішенням виконавчого комітету Чернігівської міської ради від 20.10.2013 № 239 «Про упорядкування скиду стічних вод підприємств в міські каналізаційні мережі та забезпечення стійкої роботи міських очисних споруд». </w:t>
      </w:r>
    </w:p>
    <w:p w:rsidR="00A60D39" w:rsidRPr="00A60D39" w:rsidRDefault="00A60D39" w:rsidP="00A60D39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D39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3. Прес-службі </w:t>
      </w:r>
      <w:r w:rsidR="00AB2A2C">
        <w:rPr>
          <w:rFonts w:ascii="Times New Roman" w:hAnsi="Times New Roman" w:cs="Times New Roman"/>
          <w:sz w:val="28"/>
          <w:szCs w:val="28"/>
        </w:rPr>
        <w:t>міської ради (</w:t>
      </w:r>
      <w:proofErr w:type="spellStart"/>
      <w:r w:rsidR="00AB2A2C">
        <w:rPr>
          <w:rFonts w:ascii="Times New Roman" w:hAnsi="Times New Roman" w:cs="Times New Roman"/>
          <w:sz w:val="28"/>
          <w:szCs w:val="28"/>
        </w:rPr>
        <w:t>Подорван</w:t>
      </w:r>
      <w:proofErr w:type="spellEnd"/>
      <w:r w:rsidR="00AB2A2C">
        <w:rPr>
          <w:rFonts w:ascii="Times New Roman" w:hAnsi="Times New Roman" w:cs="Times New Roman"/>
          <w:sz w:val="28"/>
          <w:szCs w:val="28"/>
        </w:rPr>
        <w:t>  </w:t>
      </w:r>
      <w:r w:rsidRPr="00A60D39">
        <w:rPr>
          <w:rFonts w:ascii="Times New Roman" w:hAnsi="Times New Roman" w:cs="Times New Roman"/>
          <w:sz w:val="28"/>
          <w:szCs w:val="28"/>
        </w:rPr>
        <w:t xml:space="preserve">А. Ф.) забезпечити оприлюднення цього рішення. </w:t>
      </w:r>
    </w:p>
    <w:p w:rsidR="00A60D39" w:rsidRPr="00A60D39" w:rsidRDefault="00A60D39" w:rsidP="00A60D3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60D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60D39">
        <w:rPr>
          <w:rFonts w:ascii="Times New Roman" w:hAnsi="Times New Roman" w:cs="Times New Roman"/>
          <w:snapToGrid w:val="0"/>
          <w:sz w:val="28"/>
          <w:szCs w:val="28"/>
        </w:rPr>
        <w:tab/>
        <w:t>4.</w:t>
      </w:r>
      <w:r w:rsidRPr="00A60D39">
        <w:rPr>
          <w:rFonts w:ascii="Times New Roman" w:hAnsi="Times New Roman" w:cs="Times New Roman"/>
          <w:color w:val="000000"/>
          <w:sz w:val="28"/>
          <w:szCs w:val="28"/>
        </w:rPr>
        <w:t xml:space="preserve"> Рішення набуває </w:t>
      </w:r>
      <w:r w:rsidRPr="00A60D39">
        <w:rPr>
          <w:rFonts w:ascii="Times New Roman" w:hAnsi="Times New Roman" w:cs="Times New Roman"/>
          <w:sz w:val="28"/>
          <w:szCs w:val="28"/>
        </w:rPr>
        <w:t xml:space="preserve">чинності з моменту його оприлюднення. </w:t>
      </w:r>
    </w:p>
    <w:p w:rsidR="00A60D39" w:rsidRPr="00A60D39" w:rsidRDefault="00A60D39" w:rsidP="00A60D39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0D39">
        <w:rPr>
          <w:rFonts w:ascii="Times New Roman" w:hAnsi="Times New Roman" w:cs="Times New Roman"/>
          <w:sz w:val="28"/>
          <w:szCs w:val="28"/>
        </w:rPr>
        <w:t xml:space="preserve"> </w:t>
      </w:r>
      <w:r w:rsidRPr="00A60D39">
        <w:rPr>
          <w:rFonts w:ascii="Times New Roman" w:hAnsi="Times New Roman" w:cs="Times New Roman"/>
          <w:sz w:val="28"/>
          <w:szCs w:val="28"/>
        </w:rPr>
        <w:tab/>
        <w:t>5</w:t>
      </w:r>
      <w:r w:rsidRPr="00A60D39">
        <w:rPr>
          <w:rFonts w:ascii="Times New Roman" w:hAnsi="Times New Roman" w:cs="Times New Roman"/>
          <w:snapToGrid w:val="0"/>
          <w:sz w:val="28"/>
          <w:szCs w:val="28"/>
        </w:rPr>
        <w:t xml:space="preserve">. Контроль за виконанням цього рішення покласти на заступника міського голови Черненка А. В. </w:t>
      </w:r>
    </w:p>
    <w:p w:rsidR="00A60D39" w:rsidRPr="00A60D39" w:rsidRDefault="00A60D39" w:rsidP="00A60D39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60D39" w:rsidRPr="00A60D39" w:rsidRDefault="00A60D39" w:rsidP="00A60D39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60D39" w:rsidRPr="00A60D39" w:rsidRDefault="00A60D39" w:rsidP="00A60D39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60D39" w:rsidRPr="00A60D39" w:rsidRDefault="00A60D39" w:rsidP="00A60D39">
      <w:pPr>
        <w:widowControl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60D39">
        <w:rPr>
          <w:rFonts w:ascii="Times New Roman" w:hAnsi="Times New Roman" w:cs="Times New Roman"/>
          <w:snapToGrid w:val="0"/>
          <w:sz w:val="28"/>
          <w:szCs w:val="28"/>
        </w:rPr>
        <w:t xml:space="preserve">Міський голова </w:t>
      </w:r>
      <w:r w:rsidRPr="00A60D3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60D3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60D3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60D3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60D3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60D3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60D39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</w:t>
      </w:r>
      <w:r w:rsidRPr="00A60D39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В. АТРОШЕНКО </w:t>
      </w:r>
    </w:p>
    <w:p w:rsidR="00A60D39" w:rsidRPr="00A60D39" w:rsidRDefault="00A60D39" w:rsidP="00A60D39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60D39" w:rsidRPr="00A60D39" w:rsidRDefault="00A60D39" w:rsidP="00A60D39">
      <w:pPr>
        <w:widowControl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60D39">
        <w:rPr>
          <w:rFonts w:ascii="Times New Roman" w:hAnsi="Times New Roman" w:cs="Times New Roman"/>
          <w:snapToGrid w:val="0"/>
          <w:sz w:val="28"/>
          <w:szCs w:val="28"/>
        </w:rPr>
        <w:t xml:space="preserve">Секретар міської ради </w:t>
      </w:r>
      <w:r w:rsidRPr="00A60D3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60D3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60D3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60D3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60D3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60D3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A60D39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М. ЧЕРНЕНОК </w:t>
      </w:r>
    </w:p>
    <w:p w:rsidR="00A60D39" w:rsidRPr="00A60D39" w:rsidRDefault="00A60D39" w:rsidP="00A60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39" w:rsidRPr="00A60D39" w:rsidRDefault="00A60D39" w:rsidP="00A60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D39" w:rsidRPr="00A60D39" w:rsidRDefault="00A60D39" w:rsidP="00A60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D39" w:rsidRPr="00A60D39" w:rsidRDefault="00A60D39" w:rsidP="00A60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D39" w:rsidRPr="00A60D39" w:rsidRDefault="00A60D39" w:rsidP="00A60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A7A" w:rsidRPr="00A60D39" w:rsidRDefault="00DF6A7A" w:rsidP="009F5AA1">
      <w:pPr>
        <w:rPr>
          <w:rFonts w:ascii="Times New Roman" w:hAnsi="Times New Roman" w:cs="Times New Roman"/>
          <w:sz w:val="28"/>
          <w:szCs w:val="28"/>
        </w:rPr>
      </w:pPr>
    </w:p>
    <w:sectPr w:rsidR="00DF6A7A" w:rsidRPr="00A6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19"/>
    <w:rsid w:val="0005135F"/>
    <w:rsid w:val="000C40B9"/>
    <w:rsid w:val="00236D56"/>
    <w:rsid w:val="00271E6F"/>
    <w:rsid w:val="003F7D7C"/>
    <w:rsid w:val="00407950"/>
    <w:rsid w:val="00621280"/>
    <w:rsid w:val="00652CAB"/>
    <w:rsid w:val="006B7C0A"/>
    <w:rsid w:val="006D4004"/>
    <w:rsid w:val="007B314F"/>
    <w:rsid w:val="007D6591"/>
    <w:rsid w:val="008A6FCE"/>
    <w:rsid w:val="00971319"/>
    <w:rsid w:val="00984D99"/>
    <w:rsid w:val="009D1528"/>
    <w:rsid w:val="009F5AA1"/>
    <w:rsid w:val="00A60740"/>
    <w:rsid w:val="00A60D39"/>
    <w:rsid w:val="00AA2F8F"/>
    <w:rsid w:val="00AB2A2C"/>
    <w:rsid w:val="00B627C5"/>
    <w:rsid w:val="00B86246"/>
    <w:rsid w:val="00B922AF"/>
    <w:rsid w:val="00BB5A59"/>
    <w:rsid w:val="00D822FB"/>
    <w:rsid w:val="00DC7E68"/>
    <w:rsid w:val="00DF6A7A"/>
    <w:rsid w:val="00E577B4"/>
    <w:rsid w:val="00E93AE3"/>
    <w:rsid w:val="00EC4281"/>
    <w:rsid w:val="00EF704B"/>
    <w:rsid w:val="00F60CEC"/>
    <w:rsid w:val="00F8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971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13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971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13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A10F-97C0-4F77-B0EA-B2244E3C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Наталія І. Железняк</cp:lastModifiedBy>
  <cp:revision>45</cp:revision>
  <dcterms:created xsi:type="dcterms:W3CDTF">2019-02-18T07:37:00Z</dcterms:created>
  <dcterms:modified xsi:type="dcterms:W3CDTF">2019-02-21T09:35:00Z</dcterms:modified>
</cp:coreProperties>
</file>