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7FC4" w14:textId="77777777" w:rsidR="00AF7BEB" w:rsidRPr="00C41BF6" w:rsidRDefault="00AF7BEB" w:rsidP="00AF7BEB">
      <w:pPr>
        <w:contextualSpacing/>
        <w:jc w:val="center"/>
        <w:rPr>
          <w:rFonts w:ascii="Times New Roman" w:hAnsi="Times New Roman" w:cs="Times New Roman"/>
          <w:b/>
          <w:bCs/>
          <w:sz w:val="28"/>
          <w:szCs w:val="28"/>
          <w:lang w:val="uk-UA"/>
        </w:rPr>
      </w:pPr>
      <w:r w:rsidRPr="00C41BF6">
        <w:rPr>
          <w:rFonts w:ascii="Times New Roman" w:hAnsi="Times New Roman" w:cs="Times New Roman"/>
          <w:b/>
          <w:bCs/>
          <w:sz w:val="28"/>
          <w:szCs w:val="28"/>
          <w:lang w:val="uk-UA"/>
        </w:rPr>
        <w:t xml:space="preserve">Пояснювальна записка </w:t>
      </w:r>
    </w:p>
    <w:p w14:paraId="3F25348A" w14:textId="77777777" w:rsidR="00AF7BEB" w:rsidRPr="00C41BF6" w:rsidRDefault="00AF7BEB" w:rsidP="00AF7BEB">
      <w:pPr>
        <w:contextualSpacing/>
        <w:jc w:val="center"/>
        <w:rPr>
          <w:rFonts w:ascii="Times New Roman" w:hAnsi="Times New Roman" w:cs="Times New Roman"/>
          <w:b/>
          <w:bCs/>
          <w:sz w:val="28"/>
          <w:szCs w:val="28"/>
          <w:lang w:val="uk-UA"/>
        </w:rPr>
      </w:pPr>
      <w:r w:rsidRPr="00C41BF6">
        <w:rPr>
          <w:rFonts w:ascii="Times New Roman" w:hAnsi="Times New Roman" w:cs="Times New Roman"/>
          <w:b/>
          <w:bCs/>
          <w:sz w:val="28"/>
          <w:szCs w:val="28"/>
          <w:lang w:val="uk-UA"/>
        </w:rPr>
        <w:t xml:space="preserve">до проєкту рішення виконавчого комітету Чернігівської міської ради </w:t>
      </w:r>
    </w:p>
    <w:p w14:paraId="384AF6B3" w14:textId="25D2541F" w:rsidR="00015DAB" w:rsidRDefault="00AF7BEB" w:rsidP="00AF7BEB">
      <w:pPr>
        <w:contextualSpacing/>
        <w:jc w:val="center"/>
        <w:rPr>
          <w:rFonts w:ascii="Times New Roman" w:hAnsi="Times New Roman" w:cs="Times New Roman"/>
          <w:b/>
          <w:bCs/>
          <w:sz w:val="28"/>
          <w:szCs w:val="28"/>
          <w:lang w:val="uk-UA"/>
        </w:rPr>
      </w:pPr>
      <w:r w:rsidRPr="00C41BF6">
        <w:rPr>
          <w:rFonts w:ascii="Times New Roman" w:hAnsi="Times New Roman" w:cs="Times New Roman"/>
          <w:b/>
          <w:bCs/>
          <w:sz w:val="28"/>
          <w:szCs w:val="28"/>
          <w:lang w:val="uk-UA"/>
        </w:rPr>
        <w:t xml:space="preserve">«Про надання згоди на передачу </w:t>
      </w:r>
      <w:r w:rsidR="00876BA0">
        <w:rPr>
          <w:rFonts w:ascii="Times New Roman" w:hAnsi="Times New Roman" w:cs="Times New Roman"/>
          <w:b/>
          <w:bCs/>
          <w:sz w:val="28"/>
          <w:szCs w:val="28"/>
          <w:lang w:val="uk-UA"/>
        </w:rPr>
        <w:t>автомобіля</w:t>
      </w:r>
      <w:r w:rsidRPr="00C41BF6">
        <w:rPr>
          <w:rFonts w:ascii="Times New Roman" w:hAnsi="Times New Roman" w:cs="Times New Roman"/>
          <w:b/>
          <w:bCs/>
          <w:sz w:val="28"/>
          <w:szCs w:val="28"/>
          <w:lang w:val="uk-UA"/>
        </w:rPr>
        <w:t>»</w:t>
      </w:r>
    </w:p>
    <w:p w14:paraId="4625DA91" w14:textId="77777777" w:rsidR="00C41BF6" w:rsidRPr="00C41BF6" w:rsidRDefault="00C41BF6" w:rsidP="00AF7BEB">
      <w:pPr>
        <w:contextualSpacing/>
        <w:jc w:val="center"/>
        <w:rPr>
          <w:rFonts w:ascii="Times New Roman" w:hAnsi="Times New Roman" w:cs="Times New Roman"/>
          <w:b/>
          <w:bCs/>
          <w:sz w:val="28"/>
          <w:szCs w:val="28"/>
          <w:lang w:val="uk-UA"/>
        </w:rPr>
      </w:pPr>
    </w:p>
    <w:p w14:paraId="283EEFF5" w14:textId="77777777" w:rsidR="00AF7BEB" w:rsidRDefault="00AF7BEB" w:rsidP="00C41BF6">
      <w:pPr>
        <w:pStyle w:val="a3"/>
        <w:tabs>
          <w:tab w:val="left" w:pos="993"/>
          <w:tab w:val="left" w:pos="2552"/>
          <w:tab w:val="left" w:pos="3544"/>
          <w:tab w:val="left" w:pos="5529"/>
        </w:tabs>
        <w:spacing w:before="120" w:after="100" w:afterAutospacing="1" w:line="240" w:lineRule="atLeast"/>
        <w:ind w:left="0" w:right="-1"/>
      </w:pPr>
      <w:r>
        <w:rPr>
          <w:sz w:val="28"/>
          <w:szCs w:val="28"/>
        </w:rPr>
        <w:t>Для ефективного використання комунального майна та здійснення господарської діяльності пропонується надати згоду на передачу від комунального підприємства «Міськсвітло» Чернігівської міської ради до комунального підприємства «Зеленбуд» Чернігівської міської ради автомобіль ГАЗ 31105-101, державний номер СВ2654СХ, номер шасі (кузова, рами) Х9631105071402050, 31105070172145, рік випуску 2007, первісною вартістю 17 071,00 грн, залишковою вартістю 4 944,81 грн.</w:t>
      </w:r>
    </w:p>
    <w:p w14:paraId="72246A37" w14:textId="265693BC" w:rsidR="00AF7BEB" w:rsidRDefault="00AF7BEB" w:rsidP="00AF7BEB">
      <w:pPr>
        <w:contextualSpacing/>
        <w:jc w:val="both"/>
        <w:rPr>
          <w:rFonts w:ascii="Times New Roman" w:hAnsi="Times New Roman" w:cs="Times New Roman"/>
          <w:sz w:val="28"/>
          <w:szCs w:val="28"/>
          <w:lang w:val="uk-UA"/>
        </w:rPr>
      </w:pPr>
    </w:p>
    <w:p w14:paraId="626E4858" w14:textId="77777777" w:rsidR="00C41BF6" w:rsidRDefault="00C41BF6" w:rsidP="00AF7BEB">
      <w:pPr>
        <w:contextualSpacing/>
        <w:jc w:val="both"/>
        <w:rPr>
          <w:rFonts w:ascii="Times New Roman" w:hAnsi="Times New Roman" w:cs="Times New Roman"/>
          <w:sz w:val="28"/>
          <w:szCs w:val="28"/>
          <w:lang w:val="uk-UA"/>
        </w:rPr>
      </w:pPr>
    </w:p>
    <w:p w14:paraId="2773A997" w14:textId="52F9769F" w:rsidR="00AF7BEB" w:rsidRPr="00AF7BEB" w:rsidRDefault="00C41BF6" w:rsidP="00AF7BEB">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КП «Міськсвітло»                                                           Сергій ГАРУС</w:t>
      </w:r>
    </w:p>
    <w:sectPr w:rsidR="00AF7BEB" w:rsidRPr="00AF7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761C"/>
    <w:multiLevelType w:val="hybridMultilevel"/>
    <w:tmpl w:val="E9CA8C34"/>
    <w:lvl w:ilvl="0" w:tplc="402E9CAA">
      <w:start w:val="1"/>
      <w:numFmt w:val="decimal"/>
      <w:lvlText w:val="%1."/>
      <w:lvlJc w:val="left"/>
      <w:pPr>
        <w:ind w:left="1541" w:hanging="874"/>
      </w:pPr>
      <w:rPr>
        <w:rFonts w:ascii="Times New Roman" w:eastAsia="Times New Roman" w:hAnsi="Times New Roman" w:cs="Times New Roman" w:hint="default"/>
        <w:w w:val="100"/>
        <w:sz w:val="28"/>
        <w:szCs w:val="28"/>
        <w:lang w:val="uk-UA" w:eastAsia="en-US" w:bidi="ar-SA"/>
      </w:rPr>
    </w:lvl>
    <w:lvl w:ilvl="1" w:tplc="A0823372">
      <w:numFmt w:val="bullet"/>
      <w:lvlText w:val="•"/>
      <w:lvlJc w:val="left"/>
      <w:pPr>
        <w:ind w:left="2416" w:hanging="874"/>
      </w:pPr>
      <w:rPr>
        <w:rFonts w:hint="default"/>
        <w:lang w:val="uk-UA" w:eastAsia="en-US" w:bidi="ar-SA"/>
      </w:rPr>
    </w:lvl>
    <w:lvl w:ilvl="2" w:tplc="128E42EA">
      <w:numFmt w:val="bullet"/>
      <w:lvlText w:val="•"/>
      <w:lvlJc w:val="left"/>
      <w:pPr>
        <w:ind w:left="3293" w:hanging="874"/>
      </w:pPr>
      <w:rPr>
        <w:rFonts w:hint="default"/>
        <w:lang w:val="uk-UA" w:eastAsia="en-US" w:bidi="ar-SA"/>
      </w:rPr>
    </w:lvl>
    <w:lvl w:ilvl="3" w:tplc="7E3E740C">
      <w:numFmt w:val="bullet"/>
      <w:lvlText w:val="•"/>
      <w:lvlJc w:val="left"/>
      <w:pPr>
        <w:ind w:left="4169" w:hanging="874"/>
      </w:pPr>
      <w:rPr>
        <w:rFonts w:hint="default"/>
        <w:lang w:val="uk-UA" w:eastAsia="en-US" w:bidi="ar-SA"/>
      </w:rPr>
    </w:lvl>
    <w:lvl w:ilvl="4" w:tplc="6DA0121E">
      <w:numFmt w:val="bullet"/>
      <w:lvlText w:val="•"/>
      <w:lvlJc w:val="left"/>
      <w:pPr>
        <w:ind w:left="5046" w:hanging="874"/>
      </w:pPr>
      <w:rPr>
        <w:rFonts w:hint="default"/>
        <w:lang w:val="uk-UA" w:eastAsia="en-US" w:bidi="ar-SA"/>
      </w:rPr>
    </w:lvl>
    <w:lvl w:ilvl="5" w:tplc="82A45E32">
      <w:numFmt w:val="bullet"/>
      <w:lvlText w:val="•"/>
      <w:lvlJc w:val="left"/>
      <w:pPr>
        <w:ind w:left="5923" w:hanging="874"/>
      </w:pPr>
      <w:rPr>
        <w:rFonts w:hint="default"/>
        <w:lang w:val="uk-UA" w:eastAsia="en-US" w:bidi="ar-SA"/>
      </w:rPr>
    </w:lvl>
    <w:lvl w:ilvl="6" w:tplc="0CD6C7C8">
      <w:numFmt w:val="bullet"/>
      <w:lvlText w:val="•"/>
      <w:lvlJc w:val="left"/>
      <w:pPr>
        <w:ind w:left="6799" w:hanging="874"/>
      </w:pPr>
      <w:rPr>
        <w:rFonts w:hint="default"/>
        <w:lang w:val="uk-UA" w:eastAsia="en-US" w:bidi="ar-SA"/>
      </w:rPr>
    </w:lvl>
    <w:lvl w:ilvl="7" w:tplc="C19C2A26">
      <w:numFmt w:val="bullet"/>
      <w:lvlText w:val="•"/>
      <w:lvlJc w:val="left"/>
      <w:pPr>
        <w:ind w:left="7676" w:hanging="874"/>
      </w:pPr>
      <w:rPr>
        <w:rFonts w:hint="default"/>
        <w:lang w:val="uk-UA" w:eastAsia="en-US" w:bidi="ar-SA"/>
      </w:rPr>
    </w:lvl>
    <w:lvl w:ilvl="8" w:tplc="3ADC7F58">
      <w:numFmt w:val="bullet"/>
      <w:lvlText w:val="•"/>
      <w:lvlJc w:val="left"/>
      <w:pPr>
        <w:ind w:left="8552" w:hanging="874"/>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9A"/>
    <w:rsid w:val="00015DAB"/>
    <w:rsid w:val="00876BA0"/>
    <w:rsid w:val="00AF7BEB"/>
    <w:rsid w:val="00C41BF6"/>
    <w:rsid w:val="00E66F9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F7A7"/>
  <w15:chartTrackingRefBased/>
  <w15:docId w15:val="{2A31022A-D0E8-4579-9B2A-16F2AF94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F7BEB"/>
    <w:pPr>
      <w:widowControl w:val="0"/>
      <w:autoSpaceDE w:val="0"/>
      <w:autoSpaceDN w:val="0"/>
      <w:spacing w:after="0" w:line="240" w:lineRule="auto"/>
      <w:ind w:left="101" w:right="847" w:firstLine="567"/>
      <w:jc w:val="both"/>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LawyerLawyer</dc:creator>
  <cp:keywords/>
  <dc:description/>
  <cp:lastModifiedBy>LawyerLawyer</cp:lastModifiedBy>
  <cp:revision>4</cp:revision>
  <dcterms:created xsi:type="dcterms:W3CDTF">2024-06-24T08:38:00Z</dcterms:created>
  <dcterms:modified xsi:type="dcterms:W3CDTF">2024-07-01T07:04:00Z</dcterms:modified>
</cp:coreProperties>
</file>