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8613A0">
        <w:rPr>
          <w:sz w:val="28"/>
          <w:szCs w:val="28"/>
          <w:u w:val="single"/>
          <w:lang w:val="uk-UA"/>
        </w:rPr>
        <w:t xml:space="preserve"> </w:t>
      </w:r>
      <w:r w:rsidR="006A0EB7">
        <w:rPr>
          <w:sz w:val="28"/>
          <w:szCs w:val="28"/>
          <w:u w:val="single"/>
          <w:lang w:val="uk-UA"/>
        </w:rPr>
        <w:t xml:space="preserve">   </w:t>
      </w:r>
      <w:r w:rsidR="008613A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</w:t>
      </w:r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8613A0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240485" w:rsidRPr="008613A0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6A0EB7" w:rsidRPr="006A0EB7">
        <w:rPr>
          <w:sz w:val="28"/>
          <w:szCs w:val="28"/>
          <w:lang w:val="uk-UA"/>
        </w:rPr>
        <w:t xml:space="preserve">виконаних </w:t>
      </w:r>
      <w:r w:rsidR="006A0EB7" w:rsidRPr="006A0EB7">
        <w:rPr>
          <w:sz w:val="28"/>
          <w:szCs w:val="28"/>
          <w:lang w:val="uk-UA"/>
        </w:rPr>
        <w:t>підготовч</w:t>
      </w:r>
      <w:r w:rsidR="006A0EB7" w:rsidRPr="006A0EB7">
        <w:rPr>
          <w:sz w:val="28"/>
          <w:szCs w:val="28"/>
          <w:lang w:val="uk-UA"/>
        </w:rPr>
        <w:t>их</w:t>
      </w:r>
      <w:r w:rsidR="006A0EB7" w:rsidRPr="006A0EB7">
        <w:rPr>
          <w:sz w:val="28"/>
          <w:szCs w:val="28"/>
          <w:lang w:val="uk-UA"/>
        </w:rPr>
        <w:t xml:space="preserve"> будівельн</w:t>
      </w:r>
      <w:r w:rsidR="006A0EB7" w:rsidRPr="006A0EB7">
        <w:rPr>
          <w:sz w:val="28"/>
          <w:szCs w:val="28"/>
          <w:lang w:val="uk-UA"/>
        </w:rPr>
        <w:t>их</w:t>
      </w:r>
      <w:r w:rsidR="006A0EB7" w:rsidRPr="006A0EB7">
        <w:rPr>
          <w:sz w:val="28"/>
          <w:szCs w:val="28"/>
          <w:lang w:val="uk-UA"/>
        </w:rPr>
        <w:t xml:space="preserve"> роб</w:t>
      </w:r>
      <w:r w:rsidR="006A0EB7" w:rsidRPr="006A0EB7">
        <w:rPr>
          <w:sz w:val="28"/>
          <w:szCs w:val="28"/>
          <w:lang w:val="uk-UA"/>
        </w:rPr>
        <w:t>іт</w:t>
      </w:r>
      <w:r w:rsidR="006A0EB7" w:rsidRPr="006A0EB7">
        <w:rPr>
          <w:sz w:val="28"/>
          <w:szCs w:val="28"/>
          <w:lang w:val="uk-UA"/>
        </w:rPr>
        <w:t xml:space="preserve"> з капітального ремонту підвального приміщення Чернігівського дошкільного навчального закладу </w:t>
      </w:r>
      <w:r w:rsidR="006A0EB7">
        <w:rPr>
          <w:sz w:val="28"/>
          <w:szCs w:val="28"/>
          <w:lang w:val="uk-UA"/>
        </w:rPr>
        <w:t xml:space="preserve">             </w:t>
      </w:r>
      <w:r w:rsidR="006A0EB7" w:rsidRPr="006A0EB7">
        <w:rPr>
          <w:sz w:val="28"/>
          <w:szCs w:val="28"/>
          <w:lang w:val="uk-UA"/>
        </w:rPr>
        <w:t>№ 68 «</w:t>
      </w:r>
      <w:proofErr w:type="spellStart"/>
      <w:r w:rsidR="006A0EB7" w:rsidRPr="006A0EB7">
        <w:rPr>
          <w:sz w:val="28"/>
          <w:szCs w:val="28"/>
          <w:lang w:val="uk-UA"/>
        </w:rPr>
        <w:t>Пізнайко</w:t>
      </w:r>
      <w:proofErr w:type="spellEnd"/>
      <w:r w:rsidR="006A0EB7" w:rsidRPr="006A0EB7">
        <w:rPr>
          <w:sz w:val="28"/>
          <w:szCs w:val="28"/>
          <w:lang w:val="uk-UA"/>
        </w:rPr>
        <w:t>» Чернігівської міської ради Чернігівської області</w:t>
      </w:r>
      <w:r w:rsidR="006A0EB7" w:rsidRPr="006A0EB7">
        <w:rPr>
          <w:sz w:val="28"/>
          <w:szCs w:val="28"/>
          <w:lang w:val="uk-UA"/>
        </w:rPr>
        <w:t xml:space="preserve"> та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AA58F9">
        <w:rPr>
          <w:sz w:val="28"/>
          <w:szCs w:val="28"/>
          <w:lang w:val="uk-UA"/>
        </w:rPr>
        <w:t>і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AA58F9">
        <w:rPr>
          <w:sz w:val="28"/>
          <w:szCs w:val="28"/>
          <w:lang w:val="uk-UA"/>
        </w:rPr>
        <w:t>ю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>в оперативне управління управлінню</w:t>
      </w:r>
      <w:r w:rsidR="008613A0" w:rsidRPr="008613A0">
        <w:rPr>
          <w:sz w:val="28"/>
          <w:szCs w:val="28"/>
          <w:lang w:val="uk-UA"/>
        </w:rPr>
        <w:t xml:space="preserve"> освіти</w:t>
      </w:r>
      <w:r w:rsidR="008C2457" w:rsidRPr="008613A0">
        <w:rPr>
          <w:sz w:val="28"/>
          <w:szCs w:val="28"/>
          <w:lang w:val="uk-UA"/>
        </w:rPr>
        <w:t xml:space="preserve"> Чернігівської міської ради</w:t>
      </w:r>
      <w:r w:rsidR="00C81A7E" w:rsidRPr="008613A0">
        <w:rPr>
          <w:sz w:val="28"/>
          <w:szCs w:val="28"/>
          <w:lang w:val="uk-UA"/>
        </w:rPr>
        <w:t xml:space="preserve"> (код ЄДРПОУ </w:t>
      </w:r>
      <w:r w:rsidR="008C2457" w:rsidRPr="008613A0">
        <w:rPr>
          <w:sz w:val="28"/>
          <w:szCs w:val="28"/>
          <w:lang w:val="uk-UA"/>
        </w:rPr>
        <w:t>02147598</w:t>
      </w:r>
      <w:r w:rsidR="00C81A7E" w:rsidRPr="008613A0">
        <w:rPr>
          <w:sz w:val="28"/>
          <w:szCs w:val="28"/>
          <w:lang w:val="uk-UA"/>
        </w:rPr>
        <w:t>)</w:t>
      </w: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586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23"/>
        <w:gridCol w:w="682"/>
        <w:gridCol w:w="1266"/>
        <w:gridCol w:w="1599"/>
      </w:tblGrid>
      <w:tr w:rsidR="006A0EB7" w:rsidRPr="0012201E" w:rsidTr="008F34D9">
        <w:trPr>
          <w:trHeight w:val="732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8F34D9">
            <w:pPr>
              <w:ind w:left="-42" w:right="-103"/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Од</w:t>
            </w:r>
            <w:r w:rsidR="008F34D9">
              <w:rPr>
                <w:sz w:val="28"/>
                <w:szCs w:val="28"/>
                <w:lang w:val="uk-UA"/>
              </w:rPr>
              <w:t>.</w:t>
            </w:r>
            <w:r w:rsidRPr="008F34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34D9">
              <w:rPr>
                <w:sz w:val="28"/>
                <w:szCs w:val="28"/>
                <w:lang w:val="uk-UA"/>
              </w:rPr>
              <w:t>вим</w:t>
            </w:r>
            <w:proofErr w:type="spellEnd"/>
            <w:r w:rsidR="008F34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8F34D9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Кіль-кість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Вартість, грн</w:t>
            </w:r>
          </w:p>
        </w:tc>
      </w:tr>
      <w:tr w:rsidR="006A0EB7" w:rsidRPr="008F34D9" w:rsidTr="008F34D9">
        <w:trPr>
          <w:trHeight w:val="256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підлога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B7" w:rsidRPr="008F34D9" w:rsidRDefault="006A0EB7" w:rsidP="0025009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640 531,59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86,86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 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86,86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в рулонними матеріалами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488,4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16,1144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38,81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488,41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6A0EB7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стеля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62 246,28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Відбивання штукатурки по цеглі та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бетону зі стін та стель, площа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відбивання в одному місці до 5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8F34D9" w:rsidRPr="008F34D9">
              <w:rPr>
                <w:color w:val="000000"/>
                <w:sz w:val="28"/>
                <w:szCs w:val="28"/>
                <w:lang w:val="uk-UA"/>
              </w:rPr>
              <w:t>(зачищення панельних швів)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19,13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Протравлення цементної штукатурки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нейтралізуючим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95,65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380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en-US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стіни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326 832,55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Суцільне вирівнювання штукатурки стін усередині будівлі цементно-вапняним розчином при товщині накиді до 5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Поліпшене штукатурення стін по сітці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без улаштування каркасу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365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3.3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каркасу при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обштукатурюванні стін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220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lastRenderedPageBreak/>
              <w:t>3.4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8F34D9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Ґрунтування</w:t>
            </w:r>
            <w:r w:rsidR="006A0EB7" w:rsidRPr="008F34D9">
              <w:rPr>
                <w:color w:val="000000"/>
                <w:sz w:val="28"/>
                <w:szCs w:val="28"/>
                <w:lang w:val="uk-UA"/>
              </w:rPr>
              <w:t xml:space="preserve"> простих фасадів під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фарбування перхлорвініловими фарбами з землі та риштувань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Ремонті роботи, перегородки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285 896,06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Розробка ґрунту всередині будівлі в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траншеях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6,93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залізобетонних</w:t>
            </w:r>
          </w:p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фундаментів загального призначення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об'ємом до 5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6,93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Гідроізоляція стін, фундаментів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горизонтальна обклеювальна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23,26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Улаштування перегородок з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газобетонних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блоків товщиною 200 мм при висоті поверху до 4 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153,23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Монтаж м/к перемичок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санвузол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29 568,58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фундаментів рулонними матеріалами в 1 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21,74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205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1,92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0,06522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тамбур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10 244,54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tabs>
                <w:tab w:val="left" w:pos="5612"/>
              </w:tabs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горизонтальної гідроізоляції фундаментів рулонними матеріалами в 1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шар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 піщаного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0,224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64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щебеневого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0,54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0,030281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стяжки товщиною 20 мм площею понад 20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6,82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Ремонтні роботи, підсилення простінка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1 426,09</w:t>
            </w:r>
          </w:p>
        </w:tc>
      </w:tr>
      <w:tr w:rsidR="006A0EB7" w:rsidRPr="0012201E" w:rsidTr="008F34D9">
        <w:trPr>
          <w:trHeight w:val="59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7.1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0,01755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7.2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підготовки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Зовнішні роботи, відмостка та водостоки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140 944,37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Ремонт штукатурки гладких фасадів по каменю та бетону з землі та риштувань цементно-вапняним розчином, площа до 10 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, товщина шару 20 мм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69,3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Забивання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трі</w:t>
            </w:r>
            <w:bookmarkStart w:id="0" w:name="_GoBack"/>
            <w:bookmarkEnd w:id="0"/>
            <w:r w:rsidRPr="008F34D9">
              <w:rPr>
                <w:color w:val="000000"/>
                <w:sz w:val="28"/>
                <w:szCs w:val="28"/>
                <w:lang w:val="uk-UA"/>
              </w:rPr>
              <w:t>щин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у цегляних стінах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цементним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231,8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Протравлення цементної штукатурки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нейтралізуючим розчином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першого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обмазувальної гідроізоляції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234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Розбирання монолітних бетонних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F34D9" w:rsidRPr="008F34D9">
              <w:rPr>
                <w:color w:val="000000"/>
                <w:sz w:val="28"/>
                <w:szCs w:val="28"/>
                <w:lang w:val="uk-UA"/>
              </w:rPr>
              <w:t>ф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ундаментів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1,36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8.6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відкритих бетонних лотків розміром 300х160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Ремонтні роботи, побутова каналізація 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11 714,55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9.2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9.3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Установлення зливних лійок діаметром 100 мм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9.4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Зміна рівня підлоги у будівлі, виймання ґрунту з розробленням та навантаженням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9.5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Ущільнення ґрунту пневматичними</w:t>
            </w:r>
          </w:p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трамбівками, група ґрунту 1-2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9.6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ind w:right="-205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підстильного шару</w:t>
            </w:r>
            <w:r w:rsidR="008F34D9">
              <w:rPr>
                <w:color w:val="000000"/>
                <w:sz w:val="28"/>
                <w:szCs w:val="28"/>
                <w:lang w:val="uk-UA"/>
              </w:rPr>
              <w:t xml:space="preserve"> щ</w:t>
            </w:r>
            <w:r w:rsidRPr="008F34D9">
              <w:rPr>
                <w:color w:val="000000"/>
                <w:sz w:val="28"/>
                <w:szCs w:val="28"/>
                <w:lang w:val="uk-UA"/>
              </w:rPr>
              <w:t>ебеневого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9.7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Армування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 шарів і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набетонок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0,025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9.8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en-US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Улаштування бетонної підготовки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м</w:t>
            </w:r>
            <w:r w:rsidRPr="008F34D9">
              <w:rPr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 xml:space="preserve">Витрати на відрядження, прибуток, </w:t>
            </w:r>
            <w:proofErr w:type="spellStart"/>
            <w:r w:rsidRPr="008F34D9">
              <w:rPr>
                <w:color w:val="000000"/>
                <w:sz w:val="28"/>
                <w:szCs w:val="28"/>
                <w:lang w:val="uk-UA"/>
              </w:rPr>
              <w:t>адмінвитрати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391 226,75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8F34D9">
            <w:pPr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Обладнання: вентиляція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8F34D9">
              <w:rPr>
                <w:sz w:val="28"/>
                <w:szCs w:val="28"/>
                <w:lang w:val="uk-UA"/>
              </w:rPr>
              <w:t>519 352,81</w:t>
            </w:r>
          </w:p>
        </w:tc>
      </w:tr>
      <w:tr w:rsidR="006A0EB7" w:rsidRPr="0012201E" w:rsidTr="008F34D9">
        <w:trPr>
          <w:trHeight w:val="256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  <w:gridSpan w:val="2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jc w:val="center"/>
              <w:rPr>
                <w:color w:val="000000"/>
                <w:sz w:val="28"/>
                <w:szCs w:val="28"/>
              </w:rPr>
            </w:pPr>
            <w:r w:rsidRPr="008F34D9">
              <w:rPr>
                <w:color w:val="000000"/>
                <w:sz w:val="28"/>
                <w:szCs w:val="28"/>
                <w:lang w:val="uk-UA"/>
              </w:rPr>
              <w:t>ВСЬОГО</w:t>
            </w:r>
            <w:r w:rsidRPr="008F34D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6A0EB7" w:rsidRPr="008F34D9" w:rsidRDefault="006A0EB7" w:rsidP="0025009B">
            <w:pPr>
              <w:ind w:left="-25" w:right="-61"/>
              <w:jc w:val="right"/>
              <w:rPr>
                <w:sz w:val="27"/>
                <w:szCs w:val="27"/>
                <w:lang w:val="uk-UA"/>
              </w:rPr>
            </w:pPr>
            <w:r w:rsidRPr="008F34D9">
              <w:rPr>
                <w:color w:val="000000"/>
                <w:sz w:val="27"/>
                <w:szCs w:val="27"/>
              </w:rPr>
              <w:t>2</w:t>
            </w:r>
            <w:r w:rsidRPr="008F34D9">
              <w:rPr>
                <w:color w:val="000000"/>
                <w:sz w:val="27"/>
                <w:szCs w:val="27"/>
                <w:lang w:val="uk-UA"/>
              </w:rPr>
              <w:t> </w:t>
            </w:r>
            <w:r w:rsidRPr="008F34D9">
              <w:rPr>
                <w:color w:val="000000"/>
                <w:sz w:val="27"/>
                <w:szCs w:val="27"/>
              </w:rPr>
              <w:t>419</w:t>
            </w:r>
            <w:r w:rsidRPr="008F34D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F34D9">
              <w:rPr>
                <w:color w:val="000000"/>
                <w:sz w:val="27"/>
                <w:szCs w:val="27"/>
              </w:rPr>
              <w:t>984</w:t>
            </w:r>
            <w:r w:rsidRPr="008F34D9">
              <w:rPr>
                <w:sz w:val="27"/>
                <w:szCs w:val="27"/>
                <w:lang w:val="uk-UA"/>
              </w:rPr>
              <w:t>,</w:t>
            </w:r>
            <w:r w:rsidRPr="008F34D9">
              <w:rPr>
                <w:color w:val="000000"/>
                <w:sz w:val="27"/>
                <w:szCs w:val="27"/>
              </w:rPr>
              <w:t>17</w:t>
            </w:r>
          </w:p>
        </w:tc>
      </w:tr>
    </w:tbl>
    <w:p w:rsidR="008C0553" w:rsidRDefault="008C0553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C81A7E" w:rsidRPr="001D1A15" w:rsidRDefault="00C81A7E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8C2457" w:rsidRDefault="008613A0" w:rsidP="008613A0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A58F9"/>
    <w:rsid w:val="00B66133"/>
    <w:rsid w:val="00C66A57"/>
    <w:rsid w:val="00C81A7E"/>
    <w:rsid w:val="00CE661C"/>
    <w:rsid w:val="00CF60AE"/>
    <w:rsid w:val="00DA0704"/>
    <w:rsid w:val="00DB2F94"/>
    <w:rsid w:val="00DC2BA6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2022-06-01T05:43:00Z</cp:lastPrinted>
  <dcterms:created xsi:type="dcterms:W3CDTF">2023-05-02T06:19:00Z</dcterms:created>
  <dcterms:modified xsi:type="dcterms:W3CDTF">2024-03-29T10:22:00Z</dcterms:modified>
</cp:coreProperties>
</file>