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B1" w:rsidRDefault="00A710B1" w:rsidP="00A710B1">
      <w:pPr>
        <w:tabs>
          <w:tab w:val="left" w:pos="7170"/>
        </w:tabs>
        <w:jc w:val="center"/>
      </w:pPr>
      <w:r>
        <w:rPr>
          <w:noProof/>
          <w:lang w:val="ru-RU"/>
        </w:rPr>
        <w:drawing>
          <wp:inline distT="0" distB="0" distL="0" distR="0">
            <wp:extent cx="438150" cy="5715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0B1" w:rsidRDefault="00A710B1" w:rsidP="00A710B1">
      <w:pPr>
        <w:pStyle w:val="a3"/>
        <w:rPr>
          <w:sz w:val="27"/>
          <w:szCs w:val="27"/>
        </w:rPr>
      </w:pPr>
    </w:p>
    <w:p w:rsidR="00A710B1" w:rsidRDefault="00A710B1" w:rsidP="00A710B1">
      <w:pPr>
        <w:pStyle w:val="a3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:rsidR="00A710B1" w:rsidRDefault="00A710B1" w:rsidP="00A710B1">
      <w:pPr>
        <w:pStyle w:val="a5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</w:rPr>
        <w:t>ЧЕРНІГІВСЬКА МІСЬКА РАДА</w:t>
      </w:r>
    </w:p>
    <w:p w:rsidR="00A710B1" w:rsidRDefault="00A710B1" w:rsidP="00A710B1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  <w:sz w:val="24"/>
        </w:rPr>
      </w:pPr>
      <w:r>
        <w:rPr>
          <w:b/>
          <w:bCs/>
        </w:rPr>
        <w:t>ВИКОНАВЧИЙ КОМІТЕТ</w:t>
      </w:r>
    </w:p>
    <w:p w:rsidR="00A710B1" w:rsidRDefault="00A710B1" w:rsidP="00A710B1">
      <w:pPr>
        <w:shd w:val="clear" w:color="auto" w:fill="FFFFFF"/>
        <w:autoSpaceDE w:val="0"/>
        <w:autoSpaceDN w:val="0"/>
        <w:adjustRightInd w:val="0"/>
        <w:rPr>
          <w:iCs/>
          <w:color w:val="000000"/>
          <w:szCs w:val="24"/>
          <w:lang w:val="ru-RU"/>
        </w:rPr>
      </w:pPr>
    </w:p>
    <w:p w:rsidR="00A710B1" w:rsidRDefault="00A710B1" w:rsidP="00A710B1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  <w:sz w:val="24"/>
        </w:rPr>
      </w:pPr>
      <w:r>
        <w:rPr>
          <w:iCs/>
          <w:color w:val="000000"/>
        </w:rPr>
        <w:t xml:space="preserve">Р І Ш Е Н </w:t>
      </w:r>
      <w:proofErr w:type="spellStart"/>
      <w:r>
        <w:rPr>
          <w:iCs/>
          <w:color w:val="000000"/>
        </w:rPr>
        <w:t>Н</w:t>
      </w:r>
      <w:proofErr w:type="spellEnd"/>
      <w:r>
        <w:rPr>
          <w:iCs/>
          <w:color w:val="000000"/>
        </w:rPr>
        <w:t xml:space="preserve"> Я</w:t>
      </w:r>
    </w:p>
    <w:p w:rsidR="00A710B1" w:rsidRDefault="00A710B1" w:rsidP="00A710B1">
      <w:pPr>
        <w:jc w:val="both"/>
        <w:rPr>
          <w:color w:val="000000"/>
          <w:spacing w:val="4"/>
          <w:szCs w:val="28"/>
          <w:lang w:val="ru-RU"/>
        </w:rPr>
      </w:pPr>
    </w:p>
    <w:p w:rsidR="00A710B1" w:rsidRPr="00A710B1" w:rsidRDefault="00A710B1" w:rsidP="00A710B1">
      <w:pPr>
        <w:rPr>
          <w:szCs w:val="28"/>
        </w:rPr>
      </w:pPr>
      <w:r w:rsidRPr="00A710B1">
        <w:rPr>
          <w:szCs w:val="28"/>
        </w:rPr>
        <w:t>18 березня 2013 року</w:t>
      </w:r>
      <w:r w:rsidRPr="00A710B1">
        <w:rPr>
          <w:szCs w:val="28"/>
        </w:rPr>
        <w:tab/>
      </w:r>
      <w:r w:rsidRPr="00A710B1">
        <w:rPr>
          <w:szCs w:val="28"/>
        </w:rPr>
        <w:tab/>
      </w:r>
      <w:r w:rsidRPr="00A710B1">
        <w:rPr>
          <w:szCs w:val="28"/>
        </w:rPr>
        <w:tab/>
      </w:r>
      <w:r w:rsidRPr="00A710B1">
        <w:rPr>
          <w:szCs w:val="28"/>
        </w:rPr>
        <w:tab/>
      </w:r>
      <w:r>
        <w:rPr>
          <w:szCs w:val="28"/>
          <w:lang w:val="ru-RU"/>
        </w:rPr>
        <w:tab/>
      </w:r>
      <w:r w:rsidRPr="00A710B1">
        <w:rPr>
          <w:szCs w:val="28"/>
        </w:rPr>
        <w:tab/>
      </w:r>
      <w:r w:rsidRPr="00A710B1">
        <w:rPr>
          <w:szCs w:val="28"/>
        </w:rPr>
        <w:tab/>
      </w:r>
      <w:r w:rsidRPr="00A710B1">
        <w:rPr>
          <w:szCs w:val="28"/>
        </w:rPr>
        <w:tab/>
      </w:r>
      <w:r w:rsidRPr="00A710B1">
        <w:rPr>
          <w:szCs w:val="28"/>
        </w:rPr>
        <w:tab/>
        <w:t>№ 65</w:t>
      </w:r>
    </w:p>
    <w:p w:rsidR="004E5004" w:rsidRDefault="004E5004">
      <w:pPr>
        <w:rPr>
          <w:lang w:val="ru-RU"/>
        </w:rPr>
      </w:pPr>
    </w:p>
    <w:p w:rsidR="00A710B1" w:rsidRDefault="00A710B1">
      <w:r>
        <w:t>Про виділення пального</w:t>
      </w:r>
    </w:p>
    <w:p w:rsidR="00A710B1" w:rsidRDefault="00A710B1">
      <w:r>
        <w:t>з матеріального резерву</w:t>
      </w:r>
    </w:p>
    <w:p w:rsidR="00A710B1" w:rsidRDefault="00A710B1">
      <w:r>
        <w:t>місцевого рівня</w:t>
      </w:r>
    </w:p>
    <w:p w:rsidR="00A710B1" w:rsidRDefault="00A710B1">
      <w:bookmarkStart w:id="0" w:name="_GoBack"/>
      <w:bookmarkEnd w:id="0"/>
    </w:p>
    <w:p w:rsidR="00A710B1" w:rsidRDefault="00A710B1" w:rsidP="00A710B1">
      <w:pPr>
        <w:tabs>
          <w:tab w:val="center" w:pos="-4080"/>
          <w:tab w:val="left" w:pos="720"/>
        </w:tabs>
        <w:spacing w:line="320" w:lineRule="exact"/>
        <w:jc w:val="both"/>
        <w:rPr>
          <w:szCs w:val="28"/>
        </w:rPr>
      </w:pPr>
      <w:r>
        <w:t xml:space="preserve">Керуючись статтею 36 </w:t>
      </w:r>
      <w:r w:rsidRPr="00442A06">
        <w:rPr>
          <w:color w:val="000000"/>
          <w:szCs w:val="28"/>
        </w:rPr>
        <w:t>Закону України "Про місцеве самоврядування в Україні"</w:t>
      </w:r>
      <w:r>
        <w:t>,</w:t>
      </w:r>
      <w:r>
        <w:rPr>
          <w:color w:val="000000"/>
          <w:szCs w:val="28"/>
        </w:rPr>
        <w:t xml:space="preserve"> статтею 34 </w:t>
      </w:r>
      <w:r w:rsidRPr="00442A06">
        <w:rPr>
          <w:color w:val="000000"/>
          <w:szCs w:val="28"/>
        </w:rPr>
        <w:t xml:space="preserve">Закону України </w:t>
      </w:r>
      <w:r>
        <w:rPr>
          <w:color w:val="000000"/>
          <w:szCs w:val="28"/>
        </w:rPr>
        <w:t xml:space="preserve">"Про пожежну безпеку", </w:t>
      </w:r>
      <w:r>
        <w:rPr>
          <w:spacing w:val="-1"/>
          <w:szCs w:val="28"/>
        </w:rPr>
        <w:t>в</w:t>
      </w:r>
      <w:r w:rsidRPr="00AE601A">
        <w:rPr>
          <w:spacing w:val="-1"/>
          <w:szCs w:val="28"/>
        </w:rPr>
        <w:t xml:space="preserve">ідповідно до </w:t>
      </w:r>
      <w:r>
        <w:rPr>
          <w:spacing w:val="-1"/>
          <w:szCs w:val="28"/>
        </w:rPr>
        <w:t>пункту 16 п</w:t>
      </w:r>
      <w:r w:rsidRPr="00AE601A">
        <w:rPr>
          <w:spacing w:val="-1"/>
          <w:szCs w:val="28"/>
        </w:rPr>
        <w:t xml:space="preserve">останови Кабінету Міністрів України від </w:t>
      </w:r>
      <w:r w:rsidRPr="00E6001F">
        <w:rPr>
          <w:spacing w:val="-1"/>
          <w:szCs w:val="28"/>
        </w:rPr>
        <w:t xml:space="preserve">29 </w:t>
      </w:r>
      <w:r w:rsidRPr="00AE601A">
        <w:rPr>
          <w:spacing w:val="-1"/>
          <w:szCs w:val="28"/>
        </w:rPr>
        <w:t>березня</w:t>
      </w:r>
      <w:r>
        <w:rPr>
          <w:spacing w:val="-1"/>
          <w:szCs w:val="28"/>
        </w:rPr>
        <w:t xml:space="preserve"> </w:t>
      </w:r>
      <w:r w:rsidRPr="00E6001F">
        <w:rPr>
          <w:szCs w:val="28"/>
        </w:rPr>
        <w:t xml:space="preserve">2001 </w:t>
      </w:r>
      <w:r w:rsidRPr="00AE601A">
        <w:rPr>
          <w:szCs w:val="28"/>
        </w:rPr>
        <w:t xml:space="preserve">року </w:t>
      </w:r>
      <w:r>
        <w:rPr>
          <w:szCs w:val="28"/>
        </w:rPr>
        <w:t xml:space="preserve">        </w:t>
      </w:r>
      <w:r w:rsidRPr="00E6001F">
        <w:rPr>
          <w:szCs w:val="28"/>
        </w:rPr>
        <w:t>№</w:t>
      </w:r>
      <w:r>
        <w:rPr>
          <w:szCs w:val="28"/>
        </w:rPr>
        <w:t xml:space="preserve"> </w:t>
      </w:r>
      <w:r w:rsidRPr="00E6001F">
        <w:rPr>
          <w:szCs w:val="28"/>
        </w:rPr>
        <w:t xml:space="preserve">308 </w:t>
      </w:r>
      <w:r>
        <w:rPr>
          <w:szCs w:val="28"/>
        </w:rPr>
        <w:t>"</w:t>
      </w:r>
      <w:r w:rsidRPr="00AE601A">
        <w:rPr>
          <w:szCs w:val="28"/>
        </w:rPr>
        <w:t xml:space="preserve">Про порядок створення і використання матеріальних </w:t>
      </w:r>
      <w:r w:rsidRPr="00AE601A">
        <w:rPr>
          <w:spacing w:val="-2"/>
          <w:szCs w:val="28"/>
        </w:rPr>
        <w:t>резервів для запобігання, ліквідації надзвичайних ситуац</w:t>
      </w:r>
      <w:r>
        <w:rPr>
          <w:spacing w:val="-2"/>
          <w:szCs w:val="28"/>
        </w:rPr>
        <w:t>ій</w:t>
      </w:r>
      <w:r w:rsidRPr="00AE601A">
        <w:rPr>
          <w:spacing w:val="-2"/>
          <w:szCs w:val="28"/>
        </w:rPr>
        <w:t xml:space="preserve"> техногенного і природного характеру та їх наслідків"</w:t>
      </w:r>
      <w:r>
        <w:rPr>
          <w:spacing w:val="-2"/>
          <w:szCs w:val="28"/>
        </w:rPr>
        <w:t xml:space="preserve">, </w:t>
      </w:r>
      <w:r>
        <w:rPr>
          <w:szCs w:val="28"/>
        </w:rPr>
        <w:t xml:space="preserve">пункту </w:t>
      </w:r>
      <w:r w:rsidRPr="003F0A6F">
        <w:rPr>
          <w:szCs w:val="28"/>
        </w:rPr>
        <w:t xml:space="preserve">3 </w:t>
      </w:r>
      <w:r w:rsidRPr="00452D19">
        <w:rPr>
          <w:szCs w:val="28"/>
        </w:rPr>
        <w:t xml:space="preserve">рішення Чернігівської міської ради від 16 вересня 2010 року "Про Програму створення і використання матеріальних </w:t>
      </w:r>
      <w:r w:rsidRPr="00452D19">
        <w:rPr>
          <w:spacing w:val="-2"/>
          <w:szCs w:val="28"/>
        </w:rPr>
        <w:t>резервів для запобігання, ліквідації надзвичайних ситуацій техногенного і природного характеру та їхніх наслідків у місті Чернігові на 2011-2015 роки" (п</w:t>
      </w:r>
      <w:r w:rsidRPr="00452D19">
        <w:rPr>
          <w:rFonts w:ascii="Script MT Bold" w:hAnsi="Script MT Bold"/>
          <w:spacing w:val="-2"/>
          <w:szCs w:val="28"/>
        </w:rPr>
        <w:t>'</w:t>
      </w:r>
      <w:r w:rsidRPr="00452D19">
        <w:rPr>
          <w:spacing w:val="-2"/>
          <w:szCs w:val="28"/>
        </w:rPr>
        <w:t>ятдесят третя сесія п</w:t>
      </w:r>
      <w:r w:rsidRPr="00452D19">
        <w:rPr>
          <w:rFonts w:ascii="Script MT Bold" w:hAnsi="Script MT Bold"/>
          <w:spacing w:val="-2"/>
          <w:szCs w:val="28"/>
        </w:rPr>
        <w:t>'</w:t>
      </w:r>
      <w:r w:rsidRPr="00452D19">
        <w:rPr>
          <w:spacing w:val="-2"/>
          <w:szCs w:val="28"/>
        </w:rPr>
        <w:t>ятого скликання),</w:t>
      </w:r>
      <w:r>
        <w:rPr>
          <w:spacing w:val="-2"/>
          <w:szCs w:val="28"/>
        </w:rPr>
        <w:t xml:space="preserve"> та з</w:t>
      </w:r>
      <w:r w:rsidRPr="00AE601A">
        <w:rPr>
          <w:spacing w:val="-2"/>
          <w:szCs w:val="28"/>
        </w:rPr>
        <w:t xml:space="preserve"> </w:t>
      </w:r>
      <w:r>
        <w:rPr>
          <w:szCs w:val="28"/>
        </w:rPr>
        <w:t>метою здійснення запобіжних заходів у разі загрози виникнення надзвичайних ситуацій,</w:t>
      </w:r>
      <w:r w:rsidRPr="00E972F6">
        <w:rPr>
          <w:szCs w:val="28"/>
        </w:rPr>
        <w:t xml:space="preserve"> </w:t>
      </w:r>
      <w:r>
        <w:rPr>
          <w:szCs w:val="28"/>
        </w:rPr>
        <w:t>а також своєчасного реагування на несприятливі побутові або нестандартні ситуації, виконавчий комітет міської ради вирішив:</w:t>
      </w:r>
    </w:p>
    <w:p w:rsidR="00A710B1" w:rsidRDefault="00A710B1" w:rsidP="00A710B1">
      <w:pPr>
        <w:ind w:firstLine="600"/>
        <w:jc w:val="both"/>
        <w:rPr>
          <w:szCs w:val="28"/>
        </w:rPr>
      </w:pPr>
      <w:r>
        <w:rPr>
          <w:szCs w:val="28"/>
        </w:rPr>
        <w:t>1. Управлінню з питань надзвичайних ситуацій та цивільного захисту населення міської ради (Кузнєцов О. О.):</w:t>
      </w:r>
    </w:p>
    <w:p w:rsidR="00A710B1" w:rsidRPr="0045768D" w:rsidRDefault="00A710B1" w:rsidP="00A710B1">
      <w:pPr>
        <w:shd w:val="clear" w:color="auto" w:fill="FFFFFF"/>
        <w:tabs>
          <w:tab w:val="left" w:pos="0"/>
          <w:tab w:val="left" w:pos="600"/>
        </w:tabs>
        <w:spacing w:line="320" w:lineRule="exact"/>
        <w:ind w:right="6" w:firstLine="360"/>
        <w:jc w:val="both"/>
        <w:rPr>
          <w:szCs w:val="28"/>
        </w:rPr>
      </w:pPr>
      <w:r>
        <w:rPr>
          <w:szCs w:val="28"/>
        </w:rPr>
        <w:t xml:space="preserve">   1.1. В</w:t>
      </w:r>
      <w:r>
        <w:rPr>
          <w:spacing w:val="-4"/>
          <w:szCs w:val="28"/>
        </w:rPr>
        <w:t xml:space="preserve">иділити </w:t>
      </w:r>
      <w:r>
        <w:rPr>
          <w:szCs w:val="28"/>
        </w:rPr>
        <w:t xml:space="preserve">з матеріального </w:t>
      </w:r>
      <w:r w:rsidRPr="00AE601A">
        <w:rPr>
          <w:szCs w:val="28"/>
        </w:rPr>
        <w:t>резерв</w:t>
      </w:r>
      <w:r>
        <w:rPr>
          <w:szCs w:val="28"/>
        </w:rPr>
        <w:t xml:space="preserve">у </w:t>
      </w:r>
      <w:r w:rsidRPr="00AE601A">
        <w:rPr>
          <w:szCs w:val="28"/>
        </w:rPr>
        <w:t>місцевого рівня</w:t>
      </w:r>
      <w:r>
        <w:rPr>
          <w:spacing w:val="-4"/>
          <w:szCs w:val="28"/>
        </w:rPr>
        <w:t xml:space="preserve"> талони на отримання автомобільного бензину А-92 у кількості 800 літрів та дизельного пального в кількості </w:t>
      </w:r>
      <w:smartTag w:uri="urn:schemas-microsoft-com:office:smarttags" w:element="metricconverter">
        <w:smartTagPr>
          <w:attr w:name="ProductID" w:val="800 літрів"/>
        </w:smartTagPr>
        <w:r>
          <w:rPr>
            <w:spacing w:val="-4"/>
            <w:szCs w:val="28"/>
          </w:rPr>
          <w:t>800 літрів</w:t>
        </w:r>
      </w:smartTag>
      <w:r>
        <w:rPr>
          <w:spacing w:val="-4"/>
          <w:szCs w:val="28"/>
        </w:rPr>
        <w:t xml:space="preserve"> а</w:t>
      </w:r>
      <w:r w:rsidRPr="0045768D">
        <w:rPr>
          <w:szCs w:val="28"/>
        </w:rPr>
        <w:t>варійно-рятувальн</w:t>
      </w:r>
      <w:r>
        <w:rPr>
          <w:szCs w:val="28"/>
        </w:rPr>
        <w:t>ому</w:t>
      </w:r>
      <w:r w:rsidRPr="0045768D">
        <w:rPr>
          <w:szCs w:val="28"/>
        </w:rPr>
        <w:t xml:space="preserve"> заг</w:t>
      </w:r>
      <w:r>
        <w:rPr>
          <w:szCs w:val="28"/>
        </w:rPr>
        <w:t>онові</w:t>
      </w:r>
      <w:r w:rsidRPr="0045768D">
        <w:rPr>
          <w:szCs w:val="28"/>
        </w:rPr>
        <w:t xml:space="preserve"> спеціального призначення </w:t>
      </w:r>
      <w:r>
        <w:rPr>
          <w:szCs w:val="28"/>
        </w:rPr>
        <w:t>територіального управління</w:t>
      </w:r>
      <w:r w:rsidRPr="0045768D">
        <w:rPr>
          <w:szCs w:val="28"/>
        </w:rPr>
        <w:t xml:space="preserve"> МНС України у Чернігівській області. </w:t>
      </w:r>
    </w:p>
    <w:p w:rsidR="00A710B1" w:rsidRPr="003E266E" w:rsidRDefault="00A710B1" w:rsidP="00A710B1">
      <w:pPr>
        <w:shd w:val="clear" w:color="auto" w:fill="FFFFFF"/>
        <w:tabs>
          <w:tab w:val="left" w:pos="767"/>
        </w:tabs>
        <w:spacing w:line="320" w:lineRule="exact"/>
        <w:ind w:right="58" w:firstLine="600"/>
        <w:jc w:val="both"/>
        <w:rPr>
          <w:spacing w:val="-10"/>
          <w:szCs w:val="28"/>
        </w:rPr>
      </w:pPr>
      <w:r>
        <w:rPr>
          <w:szCs w:val="28"/>
        </w:rPr>
        <w:t xml:space="preserve">1.2. </w:t>
      </w:r>
      <w:r>
        <w:rPr>
          <w:spacing w:val="-1"/>
          <w:szCs w:val="28"/>
        </w:rPr>
        <w:t xml:space="preserve">Зняти з бухгалтерського обліку та  протягом 2014 року здійснити поповнення витраченого палива в межах бюджетних асигнувань. </w:t>
      </w:r>
    </w:p>
    <w:p w:rsidR="00A710B1" w:rsidRPr="00830776" w:rsidRDefault="00A710B1" w:rsidP="00A710B1">
      <w:pPr>
        <w:shd w:val="clear" w:color="auto" w:fill="FFFFFF"/>
        <w:tabs>
          <w:tab w:val="left" w:pos="600"/>
        </w:tabs>
        <w:spacing w:line="320" w:lineRule="exact"/>
        <w:ind w:right="65" w:firstLine="600"/>
        <w:jc w:val="both"/>
        <w:rPr>
          <w:spacing w:val="-15"/>
          <w:szCs w:val="28"/>
        </w:rPr>
      </w:pPr>
      <w:r>
        <w:rPr>
          <w:szCs w:val="28"/>
        </w:rPr>
        <w:t xml:space="preserve">2. </w:t>
      </w:r>
      <w:r w:rsidRPr="00AE601A">
        <w:rPr>
          <w:szCs w:val="28"/>
        </w:rPr>
        <w:t xml:space="preserve">Контроль за виконанням цього </w:t>
      </w:r>
      <w:r>
        <w:rPr>
          <w:szCs w:val="28"/>
        </w:rPr>
        <w:t>рішення</w:t>
      </w:r>
      <w:r w:rsidRPr="00AE601A">
        <w:rPr>
          <w:szCs w:val="28"/>
        </w:rPr>
        <w:t xml:space="preserve"> покласти н</w:t>
      </w:r>
      <w:r>
        <w:rPr>
          <w:szCs w:val="28"/>
        </w:rPr>
        <w:t>а</w:t>
      </w:r>
      <w:r w:rsidRPr="00AE601A">
        <w:rPr>
          <w:szCs w:val="28"/>
        </w:rPr>
        <w:t xml:space="preserve"> заступника міського голови </w:t>
      </w:r>
      <w:proofErr w:type="spellStart"/>
      <w:r>
        <w:rPr>
          <w:szCs w:val="28"/>
        </w:rPr>
        <w:t>Сеньковича</w:t>
      </w:r>
      <w:proofErr w:type="spellEnd"/>
      <w:r>
        <w:rPr>
          <w:szCs w:val="28"/>
        </w:rPr>
        <w:t xml:space="preserve"> М. О.</w:t>
      </w:r>
    </w:p>
    <w:p w:rsidR="00A710B1" w:rsidRPr="004275A9" w:rsidRDefault="00A710B1" w:rsidP="00A710B1">
      <w:pPr>
        <w:shd w:val="clear" w:color="auto" w:fill="FFFFFF"/>
        <w:tabs>
          <w:tab w:val="left" w:pos="767"/>
        </w:tabs>
        <w:spacing w:line="320" w:lineRule="exact"/>
        <w:ind w:right="65"/>
        <w:jc w:val="both"/>
        <w:rPr>
          <w:spacing w:val="-15"/>
          <w:szCs w:val="28"/>
        </w:rPr>
      </w:pPr>
    </w:p>
    <w:p w:rsidR="00A710B1" w:rsidRDefault="00A710B1" w:rsidP="00A710B1">
      <w:pPr>
        <w:spacing w:line="320" w:lineRule="exact"/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pacing w:val="-1"/>
          <w:szCs w:val="28"/>
        </w:rPr>
        <w:t>О. В. Соколов</w:t>
      </w:r>
    </w:p>
    <w:p w:rsidR="00A710B1" w:rsidRDefault="00A710B1" w:rsidP="00A710B1">
      <w:pPr>
        <w:shd w:val="clear" w:color="auto" w:fill="FFFFFF"/>
        <w:tabs>
          <w:tab w:val="left" w:pos="6326"/>
        </w:tabs>
        <w:spacing w:line="320" w:lineRule="exact"/>
        <w:ind w:left="6"/>
        <w:rPr>
          <w:szCs w:val="28"/>
        </w:rPr>
      </w:pPr>
    </w:p>
    <w:p w:rsidR="00A710B1" w:rsidRPr="00D80814" w:rsidRDefault="00A710B1" w:rsidP="00A710B1">
      <w:pPr>
        <w:shd w:val="clear" w:color="auto" w:fill="FFFFFF"/>
        <w:tabs>
          <w:tab w:val="left" w:pos="6326"/>
        </w:tabs>
        <w:spacing w:line="320" w:lineRule="exact"/>
        <w:ind w:left="6"/>
        <w:rPr>
          <w:sz w:val="16"/>
          <w:szCs w:val="16"/>
        </w:rPr>
      </w:pPr>
      <w:r>
        <w:rPr>
          <w:szCs w:val="28"/>
        </w:rPr>
        <w:t>Заступник міського голови –</w:t>
      </w:r>
    </w:p>
    <w:p w:rsidR="00A710B1" w:rsidRDefault="00A710B1" w:rsidP="00A710B1">
      <w:pPr>
        <w:shd w:val="clear" w:color="auto" w:fill="FFFFFF"/>
        <w:tabs>
          <w:tab w:val="left" w:pos="0"/>
        </w:tabs>
        <w:spacing w:line="320" w:lineRule="exact"/>
        <w:ind w:left="6"/>
        <w:rPr>
          <w:spacing w:val="-13"/>
          <w:szCs w:val="28"/>
        </w:rPr>
      </w:pPr>
      <w:r>
        <w:rPr>
          <w:szCs w:val="28"/>
        </w:rPr>
        <w:t>керуючий справами виконкому</w:t>
      </w:r>
      <w:r>
        <w:rPr>
          <w:rFonts w:ascii="Arial" w:cs="Arial"/>
          <w:i/>
          <w:iCs/>
          <w:szCs w:val="28"/>
        </w:rPr>
        <w:tab/>
      </w:r>
      <w:r>
        <w:rPr>
          <w:rFonts w:ascii="Arial" w:cs="Arial"/>
          <w:i/>
          <w:iCs/>
          <w:szCs w:val="28"/>
        </w:rPr>
        <w:tab/>
      </w:r>
      <w:r>
        <w:rPr>
          <w:rFonts w:ascii="Arial" w:cs="Arial"/>
          <w:i/>
          <w:iCs/>
          <w:szCs w:val="28"/>
        </w:rPr>
        <w:tab/>
      </w:r>
      <w:r>
        <w:rPr>
          <w:rFonts w:ascii="Arial" w:cs="Arial"/>
          <w:i/>
          <w:iCs/>
          <w:szCs w:val="28"/>
        </w:rPr>
        <w:tab/>
      </w:r>
      <w:r>
        <w:rPr>
          <w:rFonts w:ascii="Arial" w:cs="Arial"/>
          <w:i/>
          <w:iCs/>
          <w:szCs w:val="28"/>
        </w:rPr>
        <w:tab/>
      </w:r>
      <w:r>
        <w:rPr>
          <w:spacing w:val="-13"/>
          <w:szCs w:val="28"/>
        </w:rPr>
        <w:t xml:space="preserve">С. Г. Віхров </w:t>
      </w:r>
    </w:p>
    <w:sectPr w:rsidR="00A7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B1"/>
    <w:rsid w:val="004E5004"/>
    <w:rsid w:val="00A7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10B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A710B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A710B1"/>
    <w:pPr>
      <w:jc w:val="center"/>
    </w:pPr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A710B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710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0B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1 Знак"/>
    <w:basedOn w:val="a"/>
    <w:rsid w:val="00A710B1"/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10B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A710B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A710B1"/>
    <w:pPr>
      <w:jc w:val="center"/>
    </w:pPr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A710B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710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0B1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1 Знак"/>
    <w:basedOn w:val="a"/>
    <w:rsid w:val="00A710B1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2013-03-22T07:05:00Z</dcterms:created>
  <dcterms:modified xsi:type="dcterms:W3CDTF">2013-03-22T07:10:00Z</dcterms:modified>
</cp:coreProperties>
</file>