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68BC1" w14:textId="072260A5" w:rsidR="00A6073D" w:rsidRPr="006A3FB0" w:rsidRDefault="001402F9" w:rsidP="001402F9">
      <w:pPr>
        <w:spacing w:after="0"/>
        <w:rPr>
          <w:rFonts w:ascii="Times New Roman" w:hAnsi="Times New Roman" w:cs="Times New Roman"/>
          <w:sz w:val="28"/>
          <w:szCs w:val="28"/>
        </w:rPr>
      </w:pPr>
      <w:r>
        <w:rPr>
          <w:rFonts w:ascii="Times New Roman" w:hAnsi="Times New Roman" w:cs="Times New Roman"/>
          <w:sz w:val="28"/>
          <w:szCs w:val="28"/>
        </w:rPr>
        <w:t xml:space="preserve">                                         </w:t>
      </w:r>
      <w:r w:rsidR="00A16603" w:rsidRPr="006A3FB0">
        <w:rPr>
          <w:rFonts w:ascii="Times New Roman" w:hAnsi="Times New Roman" w:cs="Times New Roman"/>
          <w:sz w:val="28"/>
          <w:szCs w:val="28"/>
        </w:rPr>
        <w:t>ПОЯСНЮВАЛЬНА ЗАПИСКА</w:t>
      </w:r>
    </w:p>
    <w:p w14:paraId="1E5C458E" w14:textId="76A59709" w:rsidR="007679AB" w:rsidRPr="006A3FB0" w:rsidRDefault="007679AB" w:rsidP="00A16603">
      <w:pPr>
        <w:pStyle w:val="a3"/>
        <w:tabs>
          <w:tab w:val="left" w:pos="4395"/>
        </w:tabs>
        <w:jc w:val="center"/>
      </w:pPr>
      <w:r w:rsidRPr="006A3FB0">
        <w:t>д</w:t>
      </w:r>
      <w:r w:rsidR="00A16603" w:rsidRPr="006A3FB0">
        <w:t xml:space="preserve">о проекту рішення Чернігівської міської ради </w:t>
      </w:r>
    </w:p>
    <w:p w14:paraId="736E2393" w14:textId="1D34A172" w:rsidR="00A16603" w:rsidRPr="006A3FB0" w:rsidRDefault="007679AB" w:rsidP="001402F9">
      <w:pPr>
        <w:pStyle w:val="a3"/>
        <w:tabs>
          <w:tab w:val="left" w:pos="4395"/>
        </w:tabs>
        <w:jc w:val="center"/>
      </w:pPr>
      <w:r w:rsidRPr="006A3FB0">
        <w:t>«</w:t>
      </w:r>
      <w:r w:rsidR="00A16603" w:rsidRPr="006A3FB0">
        <w:t xml:space="preserve">Про надання дозволу </w:t>
      </w:r>
      <w:r w:rsidR="00F05AB3" w:rsidRPr="006A3FB0">
        <w:t>на здійснення закупівлі у</w:t>
      </w:r>
      <w:r w:rsidR="006055EA" w:rsidRPr="006A3FB0">
        <w:t>правлінн</w:t>
      </w:r>
      <w:r w:rsidR="00F05AB3" w:rsidRPr="006A3FB0">
        <w:t>ю</w:t>
      </w:r>
      <w:r w:rsidR="006055EA" w:rsidRPr="006A3FB0">
        <w:t xml:space="preserve"> капітального будівництва Чернігівської </w:t>
      </w:r>
      <w:r w:rsidR="00A16603" w:rsidRPr="006A3FB0">
        <w:t>міської ради</w:t>
      </w:r>
      <w:r w:rsidRPr="006A3FB0">
        <w:t>»</w:t>
      </w:r>
    </w:p>
    <w:p w14:paraId="73D9E326" w14:textId="633ED81C" w:rsidR="00F26D6F" w:rsidRPr="006A3FB0" w:rsidRDefault="00CE525D" w:rsidP="005C6F81">
      <w:pPr>
        <w:spacing w:after="0"/>
        <w:ind w:firstLine="709"/>
        <w:jc w:val="both"/>
        <w:rPr>
          <w:rFonts w:ascii="Times New Roman" w:hAnsi="Times New Roman" w:cs="Times New Roman"/>
          <w:sz w:val="28"/>
          <w:szCs w:val="28"/>
        </w:rPr>
      </w:pPr>
      <w:r w:rsidRPr="006A3FB0">
        <w:rPr>
          <w:rFonts w:ascii="Times New Roman" w:hAnsi="Times New Roman" w:cs="Times New Roman"/>
          <w:sz w:val="28"/>
          <w:szCs w:val="28"/>
        </w:rPr>
        <w:t xml:space="preserve">24 березня 2023 року </w:t>
      </w:r>
      <w:r w:rsidR="00127CCE" w:rsidRPr="006A3FB0">
        <w:rPr>
          <w:rFonts w:ascii="Times New Roman" w:hAnsi="Times New Roman" w:cs="Times New Roman"/>
          <w:sz w:val="28"/>
          <w:szCs w:val="28"/>
        </w:rPr>
        <w:t>між Фондом відбудови України, Чернігівською міською радою та Чернігівською міською військовою адміністрацією Чернігівського району Чернігівської області</w:t>
      </w:r>
      <w:r w:rsidRPr="006A3FB0">
        <w:rPr>
          <w:rFonts w:ascii="Times New Roman" w:hAnsi="Times New Roman" w:cs="Times New Roman"/>
          <w:sz w:val="28"/>
          <w:szCs w:val="28"/>
        </w:rPr>
        <w:t xml:space="preserve"> було укладено  Рамкову угоду про співпрацю</w:t>
      </w:r>
      <w:r w:rsidR="00EA0C58" w:rsidRPr="006A3FB0">
        <w:rPr>
          <w:rFonts w:ascii="Times New Roman" w:hAnsi="Times New Roman" w:cs="Times New Roman"/>
          <w:sz w:val="28"/>
          <w:szCs w:val="28"/>
        </w:rPr>
        <w:t>,</w:t>
      </w:r>
      <w:r w:rsidRPr="006A3FB0">
        <w:rPr>
          <w:rFonts w:ascii="Times New Roman" w:hAnsi="Times New Roman" w:cs="Times New Roman"/>
          <w:sz w:val="28"/>
          <w:szCs w:val="28"/>
        </w:rPr>
        <w:t xml:space="preserve"> зі змінами, внесеними Додатковою угодою № 1 від 21 липня 2023 року</w:t>
      </w:r>
      <w:r w:rsidR="005C6F81" w:rsidRPr="006A3FB0">
        <w:rPr>
          <w:rFonts w:ascii="Times New Roman" w:hAnsi="Times New Roman" w:cs="Times New Roman"/>
          <w:sz w:val="28"/>
          <w:szCs w:val="28"/>
        </w:rPr>
        <w:t>,</w:t>
      </w:r>
      <w:r w:rsidRPr="006A3FB0">
        <w:rPr>
          <w:rFonts w:ascii="Times New Roman" w:hAnsi="Times New Roman" w:cs="Times New Roman"/>
          <w:sz w:val="28"/>
          <w:szCs w:val="28"/>
        </w:rPr>
        <w:t xml:space="preserve"> предметом якої є </w:t>
      </w:r>
      <w:r w:rsidR="006055EA" w:rsidRPr="006A3FB0">
        <w:rPr>
          <w:rFonts w:ascii="Times New Roman" w:hAnsi="Times New Roman" w:cs="Times New Roman"/>
          <w:sz w:val="28"/>
          <w:szCs w:val="28"/>
        </w:rPr>
        <w:t>будівництво об’єкту «</w:t>
      </w:r>
      <w:r w:rsidR="006055EA" w:rsidRPr="006A3FB0">
        <w:rPr>
          <w:rFonts w:ascii="Times New Roman" w:hAnsi="Times New Roman" w:cs="Times New Roman"/>
          <w:color w:val="000000"/>
          <w:sz w:val="28"/>
          <w:szCs w:val="28"/>
        </w:rPr>
        <w:t>Будівництво  багатоквартирних житлових будинків соціального призначення та дошкільного навчального закладу в другому мікрорайоні житлового району «</w:t>
      </w:r>
      <w:proofErr w:type="spellStart"/>
      <w:r w:rsidR="006055EA" w:rsidRPr="006A3FB0">
        <w:rPr>
          <w:rFonts w:ascii="Times New Roman" w:hAnsi="Times New Roman" w:cs="Times New Roman"/>
          <w:color w:val="000000"/>
          <w:sz w:val="28"/>
          <w:szCs w:val="28"/>
        </w:rPr>
        <w:t>Масани</w:t>
      </w:r>
      <w:proofErr w:type="spellEnd"/>
      <w:r w:rsidR="006055EA" w:rsidRPr="006A3FB0">
        <w:rPr>
          <w:rFonts w:ascii="Times New Roman" w:hAnsi="Times New Roman" w:cs="Times New Roman"/>
          <w:color w:val="000000"/>
          <w:sz w:val="28"/>
          <w:szCs w:val="28"/>
        </w:rPr>
        <w:t>» у м. Чернігові на земельних ділянках, які перебувають у постійному користуванні»</w:t>
      </w:r>
      <w:r w:rsidRPr="006A3FB0">
        <w:rPr>
          <w:rFonts w:ascii="Times New Roman" w:hAnsi="Times New Roman" w:cs="Times New Roman"/>
          <w:sz w:val="28"/>
          <w:szCs w:val="28"/>
        </w:rPr>
        <w:t>.</w:t>
      </w:r>
      <w:r w:rsidR="005C6F81" w:rsidRPr="006A3FB0">
        <w:rPr>
          <w:rFonts w:ascii="Times New Roman" w:hAnsi="Times New Roman" w:cs="Times New Roman"/>
          <w:sz w:val="28"/>
          <w:szCs w:val="28"/>
        </w:rPr>
        <w:t xml:space="preserve"> </w:t>
      </w:r>
    </w:p>
    <w:p w14:paraId="254A5E3D" w14:textId="7E3B697D" w:rsidR="006055EA" w:rsidRPr="006A3FB0" w:rsidRDefault="006055EA" w:rsidP="005C6F81">
      <w:pPr>
        <w:spacing w:after="0"/>
        <w:ind w:firstLine="709"/>
        <w:jc w:val="both"/>
        <w:rPr>
          <w:rFonts w:ascii="Times New Roman" w:hAnsi="Times New Roman" w:cs="Times New Roman"/>
          <w:sz w:val="28"/>
          <w:szCs w:val="28"/>
        </w:rPr>
      </w:pPr>
      <w:r w:rsidRPr="006A3FB0">
        <w:rPr>
          <w:rFonts w:ascii="Times New Roman" w:hAnsi="Times New Roman" w:cs="Times New Roman"/>
          <w:sz w:val="28"/>
          <w:szCs w:val="28"/>
        </w:rPr>
        <w:t xml:space="preserve">В межах вищезазначеної Рамкової угоди </w:t>
      </w:r>
      <w:r w:rsidR="00C57114" w:rsidRPr="006A3FB0">
        <w:rPr>
          <w:rFonts w:ascii="Times New Roman" w:hAnsi="Times New Roman" w:cs="Times New Roman"/>
          <w:sz w:val="28"/>
          <w:szCs w:val="28"/>
        </w:rPr>
        <w:t>про співпрацю між КП «</w:t>
      </w:r>
      <w:proofErr w:type="spellStart"/>
      <w:r w:rsidR="00C57114" w:rsidRPr="006A3FB0">
        <w:rPr>
          <w:rFonts w:ascii="Times New Roman" w:hAnsi="Times New Roman" w:cs="Times New Roman"/>
          <w:sz w:val="28"/>
          <w:szCs w:val="28"/>
        </w:rPr>
        <w:t>Чернігівбудінвест</w:t>
      </w:r>
      <w:proofErr w:type="spellEnd"/>
      <w:r w:rsidR="00C57114" w:rsidRPr="006A3FB0">
        <w:rPr>
          <w:rFonts w:ascii="Times New Roman" w:hAnsi="Times New Roman" w:cs="Times New Roman"/>
          <w:sz w:val="28"/>
          <w:szCs w:val="28"/>
        </w:rPr>
        <w:t xml:space="preserve">» ЧМР та </w:t>
      </w:r>
      <w:r w:rsidR="00F05AB3" w:rsidRPr="006A3FB0">
        <w:rPr>
          <w:rFonts w:ascii="Times New Roman" w:hAnsi="Times New Roman" w:cs="Times New Roman"/>
          <w:sz w:val="28"/>
          <w:szCs w:val="28"/>
        </w:rPr>
        <w:t>у</w:t>
      </w:r>
      <w:r w:rsidR="00C57114" w:rsidRPr="006A3FB0">
        <w:rPr>
          <w:rFonts w:ascii="Times New Roman" w:hAnsi="Times New Roman" w:cs="Times New Roman"/>
          <w:sz w:val="28"/>
          <w:szCs w:val="28"/>
        </w:rPr>
        <w:t xml:space="preserve">правлінням капітального будівництва ЧМР 20 січня 2025 року укладений договір про співпрацю № 01-01/25 предметом якого є співробітництво сторін та їх спільні дії щодо створення умов здійснення будівництва зовнішніх мереж водопостачання, водовідведення та пониження рівня води, теплопостачання, відведення зливних та талих вод, електропостачання та передачу виконаного будівництва зовнішніх мереж надавачам послуг в експлуатацію. </w:t>
      </w:r>
    </w:p>
    <w:p w14:paraId="6A77439E" w14:textId="54E16D48" w:rsidR="007679AB" w:rsidRDefault="00CE525D" w:rsidP="005C6B80">
      <w:pPr>
        <w:spacing w:after="0"/>
        <w:ind w:firstLine="709"/>
        <w:jc w:val="both"/>
        <w:rPr>
          <w:rFonts w:ascii="Times New Roman" w:hAnsi="Times New Roman" w:cs="Times New Roman"/>
          <w:sz w:val="28"/>
          <w:szCs w:val="28"/>
        </w:rPr>
      </w:pPr>
      <w:r w:rsidRPr="006A3FB0">
        <w:rPr>
          <w:rFonts w:ascii="Times New Roman" w:hAnsi="Times New Roman" w:cs="Times New Roman"/>
          <w:sz w:val="28"/>
          <w:szCs w:val="28"/>
        </w:rPr>
        <w:t xml:space="preserve">Для виконання покладених на </w:t>
      </w:r>
      <w:r w:rsidR="00F05AB3" w:rsidRPr="006A3FB0">
        <w:rPr>
          <w:rFonts w:ascii="Times New Roman" w:hAnsi="Times New Roman" w:cs="Times New Roman"/>
          <w:sz w:val="28"/>
          <w:szCs w:val="28"/>
        </w:rPr>
        <w:t>у</w:t>
      </w:r>
      <w:r w:rsidR="00C57114" w:rsidRPr="006A3FB0">
        <w:rPr>
          <w:rFonts w:ascii="Times New Roman" w:hAnsi="Times New Roman" w:cs="Times New Roman"/>
          <w:sz w:val="28"/>
          <w:szCs w:val="28"/>
        </w:rPr>
        <w:t xml:space="preserve">правління капітального будівництва ЧМР </w:t>
      </w:r>
      <w:r w:rsidRPr="006A3FB0">
        <w:rPr>
          <w:rFonts w:ascii="Times New Roman" w:hAnsi="Times New Roman" w:cs="Times New Roman"/>
          <w:sz w:val="28"/>
          <w:szCs w:val="28"/>
        </w:rPr>
        <w:t>завдань</w:t>
      </w:r>
      <w:r w:rsidR="00C57114" w:rsidRPr="006A3FB0">
        <w:rPr>
          <w:rFonts w:ascii="Times New Roman" w:hAnsi="Times New Roman" w:cs="Times New Roman"/>
          <w:sz w:val="28"/>
          <w:szCs w:val="28"/>
        </w:rPr>
        <w:t xml:space="preserve"> та обов’язків, просимо надати дозвіл </w:t>
      </w:r>
      <w:r w:rsidR="00F05AB3" w:rsidRPr="006A3FB0">
        <w:rPr>
          <w:rFonts w:ascii="Times New Roman" w:hAnsi="Times New Roman" w:cs="Times New Roman"/>
          <w:sz w:val="28"/>
          <w:szCs w:val="28"/>
        </w:rPr>
        <w:t>у</w:t>
      </w:r>
      <w:r w:rsidR="00C57114" w:rsidRPr="006A3FB0">
        <w:rPr>
          <w:rFonts w:ascii="Times New Roman" w:hAnsi="Times New Roman" w:cs="Times New Roman"/>
          <w:sz w:val="28"/>
          <w:szCs w:val="28"/>
        </w:rPr>
        <w:t xml:space="preserve">правлінню капітального будівництва Чернігівської міської ради на </w:t>
      </w:r>
      <w:r w:rsidR="00F05AB3" w:rsidRPr="006A3FB0">
        <w:rPr>
          <w:rFonts w:ascii="Times New Roman" w:hAnsi="Times New Roman" w:cs="Times New Roman"/>
          <w:sz w:val="28"/>
          <w:szCs w:val="28"/>
        </w:rPr>
        <w:t xml:space="preserve">здійснення закупівлі </w:t>
      </w:r>
      <w:r w:rsidR="000F4DA3" w:rsidRPr="006A3FB0">
        <w:rPr>
          <w:rFonts w:ascii="Times New Roman" w:hAnsi="Times New Roman" w:cs="Times New Roman"/>
          <w:sz w:val="28"/>
          <w:szCs w:val="28"/>
        </w:rPr>
        <w:t>по</w:t>
      </w:r>
      <w:r w:rsidR="00C57114" w:rsidRPr="006A3FB0">
        <w:rPr>
          <w:rFonts w:ascii="Times New Roman" w:hAnsi="Times New Roman" w:cs="Times New Roman"/>
          <w:sz w:val="28"/>
          <w:szCs w:val="28"/>
        </w:rPr>
        <w:t xml:space="preserve"> наданн</w:t>
      </w:r>
      <w:r w:rsidR="000F4DA3" w:rsidRPr="006A3FB0">
        <w:rPr>
          <w:rFonts w:ascii="Times New Roman" w:hAnsi="Times New Roman" w:cs="Times New Roman"/>
          <w:sz w:val="28"/>
          <w:szCs w:val="28"/>
        </w:rPr>
        <w:t>ю</w:t>
      </w:r>
      <w:r w:rsidR="00C57114" w:rsidRPr="006A3FB0">
        <w:rPr>
          <w:rFonts w:ascii="Times New Roman" w:hAnsi="Times New Roman" w:cs="Times New Roman"/>
          <w:sz w:val="28"/>
          <w:szCs w:val="28"/>
        </w:rPr>
        <w:t xml:space="preserve"> послуг нестандартного приєднання до електричних мереж (лінійна складова) </w:t>
      </w:r>
      <w:r w:rsidR="000F4DA3" w:rsidRPr="006A3FB0">
        <w:rPr>
          <w:rFonts w:ascii="Times New Roman" w:hAnsi="Times New Roman" w:cs="Times New Roman"/>
          <w:sz w:val="28"/>
          <w:szCs w:val="28"/>
        </w:rPr>
        <w:t>для</w:t>
      </w:r>
      <w:r w:rsidR="00C57114" w:rsidRPr="006A3FB0">
        <w:rPr>
          <w:rFonts w:ascii="Times New Roman" w:hAnsi="Times New Roman" w:cs="Times New Roman"/>
          <w:sz w:val="28"/>
          <w:szCs w:val="28"/>
        </w:rPr>
        <w:t xml:space="preserve"> забезпечення електроенергією будівництв</w:t>
      </w:r>
      <w:r w:rsidR="00F05AB3" w:rsidRPr="006A3FB0">
        <w:rPr>
          <w:rFonts w:ascii="Times New Roman" w:hAnsi="Times New Roman" w:cs="Times New Roman"/>
          <w:sz w:val="28"/>
          <w:szCs w:val="28"/>
        </w:rPr>
        <w:t>о</w:t>
      </w:r>
      <w:r w:rsidR="00C57114" w:rsidRPr="006A3FB0">
        <w:rPr>
          <w:rFonts w:ascii="Times New Roman" w:hAnsi="Times New Roman" w:cs="Times New Roman"/>
          <w:sz w:val="28"/>
          <w:szCs w:val="28"/>
        </w:rPr>
        <w:t xml:space="preserve"> об’єкту «</w:t>
      </w:r>
      <w:r w:rsidR="00C57114" w:rsidRPr="006A3FB0">
        <w:rPr>
          <w:rFonts w:ascii="Times New Roman" w:hAnsi="Times New Roman" w:cs="Times New Roman"/>
          <w:color w:val="000000"/>
          <w:sz w:val="28"/>
          <w:szCs w:val="28"/>
        </w:rPr>
        <w:t>Будівництво  багатоквартирних житлових будинків соціального призначення та дошкільного навчального закладу в другому мікрорайоні житлового району «</w:t>
      </w:r>
      <w:proofErr w:type="spellStart"/>
      <w:r w:rsidR="00C57114" w:rsidRPr="006A3FB0">
        <w:rPr>
          <w:rFonts w:ascii="Times New Roman" w:hAnsi="Times New Roman" w:cs="Times New Roman"/>
          <w:color w:val="000000"/>
          <w:sz w:val="28"/>
          <w:szCs w:val="28"/>
        </w:rPr>
        <w:t>Масани</w:t>
      </w:r>
      <w:proofErr w:type="spellEnd"/>
      <w:r w:rsidR="00C57114" w:rsidRPr="006A3FB0">
        <w:rPr>
          <w:rFonts w:ascii="Times New Roman" w:hAnsi="Times New Roman" w:cs="Times New Roman"/>
          <w:color w:val="000000"/>
          <w:sz w:val="28"/>
          <w:szCs w:val="28"/>
        </w:rPr>
        <w:t>» у м. Чернігові на земельних ділянках, які перебу</w:t>
      </w:r>
      <w:r w:rsidR="006A3FB0" w:rsidRPr="006A3FB0">
        <w:rPr>
          <w:rFonts w:ascii="Times New Roman" w:hAnsi="Times New Roman" w:cs="Times New Roman"/>
          <w:color w:val="000000"/>
          <w:sz w:val="28"/>
          <w:szCs w:val="28"/>
        </w:rPr>
        <w:t>вають у постійному користуванні</w:t>
      </w:r>
      <w:r w:rsidR="00F05AB3" w:rsidRPr="006A3FB0">
        <w:rPr>
          <w:rFonts w:ascii="Times New Roman" w:hAnsi="Times New Roman" w:cs="Times New Roman"/>
          <w:color w:val="000000"/>
          <w:sz w:val="28"/>
          <w:szCs w:val="28"/>
        </w:rPr>
        <w:t>: зовнішні інженерні мережі електропостачання</w:t>
      </w:r>
      <w:r w:rsidR="006A3FB0" w:rsidRPr="006A3FB0">
        <w:rPr>
          <w:rFonts w:ascii="Times New Roman" w:hAnsi="Times New Roman" w:cs="Times New Roman"/>
          <w:sz w:val="28"/>
          <w:szCs w:val="28"/>
        </w:rPr>
        <w:t>», шляхом укладання договору без застосування електронної с</w:t>
      </w:r>
      <w:r w:rsidR="006A3FB0">
        <w:rPr>
          <w:rFonts w:ascii="Times New Roman" w:hAnsi="Times New Roman" w:cs="Times New Roman"/>
          <w:sz w:val="28"/>
          <w:szCs w:val="28"/>
        </w:rPr>
        <w:t xml:space="preserve">истеми </w:t>
      </w:r>
      <w:proofErr w:type="spellStart"/>
      <w:r w:rsidR="006A3FB0">
        <w:rPr>
          <w:rFonts w:ascii="Times New Roman" w:hAnsi="Times New Roman" w:cs="Times New Roman"/>
          <w:sz w:val="28"/>
          <w:szCs w:val="28"/>
        </w:rPr>
        <w:t>закупівель</w:t>
      </w:r>
      <w:proofErr w:type="spellEnd"/>
      <w:r w:rsidR="006A3FB0" w:rsidRPr="006A3FB0">
        <w:rPr>
          <w:rFonts w:ascii="Times New Roman" w:hAnsi="Times New Roman" w:cs="Times New Roman"/>
          <w:sz w:val="28"/>
          <w:szCs w:val="28"/>
        </w:rPr>
        <w:t xml:space="preserve"> в</w:t>
      </w:r>
      <w:r w:rsidR="006A3FB0">
        <w:rPr>
          <w:rFonts w:ascii="Times New Roman" w:hAnsi="Times New Roman" w:cs="Times New Roman"/>
          <w:sz w:val="28"/>
          <w:szCs w:val="28"/>
        </w:rPr>
        <w:t>ідповідно до умов Кодексу систем розподілу, затвердженого постановою Національної комісії, що здійснює державне регулювання у сферах енергетики та комунальних послуг від 14 березня №310 та згідно з підпунктом 5 пункту 13 Особливостей</w:t>
      </w:r>
      <w:r w:rsidR="005C6B80">
        <w:rPr>
          <w:rFonts w:ascii="Times New Roman" w:hAnsi="Times New Roman" w:cs="Times New Roman"/>
          <w:sz w:val="28"/>
          <w:szCs w:val="28"/>
        </w:rPr>
        <w:t xml:space="preserve"> здійснення публічних </w:t>
      </w:r>
      <w:proofErr w:type="spellStart"/>
      <w:r w:rsidR="005C6B80">
        <w:rPr>
          <w:rFonts w:ascii="Times New Roman" w:hAnsi="Times New Roman" w:cs="Times New Roman"/>
          <w:sz w:val="28"/>
          <w:szCs w:val="28"/>
        </w:rPr>
        <w:t>закупівель</w:t>
      </w:r>
      <w:proofErr w:type="spellEnd"/>
      <w:r w:rsidR="005C6B80">
        <w:rPr>
          <w:rFonts w:ascii="Times New Roman" w:hAnsi="Times New Roman" w:cs="Times New Roman"/>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Україна та протягом 90 днів з дня його припинення або скасування, затверджених постановою від 12.10.2022 №1178 де </w:t>
      </w:r>
      <w:r w:rsidR="005C6B80" w:rsidRPr="001402F9">
        <w:rPr>
          <w:rFonts w:ascii="Times New Roman" w:hAnsi="Times New Roman" w:cs="Times New Roman"/>
          <w:sz w:val="28"/>
          <w:szCs w:val="28"/>
        </w:rPr>
        <w:t xml:space="preserve">передбачено, що </w:t>
      </w:r>
      <w:r w:rsidR="005C6B80">
        <w:rPr>
          <w:rFonts w:ascii="Times New Roman" w:hAnsi="Times New Roman" w:cs="Times New Roman"/>
          <w:sz w:val="28"/>
          <w:szCs w:val="28"/>
        </w:rPr>
        <w:t xml:space="preserve">придбання замовником товарів і послуг (крім послуг з поточного ремонту) може </w:t>
      </w:r>
      <w:proofErr w:type="spellStart"/>
      <w:r w:rsidR="005C6B80">
        <w:rPr>
          <w:rFonts w:ascii="Times New Roman" w:hAnsi="Times New Roman" w:cs="Times New Roman"/>
          <w:sz w:val="28"/>
          <w:szCs w:val="28"/>
        </w:rPr>
        <w:t>здійснюватись</w:t>
      </w:r>
      <w:proofErr w:type="spellEnd"/>
      <w:r w:rsidR="005C6B80">
        <w:rPr>
          <w:rFonts w:ascii="Times New Roman" w:hAnsi="Times New Roman" w:cs="Times New Roman"/>
          <w:sz w:val="28"/>
          <w:szCs w:val="28"/>
        </w:rPr>
        <w:t xml:space="preserve"> без застосування відкритих торгів та/або електронного каталогу для закупівлі товару у разі: </w:t>
      </w:r>
      <w:r w:rsidR="005C6B80" w:rsidRPr="005C6B80">
        <w:rPr>
          <w:rFonts w:ascii="Times New Roman" w:hAnsi="Times New Roman" w:cs="Times New Roman"/>
          <w:i/>
          <w:sz w:val="28"/>
          <w:szCs w:val="28"/>
        </w:rPr>
        <w:t>відсутність конкуренції з технічних причин, яка повинна бути документально</w:t>
      </w:r>
      <w:r w:rsidR="005C6B80">
        <w:rPr>
          <w:rFonts w:ascii="Times New Roman" w:hAnsi="Times New Roman" w:cs="Times New Roman"/>
          <w:sz w:val="28"/>
          <w:szCs w:val="28"/>
        </w:rPr>
        <w:t xml:space="preserve"> </w:t>
      </w:r>
      <w:r w:rsidR="005C6B80" w:rsidRPr="005C6B80">
        <w:rPr>
          <w:rFonts w:ascii="Times New Roman" w:hAnsi="Times New Roman" w:cs="Times New Roman"/>
          <w:i/>
          <w:sz w:val="28"/>
          <w:szCs w:val="28"/>
        </w:rPr>
        <w:t>підтверджена замовником.</w:t>
      </w:r>
    </w:p>
    <w:p w14:paraId="4CE23F55" w14:textId="77777777" w:rsidR="001402F9" w:rsidRDefault="001402F9" w:rsidP="00A16603">
      <w:pPr>
        <w:ind w:firstLine="708"/>
        <w:jc w:val="both"/>
        <w:rPr>
          <w:rFonts w:ascii="Times New Roman" w:hAnsi="Times New Roman" w:cs="Times New Roman"/>
          <w:sz w:val="28"/>
          <w:szCs w:val="28"/>
        </w:rPr>
      </w:pPr>
    </w:p>
    <w:p w14:paraId="7C69F6F6" w14:textId="64345101" w:rsidR="00A16603" w:rsidRPr="00A16603" w:rsidRDefault="001402F9" w:rsidP="00A16603">
      <w:pPr>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Заступник начальника управління                          Олександр МАКАРОВ</w:t>
      </w:r>
    </w:p>
    <w:sectPr w:rsidR="00A16603" w:rsidRPr="00A166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F6B1D"/>
    <w:multiLevelType w:val="hybridMultilevel"/>
    <w:tmpl w:val="280CA4B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03"/>
    <w:rsid w:val="00086D48"/>
    <w:rsid w:val="00091378"/>
    <w:rsid w:val="000E6190"/>
    <w:rsid w:val="000F4DA3"/>
    <w:rsid w:val="00127CCE"/>
    <w:rsid w:val="001367C5"/>
    <w:rsid w:val="001402F9"/>
    <w:rsid w:val="00147A3F"/>
    <w:rsid w:val="001B0789"/>
    <w:rsid w:val="0029652E"/>
    <w:rsid w:val="002E2DF2"/>
    <w:rsid w:val="00553468"/>
    <w:rsid w:val="005C6B80"/>
    <w:rsid w:val="005C6F81"/>
    <w:rsid w:val="005F5541"/>
    <w:rsid w:val="006055EA"/>
    <w:rsid w:val="00614EC6"/>
    <w:rsid w:val="00670763"/>
    <w:rsid w:val="006A3FB0"/>
    <w:rsid w:val="007679AB"/>
    <w:rsid w:val="00920294"/>
    <w:rsid w:val="009A6804"/>
    <w:rsid w:val="00A16603"/>
    <w:rsid w:val="00A6073D"/>
    <w:rsid w:val="00A73345"/>
    <w:rsid w:val="00A945B3"/>
    <w:rsid w:val="00AF728D"/>
    <w:rsid w:val="00BE15A9"/>
    <w:rsid w:val="00C41A8A"/>
    <w:rsid w:val="00C57114"/>
    <w:rsid w:val="00CE525D"/>
    <w:rsid w:val="00D3516C"/>
    <w:rsid w:val="00D43FFB"/>
    <w:rsid w:val="00EA0C58"/>
    <w:rsid w:val="00F05AB3"/>
    <w:rsid w:val="00F26D6F"/>
    <w:rsid w:val="00F51E74"/>
    <w:rsid w:val="00FB57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9DB4"/>
  <w15:chartTrackingRefBased/>
  <w15:docId w15:val="{C9E88FD2-B21D-4C96-A5AD-A9BAABD8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Знак Знак Знак"/>
    <w:basedOn w:val="a"/>
    <w:rsid w:val="00A16603"/>
    <w:pPr>
      <w:spacing w:after="0" w:line="240" w:lineRule="auto"/>
    </w:pPr>
    <w:rPr>
      <w:rFonts w:ascii="Verdana" w:eastAsia="Times New Roman" w:hAnsi="Verdana" w:cs="Verdana"/>
      <w:sz w:val="20"/>
      <w:szCs w:val="20"/>
      <w:lang w:val="en-US"/>
    </w:rPr>
  </w:style>
  <w:style w:type="paragraph" w:styleId="a3">
    <w:name w:val="Body Text"/>
    <w:basedOn w:val="a"/>
    <w:link w:val="a4"/>
    <w:rsid w:val="00A16603"/>
    <w:pPr>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rsid w:val="00A16603"/>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B07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B0789"/>
    <w:rPr>
      <w:rFonts w:ascii="Segoe UI" w:hAnsi="Segoe UI" w:cs="Segoe UI"/>
      <w:sz w:val="18"/>
      <w:szCs w:val="18"/>
    </w:rPr>
  </w:style>
  <w:style w:type="paragraph" w:customStyle="1" w:styleId="10">
    <w:name w:val="Знак Знак Знак Знак1 Знак Знак Знак"/>
    <w:basedOn w:val="a"/>
    <w:rsid w:val="00F26D6F"/>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2458</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Kitovich</cp:lastModifiedBy>
  <cp:revision>3</cp:revision>
  <cp:lastPrinted>2026-05-20T05:43:00Z</cp:lastPrinted>
  <dcterms:created xsi:type="dcterms:W3CDTF">2026-05-21T08:45:00Z</dcterms:created>
  <dcterms:modified xsi:type="dcterms:W3CDTF">2026-05-21T13:07:00Z</dcterms:modified>
</cp:coreProperties>
</file>