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>Додаток</w:t>
      </w:r>
    </w:p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 xml:space="preserve">до рішення виконавчого комітету </w:t>
      </w:r>
    </w:p>
    <w:p w:rsidR="001B5195" w:rsidRDefault="001B5195" w:rsidP="001B5195">
      <w:pPr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1B5195" w:rsidRDefault="001B2FF0" w:rsidP="001B5195">
      <w:pPr>
        <w:ind w:left="4820"/>
        <w:rPr>
          <w:lang w:val="uk-UA"/>
        </w:rPr>
      </w:pPr>
      <w:r>
        <w:rPr>
          <w:lang w:val="uk-UA"/>
        </w:rPr>
        <w:t>4 квітня</w:t>
      </w:r>
      <w:r w:rsidR="001B5195">
        <w:rPr>
          <w:lang w:val="uk-UA"/>
        </w:rPr>
        <w:t xml:space="preserve"> 2018 року № </w:t>
      </w:r>
      <w:r>
        <w:rPr>
          <w:lang w:val="uk-UA"/>
        </w:rPr>
        <w:t>153</w:t>
      </w:r>
      <w:bookmarkStart w:id="0" w:name="_GoBack"/>
      <w:bookmarkEnd w:id="0"/>
    </w:p>
    <w:p w:rsidR="001B5195" w:rsidRDefault="001B5195" w:rsidP="001B5195">
      <w:pPr>
        <w:rPr>
          <w:sz w:val="32"/>
          <w:lang w:val="uk-UA"/>
        </w:rPr>
      </w:pPr>
    </w:p>
    <w:p w:rsidR="001B5195" w:rsidRDefault="001B5195" w:rsidP="001B5195">
      <w:pPr>
        <w:rPr>
          <w:sz w:val="32"/>
          <w:lang w:val="uk-UA"/>
        </w:rPr>
      </w:pPr>
    </w:p>
    <w:p w:rsidR="001B5195" w:rsidRDefault="001B5195" w:rsidP="001B5195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1B5195" w:rsidRDefault="001B5195" w:rsidP="001B5195">
      <w:pPr>
        <w:jc w:val="center"/>
        <w:rPr>
          <w:lang w:val="uk-UA"/>
        </w:rPr>
      </w:pPr>
      <w:r>
        <w:rPr>
          <w:lang w:val="uk-UA"/>
        </w:rPr>
        <w:t xml:space="preserve">видів </w:t>
      </w:r>
      <w:r>
        <w:rPr>
          <w:color w:val="000000"/>
          <w:shd w:val="clear" w:color="auto" w:fill="FFFFFF"/>
          <w:lang w:val="uk-UA"/>
        </w:rPr>
        <w:t>суспільно корисних,</w:t>
      </w:r>
      <w:r>
        <w:rPr>
          <w:lang w:val="uk-UA"/>
        </w:rPr>
        <w:t xml:space="preserve"> оплачуваних робіт які можуть виконувати особи, які вчинили адміністративне правопорушення у м. Чернігові</w:t>
      </w:r>
    </w:p>
    <w:p w:rsidR="001B5195" w:rsidRDefault="001B5195" w:rsidP="001B5195">
      <w:pPr>
        <w:jc w:val="center"/>
        <w:rPr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39"/>
      </w:tblGrid>
      <w:tr w:rsidR="001B5195" w:rsidTr="001B519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Види робіт</w:t>
            </w:r>
          </w:p>
        </w:tc>
      </w:tr>
      <w:tr w:rsidR="001B5195" w:rsidTr="001B519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szCs w:val="26"/>
                <w:lang w:val="uk-UA"/>
              </w:rPr>
              <w:t>Прибирання та благоустрій прибудинкових територій.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Прибирання території парків, алей.</w:t>
            </w:r>
          </w:p>
        </w:tc>
      </w:tr>
      <w:tr w:rsidR="001B5195" w:rsidTr="001B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195" w:rsidRDefault="001B5195">
            <w:pPr>
              <w:rPr>
                <w:lang w:val="uk-UA"/>
              </w:rPr>
            </w:pPr>
            <w:r>
              <w:rPr>
                <w:lang w:val="uk-UA"/>
              </w:rPr>
              <w:t>Прибирання та благоустрій кладовищ.</w:t>
            </w:r>
          </w:p>
        </w:tc>
      </w:tr>
    </w:tbl>
    <w:p w:rsidR="001B5195" w:rsidRDefault="001B5195" w:rsidP="001B5195">
      <w:pPr>
        <w:ind w:left="4820"/>
        <w:rPr>
          <w:lang w:val="uk-UA"/>
        </w:rPr>
      </w:pPr>
    </w:p>
    <w:p w:rsidR="001B5195" w:rsidRDefault="001B5195" w:rsidP="001B5195">
      <w:pPr>
        <w:ind w:left="4820"/>
        <w:rPr>
          <w:lang w:val="uk-UA"/>
        </w:rPr>
      </w:pPr>
    </w:p>
    <w:p w:rsidR="001B5195" w:rsidRDefault="001B5195" w:rsidP="001B5195">
      <w:pPr>
        <w:tabs>
          <w:tab w:val="left" w:pos="6440"/>
          <w:tab w:val="left" w:pos="7420"/>
        </w:tabs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  <w:t xml:space="preserve">М. П. Черненок </w:t>
      </w:r>
    </w:p>
    <w:p w:rsidR="00B95DA2" w:rsidRDefault="00B95DA2" w:rsidP="001B5195">
      <w:pPr>
        <w:pStyle w:val="a3"/>
        <w:jc w:val="both"/>
      </w:pPr>
    </w:p>
    <w:sectPr w:rsidR="00B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95"/>
    <w:rsid w:val="001B2FF0"/>
    <w:rsid w:val="001B5195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2018-03-28T12:20:00Z</dcterms:created>
  <dcterms:modified xsi:type="dcterms:W3CDTF">2018-04-05T12:13:00Z</dcterms:modified>
</cp:coreProperties>
</file>