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Arial Unicode MS"/>
          <w:sz w:val="28"/>
          <w:szCs w:val="28"/>
          <w:lang w:val="uk-UA" w:eastAsia="ru-RU" w:bidi="bo-CN"/>
        </w:rPr>
      </w:pPr>
      <w:r w:rsidRPr="000265A3">
        <w:rPr>
          <w:rFonts w:eastAsia="Times New Roman" w:cs="Arial Unicode M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58DE2" wp14:editId="502BB64B">
                <wp:simplePos x="0" y="0"/>
                <wp:positionH relativeFrom="column">
                  <wp:posOffset>-6858000</wp:posOffset>
                </wp:positionH>
                <wp:positionV relativeFrom="paragraph">
                  <wp:posOffset>-114300</wp:posOffset>
                </wp:positionV>
                <wp:extent cx="6540500" cy="2286000"/>
                <wp:effectExtent l="9525" t="9525" r="12700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3F2BF8" id="Rectangle 8" o:spid="_x0000_s1026" style="position:absolute;margin-left:-540pt;margin-top:-9pt;width:51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" strokecolor="white"/>
            </w:pict>
          </mc:Fallback>
        </mc:AlternateContent>
      </w:r>
      <w:r w:rsidRPr="000265A3">
        <w:rPr>
          <w:rFonts w:eastAsia="Times New Roman" w:cs="Arial Unicode MS"/>
          <w:noProof/>
          <w:sz w:val="28"/>
          <w:szCs w:val="28"/>
          <w:lang w:eastAsia="ru-RU"/>
        </w:rPr>
        <w:drawing>
          <wp:inline distT="0" distB="0" distL="0" distR="0" wp14:anchorId="2760DEA9" wp14:editId="7E09D866">
            <wp:extent cx="431800" cy="577850"/>
            <wp:effectExtent l="0" t="0" r="6350" b="0"/>
            <wp:docPr id="7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A3" w:rsidRPr="000265A3" w:rsidRDefault="000265A3" w:rsidP="000265A3">
      <w:pPr>
        <w:keepNext/>
        <w:spacing w:before="120" w:after="60" w:line="240" w:lineRule="auto"/>
        <w:jc w:val="center"/>
        <w:outlineLvl w:val="0"/>
        <w:rPr>
          <w:rFonts w:ascii="Cambria" w:eastAsia="Times New Roman" w:hAnsi="Cambria"/>
          <w:b/>
          <w:caps/>
          <w:kern w:val="32"/>
          <w:lang w:val="uk-UA" w:eastAsia="ru-RU" w:bidi="bo-CN"/>
        </w:rPr>
      </w:pPr>
      <w:r w:rsidRPr="000265A3">
        <w:rPr>
          <w:rFonts w:ascii="Cambria" w:eastAsia="Times New Roman" w:hAnsi="Cambria"/>
          <w:b/>
          <w:caps/>
          <w:kern w:val="32"/>
          <w:lang w:val="uk-UA" w:eastAsia="ru-RU" w:bidi="bo-CN"/>
        </w:rPr>
        <w:t>Україна</w:t>
      </w:r>
    </w:p>
    <w:p w:rsidR="000265A3" w:rsidRPr="000265A3" w:rsidRDefault="000265A3" w:rsidP="000265A3">
      <w:pPr>
        <w:spacing w:after="0" w:line="240" w:lineRule="auto"/>
        <w:jc w:val="center"/>
        <w:rPr>
          <w:rFonts w:eastAsia="Times New Roman" w:cs="Arial Unicode MS"/>
          <w:b/>
          <w:spacing w:val="20"/>
          <w:sz w:val="28"/>
          <w:szCs w:val="28"/>
          <w:lang w:val="uk-UA" w:eastAsia="ru-RU" w:bidi="bo-CN"/>
        </w:rPr>
      </w:pPr>
      <w:r w:rsidRPr="000265A3">
        <w:rPr>
          <w:rFonts w:eastAsia="Times New Roman" w:cs="Arial Unicode MS"/>
          <w:b/>
          <w:spacing w:val="20"/>
          <w:sz w:val="28"/>
          <w:szCs w:val="28"/>
          <w:lang w:val="uk-UA" w:eastAsia="ru-RU" w:bidi="bo-CN"/>
        </w:rPr>
        <w:t>ЧЕРНІГІВСЬКА МІСЬКА РАДА</w:t>
      </w:r>
    </w:p>
    <w:p w:rsidR="000265A3" w:rsidRPr="000265A3" w:rsidRDefault="000265A3" w:rsidP="000265A3">
      <w:pPr>
        <w:spacing w:after="0" w:line="240" w:lineRule="auto"/>
        <w:jc w:val="center"/>
        <w:rPr>
          <w:rFonts w:eastAsia="Times New Roman" w:cs="Arial Unicode MS"/>
          <w:b/>
          <w:spacing w:val="20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spacing w:after="0" w:line="240" w:lineRule="auto"/>
        <w:jc w:val="center"/>
        <w:rPr>
          <w:rFonts w:eastAsia="Times New Roman" w:cs="Arial Unicode MS"/>
          <w:b/>
          <w:bCs/>
          <w:caps/>
          <w:spacing w:val="100"/>
          <w:sz w:val="28"/>
          <w:szCs w:val="28"/>
          <w:lang w:val="uk-UA" w:eastAsia="ru-RU" w:bidi="bo-CN"/>
        </w:rPr>
      </w:pPr>
      <w:r w:rsidRPr="000265A3">
        <w:rPr>
          <w:rFonts w:eastAsia="Times New Roman" w:cs="Arial Unicode MS"/>
          <w:b/>
          <w:bCs/>
          <w:caps/>
          <w:spacing w:val="100"/>
          <w:sz w:val="28"/>
          <w:szCs w:val="28"/>
          <w:lang w:val="uk-UA" w:eastAsia="ru-RU" w:bidi="bo-CN"/>
        </w:rPr>
        <w:t>РОЗПОРЯДЖЕННЯ</w:t>
      </w:r>
    </w:p>
    <w:p w:rsidR="000265A3" w:rsidRPr="000265A3" w:rsidRDefault="000265A3" w:rsidP="000265A3">
      <w:pPr>
        <w:spacing w:after="0" w:line="240" w:lineRule="auto"/>
        <w:jc w:val="center"/>
        <w:rPr>
          <w:rFonts w:eastAsia="Times New Roman" w:cs="Arial Unicode MS"/>
          <w:bCs/>
          <w:caps/>
          <w:spacing w:val="100"/>
          <w:sz w:val="28"/>
          <w:szCs w:val="28"/>
          <w:lang w:val="uk-UA" w:eastAsia="ru-RU" w:bidi="bo-CN"/>
        </w:rPr>
      </w:pPr>
    </w:p>
    <w:tbl>
      <w:tblPr>
        <w:tblW w:w="907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6"/>
        <w:gridCol w:w="1843"/>
        <w:gridCol w:w="3432"/>
        <w:gridCol w:w="1844"/>
      </w:tblGrid>
      <w:tr w:rsidR="000265A3" w:rsidRPr="000265A3" w:rsidTr="000265A3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5A3" w:rsidRPr="000265A3" w:rsidRDefault="00971FAA" w:rsidP="00971FAA">
            <w:pPr>
              <w:spacing w:after="0" w:line="240" w:lineRule="auto"/>
              <w:jc w:val="center"/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</w:pPr>
            <w:r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>05 лютого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65A3" w:rsidRPr="000265A3" w:rsidRDefault="000265A3" w:rsidP="0002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</w:pPr>
            <w:r w:rsidRPr="000265A3"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>20</w:t>
            </w:r>
            <w:r w:rsidR="009141DC"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>18</w:t>
            </w:r>
            <w:r w:rsidRPr="000265A3"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 xml:space="preserve"> року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65A3" w:rsidRPr="000265A3" w:rsidRDefault="000265A3" w:rsidP="000265A3">
            <w:pPr>
              <w:keepNext/>
              <w:spacing w:before="60" w:after="0" w:line="240" w:lineRule="exact"/>
              <w:ind w:right="-29"/>
              <w:outlineLvl w:val="0"/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</w:pPr>
            <w:r w:rsidRPr="000265A3"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 xml:space="preserve"> м. Чернігів             </w:t>
            </w:r>
            <w:r w:rsidRPr="000265A3"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ab/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5A3" w:rsidRPr="000265A3" w:rsidRDefault="00971FAA" w:rsidP="000265A3">
            <w:pPr>
              <w:spacing w:after="0" w:line="240" w:lineRule="auto"/>
              <w:jc w:val="both"/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</w:pPr>
            <w:r>
              <w:rPr>
                <w:rFonts w:eastAsia="Times New Roman" w:cs="Arial Unicode MS"/>
                <w:sz w:val="28"/>
                <w:szCs w:val="28"/>
                <w:lang w:val="uk-UA" w:eastAsia="ru-RU" w:bidi="bo-CN"/>
              </w:rPr>
              <w:t xml:space="preserve">32-р </w:t>
            </w:r>
          </w:p>
        </w:tc>
      </w:tr>
    </w:tbl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ind w:right="5436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  <w:r w:rsidRPr="000265A3">
        <w:rPr>
          <w:rFonts w:eastAsia="Times New Roman" w:cs="Arial Unicode MS"/>
          <w:sz w:val="28"/>
          <w:szCs w:val="28"/>
          <w:lang w:val="uk-UA" w:eastAsia="ru-RU" w:bidi="bo-CN"/>
        </w:rPr>
        <w:t xml:space="preserve">Про військовий облік </w:t>
      </w:r>
    </w:p>
    <w:p w:rsid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535A09" w:rsidP="000265A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 w:bidi="bo-CN"/>
        </w:rPr>
      </w:pPr>
      <w:r>
        <w:rPr>
          <w:rFonts w:eastAsia="Times New Roman"/>
          <w:sz w:val="28"/>
          <w:szCs w:val="28"/>
          <w:lang w:val="uk-UA" w:eastAsia="ru-RU" w:bidi="bo-CN"/>
        </w:rPr>
        <w:t>Керуючись статтею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 42 Закону України «Про місцеве самоврядування в Україні», стат</w:t>
      </w:r>
      <w:r>
        <w:rPr>
          <w:rFonts w:eastAsia="Times New Roman"/>
          <w:sz w:val="28"/>
          <w:szCs w:val="28"/>
          <w:lang w:val="uk-UA" w:eastAsia="ru-RU" w:bidi="bo-CN"/>
        </w:rPr>
        <w:t>тею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 3</w:t>
      </w:r>
      <w:r w:rsidR="000265A3">
        <w:rPr>
          <w:rFonts w:eastAsia="Times New Roman"/>
          <w:sz w:val="28"/>
          <w:szCs w:val="28"/>
          <w:lang w:val="uk-UA" w:eastAsia="ru-RU" w:bidi="bo-CN"/>
        </w:rPr>
        <w:t>4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 Закону України «Про військовий обов`язок і військову службу»,</w:t>
      </w:r>
      <w:bookmarkStart w:id="0" w:name="n3"/>
      <w:bookmarkEnd w:id="0"/>
      <w:r w:rsidR="000265A3" w:rsidRPr="000265A3">
        <w:rPr>
          <w:rFonts w:eastAsia="Times New Roman"/>
          <w:sz w:val="28"/>
          <w:szCs w:val="28"/>
          <w:lang w:val="uk-UA" w:eastAsia="ru-RU"/>
        </w:rPr>
        <w:t xml:space="preserve"> 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>пункт</w:t>
      </w:r>
      <w:r>
        <w:rPr>
          <w:rFonts w:eastAsia="Times New Roman"/>
          <w:sz w:val="28"/>
          <w:szCs w:val="28"/>
          <w:lang w:val="uk-UA" w:eastAsia="ru-RU" w:bidi="bo-CN"/>
        </w:rPr>
        <w:t>ом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 </w:t>
      </w:r>
      <w:r w:rsidR="000265A3">
        <w:rPr>
          <w:rFonts w:eastAsia="Times New Roman"/>
          <w:sz w:val="28"/>
          <w:szCs w:val="28"/>
          <w:lang w:val="uk-UA" w:eastAsia="ru-RU" w:bidi="bo-CN"/>
        </w:rPr>
        <w:t>45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 </w:t>
      </w:r>
      <w:r w:rsidR="000265A3" w:rsidRPr="000265A3">
        <w:rPr>
          <w:rFonts w:eastAsia="Times New Roman"/>
          <w:sz w:val="28"/>
          <w:szCs w:val="28"/>
          <w:lang w:val="uk-UA" w:eastAsia="ru-RU"/>
        </w:rPr>
        <w:t>Порядку організації та ведення військового обліку призовників і військовозобов’язаних, затвердженого постановою Кабінету Міністрів України від 7 грудня 2016 р</w:t>
      </w:r>
      <w:r>
        <w:rPr>
          <w:rFonts w:eastAsia="Times New Roman"/>
          <w:sz w:val="28"/>
          <w:szCs w:val="28"/>
          <w:lang w:val="uk-UA" w:eastAsia="ru-RU"/>
        </w:rPr>
        <w:t>оку № 921 та</w:t>
      </w:r>
      <w:r w:rsidR="000265A3" w:rsidRPr="000265A3">
        <w:rPr>
          <w:rFonts w:eastAsia="Times New Roman"/>
          <w:sz w:val="28"/>
          <w:szCs w:val="28"/>
          <w:lang w:val="uk-UA" w:eastAsia="ru-RU"/>
        </w:rPr>
        <w:t xml:space="preserve"> 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>з метою забезпечення функціонув</w:t>
      </w:r>
      <w:r w:rsidR="00A25EFB">
        <w:rPr>
          <w:rFonts w:eastAsia="Times New Roman"/>
          <w:sz w:val="28"/>
          <w:szCs w:val="28"/>
          <w:lang w:val="uk-UA" w:eastAsia="ru-RU" w:bidi="bo-CN"/>
        </w:rPr>
        <w:t>ання системи військового обліку:</w:t>
      </w:r>
    </w:p>
    <w:p w:rsidR="000265A3" w:rsidRDefault="000265A3" w:rsidP="000265A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 w:bidi="bo-CN"/>
        </w:rPr>
      </w:pPr>
      <w:r w:rsidRPr="000265A3">
        <w:rPr>
          <w:rFonts w:eastAsia="Times New Roman"/>
          <w:sz w:val="28"/>
          <w:szCs w:val="28"/>
          <w:lang w:val="uk-UA" w:eastAsia="ru-RU" w:bidi="bo-CN"/>
        </w:rPr>
        <w:t xml:space="preserve">1. Затвердити </w:t>
      </w:r>
      <w:r>
        <w:rPr>
          <w:rFonts w:eastAsia="Times New Roman"/>
          <w:sz w:val="28"/>
          <w:szCs w:val="28"/>
          <w:lang w:val="uk-UA" w:eastAsia="ru-RU" w:bidi="bo-CN"/>
        </w:rPr>
        <w:t>графік звіряння облікових даних особових карток військовозобов’язаних з їх військово-обліковими документами</w:t>
      </w:r>
      <w:r w:rsidRPr="000265A3">
        <w:rPr>
          <w:rFonts w:eastAsia="Times New Roman"/>
          <w:sz w:val="28"/>
          <w:szCs w:val="28"/>
          <w:lang w:val="uk-UA" w:eastAsia="ru-RU" w:bidi="bo-CN"/>
        </w:rPr>
        <w:t xml:space="preserve"> згідно з </w:t>
      </w:r>
      <w:r>
        <w:rPr>
          <w:rFonts w:eastAsia="Times New Roman"/>
          <w:sz w:val="28"/>
          <w:szCs w:val="28"/>
          <w:lang w:val="uk-UA" w:eastAsia="ru-RU" w:bidi="bo-CN"/>
        </w:rPr>
        <w:t xml:space="preserve"> </w:t>
      </w:r>
      <w:r w:rsidR="00A25EFB">
        <w:rPr>
          <w:rFonts w:eastAsia="Times New Roman"/>
          <w:sz w:val="28"/>
          <w:szCs w:val="28"/>
          <w:lang w:val="uk-UA" w:eastAsia="ru-RU" w:bidi="bo-CN"/>
        </w:rPr>
        <w:t>додатком</w:t>
      </w:r>
      <w:r w:rsidRPr="000265A3">
        <w:rPr>
          <w:rFonts w:eastAsia="Times New Roman"/>
          <w:sz w:val="28"/>
          <w:szCs w:val="28"/>
          <w:lang w:val="uk-UA" w:eastAsia="ru-RU" w:bidi="bo-CN"/>
        </w:rPr>
        <w:t>.</w:t>
      </w:r>
    </w:p>
    <w:p w:rsidR="00B850A6" w:rsidRPr="000265A3" w:rsidRDefault="00B850A6" w:rsidP="000265A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 w:bidi="bo-CN"/>
        </w:rPr>
      </w:pPr>
      <w:r>
        <w:rPr>
          <w:rFonts w:eastAsia="Times New Roman"/>
          <w:sz w:val="28"/>
          <w:szCs w:val="28"/>
          <w:lang w:val="uk-UA" w:eastAsia="ru-RU" w:bidi="bo-CN"/>
        </w:rPr>
        <w:t xml:space="preserve">2. Керівникам структурних підрозділів міської ради забезпечити прибуття </w:t>
      </w:r>
      <w:r w:rsidR="00535A09">
        <w:rPr>
          <w:rFonts w:eastAsia="Times New Roman"/>
          <w:sz w:val="28"/>
          <w:szCs w:val="28"/>
          <w:lang w:val="uk-UA" w:eastAsia="ru-RU" w:bidi="bo-CN"/>
        </w:rPr>
        <w:t>до в</w:t>
      </w:r>
      <w:r w:rsidR="00535A09" w:rsidRPr="00535A09">
        <w:rPr>
          <w:rFonts w:eastAsia="Times New Roman"/>
          <w:sz w:val="28"/>
          <w:szCs w:val="28"/>
          <w:lang w:val="uk-UA" w:eastAsia="ru-RU" w:bidi="bo-CN"/>
        </w:rPr>
        <w:t xml:space="preserve">ідділу взаємодії з правоохоронними органами, мобілізаційної, оборонної та спеціальної роботи міської ради </w:t>
      </w:r>
      <w:r>
        <w:rPr>
          <w:rFonts w:eastAsia="Times New Roman"/>
          <w:sz w:val="28"/>
          <w:szCs w:val="28"/>
          <w:lang w:val="uk-UA" w:eastAsia="ru-RU" w:bidi="bo-CN"/>
        </w:rPr>
        <w:t>всіх працівників чоловічої статі віком до 60-ти років згідно з графіком.</w:t>
      </w:r>
    </w:p>
    <w:p w:rsidR="00535A09" w:rsidRDefault="00B850A6" w:rsidP="000265A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 w:bidi="bo-CN"/>
        </w:rPr>
      </w:pPr>
      <w:r>
        <w:rPr>
          <w:rFonts w:eastAsia="Times New Roman"/>
          <w:sz w:val="28"/>
          <w:szCs w:val="28"/>
          <w:lang w:val="uk-UA" w:eastAsia="ru-RU" w:bidi="bo-CN"/>
        </w:rPr>
        <w:t>3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 xml:space="preserve">. </w:t>
      </w:r>
      <w:r w:rsidR="000265A3">
        <w:rPr>
          <w:rFonts w:eastAsia="Times New Roman"/>
          <w:sz w:val="28"/>
          <w:szCs w:val="28"/>
          <w:lang w:val="uk-UA" w:eastAsia="ru-RU" w:bidi="bo-CN"/>
        </w:rPr>
        <w:t xml:space="preserve">Відділу взаємодії з правоохоронними органами, мобілізаційної, оборонної та спеціальної роботи </w:t>
      </w:r>
      <w:r w:rsidR="00535A09">
        <w:rPr>
          <w:rFonts w:eastAsia="Times New Roman"/>
          <w:sz w:val="28"/>
          <w:szCs w:val="28"/>
          <w:lang w:val="uk-UA" w:eastAsia="ru-RU" w:bidi="bo-CN"/>
        </w:rPr>
        <w:t xml:space="preserve">міської ради </w:t>
      </w:r>
      <w:r>
        <w:rPr>
          <w:rFonts w:eastAsia="Times New Roman"/>
          <w:sz w:val="28"/>
          <w:szCs w:val="28"/>
          <w:lang w:val="uk-UA" w:eastAsia="ru-RU" w:bidi="bo-CN"/>
        </w:rPr>
        <w:t>(Ткач А.В.)</w:t>
      </w:r>
      <w:r w:rsidR="00535A09">
        <w:rPr>
          <w:rFonts w:eastAsia="Times New Roman"/>
          <w:sz w:val="28"/>
          <w:szCs w:val="28"/>
          <w:lang w:val="uk-UA" w:eastAsia="ru-RU" w:bidi="bo-CN"/>
        </w:rPr>
        <w:t>:</w:t>
      </w:r>
    </w:p>
    <w:p w:rsidR="000265A3" w:rsidRDefault="00535A09" w:rsidP="000265A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 w:bidi="bo-CN"/>
        </w:rPr>
      </w:pPr>
      <w:r>
        <w:rPr>
          <w:rFonts w:eastAsia="Times New Roman"/>
          <w:sz w:val="28"/>
          <w:szCs w:val="28"/>
          <w:lang w:val="uk-UA" w:eastAsia="ru-RU" w:bidi="bo-CN"/>
        </w:rPr>
        <w:t>3.1</w:t>
      </w:r>
      <w:r w:rsidR="00B850A6">
        <w:rPr>
          <w:rFonts w:eastAsia="Times New Roman"/>
          <w:sz w:val="28"/>
          <w:szCs w:val="28"/>
          <w:lang w:val="uk-UA" w:eastAsia="ru-RU" w:bidi="bo-CN"/>
        </w:rPr>
        <w:t xml:space="preserve"> </w:t>
      </w:r>
      <w:r>
        <w:rPr>
          <w:rFonts w:eastAsia="Times New Roman"/>
          <w:sz w:val="28"/>
          <w:szCs w:val="28"/>
          <w:lang w:val="uk-UA" w:eastAsia="ru-RU" w:bidi="bo-CN"/>
        </w:rPr>
        <w:t>П</w:t>
      </w:r>
      <w:r w:rsidR="000265A3">
        <w:rPr>
          <w:rFonts w:eastAsia="Times New Roman"/>
          <w:sz w:val="28"/>
          <w:szCs w:val="28"/>
          <w:lang w:val="uk-UA" w:eastAsia="ru-RU" w:bidi="bo-CN"/>
        </w:rPr>
        <w:t>ровести звіряння</w:t>
      </w:r>
      <w:r w:rsidR="00B850A6" w:rsidRPr="00B850A6">
        <w:rPr>
          <w:lang w:val="uk-UA"/>
        </w:rPr>
        <w:t xml:space="preserve"> </w:t>
      </w:r>
      <w:r w:rsidR="00B850A6" w:rsidRPr="00B850A6">
        <w:rPr>
          <w:rFonts w:eastAsia="Times New Roman"/>
          <w:sz w:val="28"/>
          <w:szCs w:val="28"/>
          <w:lang w:val="uk-UA" w:eastAsia="ru-RU" w:bidi="bo-CN"/>
        </w:rPr>
        <w:t>облікових даних особових карток військовозобов’язаних з їх військово-обліковими документами</w:t>
      </w:r>
      <w:r w:rsidR="00B850A6">
        <w:rPr>
          <w:rFonts w:eastAsia="Times New Roman"/>
          <w:sz w:val="28"/>
          <w:szCs w:val="28"/>
          <w:lang w:val="uk-UA" w:eastAsia="ru-RU" w:bidi="bo-CN"/>
        </w:rPr>
        <w:t xml:space="preserve"> згідно з графіком</w:t>
      </w:r>
      <w:r w:rsidR="000265A3" w:rsidRPr="000265A3">
        <w:rPr>
          <w:rFonts w:eastAsia="Times New Roman"/>
          <w:sz w:val="28"/>
          <w:szCs w:val="28"/>
          <w:lang w:val="uk-UA" w:eastAsia="ru-RU" w:bidi="bo-CN"/>
        </w:rPr>
        <w:t>.</w:t>
      </w:r>
    </w:p>
    <w:p w:rsidR="000265A3" w:rsidRPr="000265A3" w:rsidRDefault="00535A09" w:rsidP="00B85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  <w:r>
        <w:rPr>
          <w:rFonts w:eastAsia="Times New Roman" w:cs="Arial Unicode MS"/>
          <w:sz w:val="28"/>
          <w:szCs w:val="28"/>
          <w:lang w:val="uk-UA" w:eastAsia="ru-RU" w:bidi="bo-CN"/>
        </w:rPr>
        <w:t>3.2</w:t>
      </w:r>
      <w:r w:rsidR="000265A3" w:rsidRPr="000265A3">
        <w:rPr>
          <w:rFonts w:eastAsia="Times New Roman" w:cs="Arial Unicode MS"/>
          <w:sz w:val="28"/>
          <w:szCs w:val="28"/>
          <w:lang w:val="uk-UA" w:eastAsia="ru-RU" w:bidi="bo-CN"/>
        </w:rPr>
        <w:t xml:space="preserve">. </w:t>
      </w:r>
      <w:r w:rsidR="00B850A6">
        <w:rPr>
          <w:rFonts w:eastAsia="Times New Roman" w:cs="Arial Unicode MS"/>
          <w:sz w:val="28"/>
          <w:szCs w:val="28"/>
          <w:lang w:val="uk-UA" w:eastAsia="ru-RU" w:bidi="bo-CN"/>
        </w:rPr>
        <w:t xml:space="preserve">Про результати звіряння </w:t>
      </w:r>
      <w:r w:rsidR="00B850A6" w:rsidRPr="00B850A6">
        <w:rPr>
          <w:rFonts w:eastAsia="Times New Roman" w:cs="Arial Unicode MS"/>
          <w:sz w:val="28"/>
          <w:szCs w:val="28"/>
          <w:lang w:val="uk-UA" w:eastAsia="ru-RU" w:bidi="bo-CN"/>
        </w:rPr>
        <w:t>облікових даних особових карток військовозобов’язаних з їх військово-обліковими документами</w:t>
      </w:r>
      <w:r w:rsidR="00B850A6">
        <w:rPr>
          <w:rFonts w:eastAsia="Times New Roman" w:cs="Arial Unicode MS"/>
          <w:sz w:val="28"/>
          <w:szCs w:val="28"/>
          <w:lang w:val="uk-UA" w:eastAsia="ru-RU" w:bidi="bo-CN"/>
        </w:rPr>
        <w:t xml:space="preserve"> </w:t>
      </w:r>
      <w:r>
        <w:rPr>
          <w:rFonts w:eastAsia="Times New Roman" w:cs="Arial Unicode MS"/>
          <w:sz w:val="28"/>
          <w:szCs w:val="28"/>
          <w:lang w:val="uk-UA" w:eastAsia="ru-RU" w:bidi="bo-CN"/>
        </w:rPr>
        <w:t>інформувати</w:t>
      </w:r>
      <w:r w:rsidR="00B850A6">
        <w:rPr>
          <w:rFonts w:eastAsia="Times New Roman" w:cs="Arial Unicode MS"/>
          <w:sz w:val="28"/>
          <w:szCs w:val="28"/>
          <w:lang w:val="uk-UA" w:eastAsia="ru-RU" w:bidi="bo-CN"/>
        </w:rPr>
        <w:t xml:space="preserve"> </w:t>
      </w:r>
      <w:r w:rsidR="00A25EFB">
        <w:rPr>
          <w:rFonts w:eastAsia="Times New Roman" w:cs="Arial Unicode MS"/>
          <w:sz w:val="28"/>
          <w:szCs w:val="28"/>
          <w:lang w:val="uk-UA" w:eastAsia="ru-RU" w:bidi="bo-CN"/>
        </w:rPr>
        <w:t xml:space="preserve">мене </w:t>
      </w:r>
      <w:r w:rsidR="00B850A6">
        <w:rPr>
          <w:rFonts w:eastAsia="Times New Roman" w:cs="Arial Unicode MS"/>
          <w:sz w:val="28"/>
          <w:szCs w:val="28"/>
          <w:lang w:val="uk-UA" w:eastAsia="ru-RU" w:bidi="bo-CN"/>
        </w:rPr>
        <w:t>особисто до 30 березня 2018 року.</w:t>
      </w:r>
    </w:p>
    <w:p w:rsidR="000265A3" w:rsidRPr="000265A3" w:rsidRDefault="00535A09" w:rsidP="00026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  <w:r>
        <w:rPr>
          <w:rFonts w:eastAsia="Times New Roman" w:cs="Arial Unicode MS"/>
          <w:sz w:val="28"/>
          <w:szCs w:val="28"/>
          <w:lang w:val="uk-UA" w:eastAsia="ru-RU" w:bidi="bo-CN"/>
        </w:rPr>
        <w:t>4</w:t>
      </w:r>
      <w:r w:rsidR="000265A3" w:rsidRPr="000265A3">
        <w:rPr>
          <w:rFonts w:eastAsia="Times New Roman" w:cs="Arial Unicode MS"/>
          <w:sz w:val="28"/>
          <w:szCs w:val="28"/>
          <w:lang w:val="uk-UA" w:eastAsia="ru-RU" w:bidi="bo-CN"/>
        </w:rPr>
        <w:t xml:space="preserve">. Контроль за виконанням цього розпорядження </w:t>
      </w:r>
      <w:r w:rsidR="00B850A6">
        <w:rPr>
          <w:rFonts w:eastAsia="Times New Roman" w:cs="Arial Unicode MS"/>
          <w:sz w:val="28"/>
          <w:szCs w:val="28"/>
          <w:lang w:val="uk-UA" w:eastAsia="ru-RU" w:bidi="bo-CN"/>
        </w:rPr>
        <w:t>залишаю за собою</w:t>
      </w:r>
      <w:r w:rsidR="000265A3" w:rsidRPr="000265A3">
        <w:rPr>
          <w:rFonts w:eastAsia="Times New Roman" w:cs="Arial Unicode MS"/>
          <w:sz w:val="28"/>
          <w:szCs w:val="28"/>
          <w:lang w:val="uk-UA" w:eastAsia="ru-RU" w:bidi="bo-CN"/>
        </w:rPr>
        <w:t>.</w:t>
      </w: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</w:p>
    <w:p w:rsidR="000265A3" w:rsidRPr="000265A3" w:rsidRDefault="000265A3" w:rsidP="000265A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 Unicode MS"/>
          <w:sz w:val="28"/>
          <w:szCs w:val="28"/>
          <w:lang w:val="uk-UA" w:eastAsia="ru-RU" w:bidi="bo-CN"/>
        </w:rPr>
      </w:pPr>
      <w:r w:rsidRPr="000265A3">
        <w:rPr>
          <w:rFonts w:eastAsia="Times New Roman" w:cs="Arial Unicode MS"/>
          <w:sz w:val="28"/>
          <w:szCs w:val="28"/>
          <w:lang w:val="uk-UA" w:eastAsia="ru-RU" w:bidi="bo-CN"/>
        </w:rPr>
        <w:t>Міський голова</w:t>
      </w:r>
      <w:r w:rsidRPr="000265A3">
        <w:rPr>
          <w:rFonts w:eastAsia="Times New Roman" w:cs="Arial Unicode MS"/>
          <w:sz w:val="28"/>
          <w:szCs w:val="28"/>
          <w:lang w:val="uk-UA" w:eastAsia="ru-RU" w:bidi="bo-CN"/>
        </w:rPr>
        <w:tab/>
        <w:t xml:space="preserve">В. А. Атрошенко </w:t>
      </w:r>
    </w:p>
    <w:p w:rsidR="000265A3" w:rsidRPr="000265A3" w:rsidRDefault="000265A3" w:rsidP="000265A3">
      <w:pPr>
        <w:spacing w:after="0" w:line="240" w:lineRule="auto"/>
        <w:ind w:left="-720"/>
        <w:rPr>
          <w:rFonts w:eastAsia="Times New Roman" w:cs="Arial Unicode MS"/>
          <w:sz w:val="28"/>
          <w:szCs w:val="28"/>
          <w:lang w:val="uk-UA" w:eastAsia="ru-RU" w:bidi="bo-CN"/>
        </w:rPr>
      </w:pPr>
      <w:bookmarkStart w:id="1" w:name="_GoBack"/>
      <w:bookmarkEnd w:id="1"/>
    </w:p>
    <w:sectPr w:rsidR="000265A3" w:rsidRPr="000265A3" w:rsidSect="00535A09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A"/>
    <w:rsid w:val="000265A3"/>
    <w:rsid w:val="003721BE"/>
    <w:rsid w:val="00535A09"/>
    <w:rsid w:val="005F39CF"/>
    <w:rsid w:val="008430CD"/>
    <w:rsid w:val="009141DC"/>
    <w:rsid w:val="00971FAA"/>
    <w:rsid w:val="00A04D7A"/>
    <w:rsid w:val="00A25EFB"/>
    <w:rsid w:val="00B850A6"/>
    <w:rsid w:val="00C4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D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Пятовський А.В.</dc:creator>
  <cp:keywords/>
  <dc:description/>
  <cp:lastModifiedBy>Світлана А. Горбач</cp:lastModifiedBy>
  <cp:revision>10</cp:revision>
  <cp:lastPrinted>2018-02-01T09:55:00Z</cp:lastPrinted>
  <dcterms:created xsi:type="dcterms:W3CDTF">2018-02-01T07:04:00Z</dcterms:created>
  <dcterms:modified xsi:type="dcterms:W3CDTF">2018-02-05T07:18:00Z</dcterms:modified>
</cp:coreProperties>
</file>