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0" w:rsidRPr="004E7AE3" w:rsidRDefault="004F0D80" w:rsidP="00B96362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 xml:space="preserve">ЗАТВЕРДЖЕНО </w:t>
      </w:r>
    </w:p>
    <w:p w:rsidR="004F0D80" w:rsidRPr="004E7AE3" w:rsidRDefault="004F0D80" w:rsidP="00B96362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4F0D80" w:rsidRPr="004E7AE3" w:rsidRDefault="004F0D80" w:rsidP="00B96362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квітня 2015</w:t>
      </w:r>
      <w:r w:rsidRPr="004E7AE3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 xml:space="preserve"> 102-р</w:t>
      </w:r>
    </w:p>
    <w:p w:rsidR="004F0D80" w:rsidRDefault="004F0D80" w:rsidP="00B96362">
      <w:pPr>
        <w:pStyle w:val="NoSpacing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jc w:val="center"/>
        <w:rPr>
          <w:rFonts w:ascii="Times New Roman" w:hAnsi="Times New Roman"/>
          <w:color w:val="000000"/>
          <w:sz w:val="28"/>
        </w:rPr>
      </w:pPr>
      <w:r w:rsidRPr="00BF1A28">
        <w:rPr>
          <w:rFonts w:ascii="Times New Roman" w:hAnsi="Times New Roman"/>
          <w:color w:val="000000"/>
          <w:sz w:val="28"/>
        </w:rPr>
        <w:t xml:space="preserve">План заходів, </w:t>
      </w:r>
    </w:p>
    <w:p w:rsidR="004F0D80" w:rsidRDefault="004F0D80" w:rsidP="00B9636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пов’язаних з 29-ми роковинами Чорнобильської катастрофи</w:t>
      </w:r>
      <w:r w:rsidRPr="00BF1A28">
        <w:rPr>
          <w:rFonts w:ascii="Times New Roman" w:hAnsi="Times New Roman"/>
          <w:color w:val="000000"/>
          <w:sz w:val="28"/>
        </w:rPr>
        <w:t xml:space="preserve"> у м. Чернігові</w:t>
      </w:r>
    </w:p>
    <w:p w:rsidR="004F0D80" w:rsidRDefault="004F0D80" w:rsidP="00B9636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Благоустр</w:t>
      </w:r>
      <w:r>
        <w:rPr>
          <w:rFonts w:ascii="Times New Roman" w:hAnsi="Times New Roman"/>
          <w:sz w:val="28"/>
          <w:szCs w:val="28"/>
        </w:rPr>
        <w:t>ій в</w:t>
      </w:r>
      <w:r w:rsidRPr="00BF1A28">
        <w:rPr>
          <w:rFonts w:ascii="Times New Roman" w:hAnsi="Times New Roman"/>
          <w:sz w:val="28"/>
          <w:szCs w:val="28"/>
        </w:rPr>
        <w:t>улиць, пам’ятних знаків та меморіальних до</w:t>
      </w:r>
      <w:r>
        <w:rPr>
          <w:rFonts w:ascii="Times New Roman" w:hAnsi="Times New Roman"/>
          <w:sz w:val="28"/>
          <w:szCs w:val="28"/>
        </w:rPr>
        <w:t>ш</w:t>
      </w:r>
      <w:r w:rsidRPr="00BF1A28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, пов’язаних з подіями на </w:t>
      </w:r>
      <w:r w:rsidRPr="00BF1A28">
        <w:rPr>
          <w:rFonts w:ascii="Times New Roman" w:hAnsi="Times New Roman"/>
          <w:sz w:val="28"/>
          <w:szCs w:val="28"/>
        </w:rPr>
        <w:t>Чорнобил</w:t>
      </w:r>
      <w:r>
        <w:rPr>
          <w:rFonts w:ascii="Times New Roman" w:hAnsi="Times New Roman"/>
          <w:sz w:val="28"/>
          <w:szCs w:val="28"/>
        </w:rPr>
        <w:t>ьській атомній електростанції.</w:t>
      </w:r>
      <w:r w:rsidRPr="00BF1A28">
        <w:rPr>
          <w:rFonts w:ascii="Times New Roman" w:hAnsi="Times New Roman"/>
          <w:sz w:val="28"/>
          <w:szCs w:val="28"/>
        </w:rPr>
        <w:t xml:space="preserve"> </w:t>
      </w:r>
    </w:p>
    <w:p w:rsidR="004F0D80" w:rsidRDefault="004F0D80" w:rsidP="00B9636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Управління житлово-комунального господарства Чернігівської міської ради</w:t>
      </w:r>
    </w:p>
    <w:p w:rsidR="004F0D80" w:rsidRPr="00BB08DC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B08DC">
        <w:rPr>
          <w:rFonts w:ascii="Times New Roman" w:hAnsi="Times New Roman"/>
          <w:sz w:val="28"/>
          <w:szCs w:val="28"/>
        </w:rPr>
        <w:t>Квітень 2015 року</w:t>
      </w:r>
    </w:p>
    <w:p w:rsidR="004F0D80" w:rsidRDefault="004F0D80" w:rsidP="00B9636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з</w:t>
      </w:r>
      <w:r w:rsidRPr="00BF1A28">
        <w:rPr>
          <w:rFonts w:ascii="Times New Roman" w:hAnsi="Times New Roman"/>
          <w:sz w:val="28"/>
          <w:szCs w:val="28"/>
        </w:rPr>
        <w:t>устріч</w:t>
      </w:r>
      <w:r>
        <w:rPr>
          <w:rFonts w:ascii="Times New Roman" w:hAnsi="Times New Roman"/>
          <w:sz w:val="28"/>
          <w:szCs w:val="28"/>
        </w:rPr>
        <w:t>ей</w:t>
      </w:r>
      <w:r w:rsidRPr="00BF1A28">
        <w:rPr>
          <w:rFonts w:ascii="Times New Roman" w:hAnsi="Times New Roman"/>
          <w:sz w:val="28"/>
          <w:szCs w:val="28"/>
        </w:rPr>
        <w:t xml:space="preserve"> (кругл</w:t>
      </w:r>
      <w:r>
        <w:rPr>
          <w:rFonts w:ascii="Times New Roman" w:hAnsi="Times New Roman"/>
          <w:sz w:val="28"/>
          <w:szCs w:val="28"/>
        </w:rPr>
        <w:t>их</w:t>
      </w:r>
      <w:r w:rsidRPr="00BF1A28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ів</w:t>
      </w:r>
      <w:r w:rsidRPr="00BF1A28">
        <w:rPr>
          <w:rFonts w:ascii="Times New Roman" w:hAnsi="Times New Roman"/>
          <w:sz w:val="28"/>
          <w:szCs w:val="28"/>
        </w:rPr>
        <w:t>) з громадянами, які постраждали внаслідок Чорнобильської катастрофи, представниками громадських організацій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 xml:space="preserve">Деснянська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F1A28">
        <w:rPr>
          <w:rFonts w:ascii="Times New Roman" w:hAnsi="Times New Roman"/>
          <w:sz w:val="28"/>
          <w:szCs w:val="28"/>
        </w:rPr>
        <w:t>Новозаводська районн</w:t>
      </w:r>
      <w:r>
        <w:rPr>
          <w:rFonts w:ascii="Times New Roman" w:hAnsi="Times New Roman"/>
          <w:sz w:val="28"/>
          <w:szCs w:val="28"/>
        </w:rPr>
        <w:t>і</w:t>
      </w:r>
      <w:r w:rsidRPr="00BF1A28">
        <w:rPr>
          <w:rFonts w:ascii="Times New Roman" w:hAnsi="Times New Roman"/>
          <w:sz w:val="28"/>
          <w:szCs w:val="28"/>
        </w:rPr>
        <w:t xml:space="preserve"> у місті Чернігові рад</w:t>
      </w:r>
      <w:r>
        <w:rPr>
          <w:rFonts w:ascii="Times New Roman" w:hAnsi="Times New Roman"/>
          <w:sz w:val="28"/>
          <w:szCs w:val="28"/>
        </w:rPr>
        <w:t>и</w:t>
      </w:r>
      <w:r w:rsidRPr="00BF1A28">
        <w:rPr>
          <w:rFonts w:ascii="Times New Roman" w:hAnsi="Times New Roman"/>
          <w:sz w:val="28"/>
          <w:szCs w:val="28"/>
        </w:rPr>
        <w:t>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Квітень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A28">
        <w:rPr>
          <w:rFonts w:ascii="Times New Roman" w:hAnsi="Times New Roman"/>
          <w:sz w:val="28"/>
          <w:szCs w:val="28"/>
        </w:rPr>
        <w:t>2015 року</w:t>
      </w: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Обстеження матеріально-побутових умов проживання сімей інвалідів із числа учасників ліквідації наслідків аварії на Чорнобильській АЕС, дітей-інвалідів з мет</w:t>
      </w:r>
      <w:r>
        <w:rPr>
          <w:rFonts w:ascii="Times New Roman" w:hAnsi="Times New Roman"/>
          <w:sz w:val="28"/>
          <w:szCs w:val="28"/>
        </w:rPr>
        <w:t>ою виявлення соціальних проблем.</w:t>
      </w:r>
    </w:p>
    <w:p w:rsidR="004F0D80" w:rsidRPr="0093502E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D80" w:rsidRPr="008D056A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 xml:space="preserve">Деснянська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F1A28">
        <w:rPr>
          <w:rFonts w:ascii="Times New Roman" w:hAnsi="Times New Roman"/>
          <w:sz w:val="28"/>
          <w:szCs w:val="28"/>
        </w:rPr>
        <w:t>Новозаводська районн</w:t>
      </w:r>
      <w:r>
        <w:rPr>
          <w:rFonts w:ascii="Times New Roman" w:hAnsi="Times New Roman"/>
          <w:sz w:val="28"/>
          <w:szCs w:val="28"/>
        </w:rPr>
        <w:t>і</w:t>
      </w:r>
      <w:r w:rsidRPr="00BF1A28">
        <w:rPr>
          <w:rFonts w:ascii="Times New Roman" w:hAnsi="Times New Roman"/>
          <w:sz w:val="28"/>
          <w:szCs w:val="28"/>
        </w:rPr>
        <w:t xml:space="preserve"> у місті Чернігові рад</w:t>
      </w:r>
      <w:r>
        <w:rPr>
          <w:rFonts w:ascii="Times New Roman" w:hAnsi="Times New Roman"/>
          <w:sz w:val="28"/>
          <w:szCs w:val="28"/>
        </w:rPr>
        <w:t>и</w:t>
      </w:r>
      <w:r w:rsidRPr="00BF1A28">
        <w:rPr>
          <w:rFonts w:ascii="Times New Roman" w:hAnsi="Times New Roman"/>
          <w:sz w:val="28"/>
          <w:szCs w:val="28"/>
        </w:rPr>
        <w:t>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96362">
        <w:rPr>
          <w:rFonts w:ascii="Times New Roman" w:hAnsi="Times New Roman"/>
          <w:sz w:val="28"/>
          <w:szCs w:val="28"/>
        </w:rPr>
        <w:t>Квітень 2015 року</w:t>
      </w: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</w:t>
      </w:r>
      <w:r w:rsidRPr="00BF1A28">
        <w:rPr>
          <w:rFonts w:ascii="Times New Roman" w:hAnsi="Times New Roman"/>
          <w:sz w:val="28"/>
          <w:szCs w:val="28"/>
        </w:rPr>
        <w:t xml:space="preserve"> огляд</w:t>
      </w:r>
      <w:r>
        <w:rPr>
          <w:rFonts w:ascii="Times New Roman" w:hAnsi="Times New Roman"/>
          <w:sz w:val="28"/>
          <w:szCs w:val="28"/>
        </w:rPr>
        <w:t>ів</w:t>
      </w:r>
      <w:r w:rsidRPr="00BF1A28">
        <w:rPr>
          <w:rFonts w:ascii="Times New Roman" w:hAnsi="Times New Roman"/>
          <w:sz w:val="28"/>
          <w:szCs w:val="28"/>
        </w:rPr>
        <w:t xml:space="preserve"> та диспансеризаці</w:t>
      </w:r>
      <w:r>
        <w:rPr>
          <w:rFonts w:ascii="Times New Roman" w:hAnsi="Times New Roman"/>
          <w:sz w:val="28"/>
          <w:szCs w:val="28"/>
        </w:rPr>
        <w:t>ї</w:t>
      </w:r>
      <w:r w:rsidRPr="00BF1A28">
        <w:rPr>
          <w:rFonts w:ascii="Times New Roman" w:hAnsi="Times New Roman"/>
          <w:sz w:val="28"/>
          <w:szCs w:val="28"/>
        </w:rPr>
        <w:t xml:space="preserve"> осіб, які постраждали внаслідок Чорнобильської катастрофи</w:t>
      </w:r>
      <w:r>
        <w:rPr>
          <w:rFonts w:ascii="Times New Roman" w:hAnsi="Times New Roman"/>
          <w:sz w:val="28"/>
          <w:szCs w:val="28"/>
        </w:rPr>
        <w:t>.</w:t>
      </w:r>
    </w:p>
    <w:p w:rsidR="004F0D80" w:rsidRPr="00101AF7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охорони здоров’я Чернігівської міської ради, </w:t>
      </w:r>
      <w:r w:rsidRPr="00BF1A28">
        <w:rPr>
          <w:rFonts w:ascii="Times New Roman" w:hAnsi="Times New Roman"/>
          <w:sz w:val="28"/>
          <w:szCs w:val="28"/>
        </w:rPr>
        <w:t>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96362">
        <w:rPr>
          <w:rFonts w:ascii="Times New Roman" w:hAnsi="Times New Roman"/>
          <w:sz w:val="28"/>
          <w:szCs w:val="28"/>
        </w:rPr>
        <w:t>Квітень 2015 року</w:t>
      </w:r>
    </w:p>
    <w:p w:rsidR="004F0D80" w:rsidRPr="00B96362" w:rsidRDefault="004F0D80" w:rsidP="00B9636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Формування бази даних номерів мобільних телефонів та електронної пошти учасників ліквідації наслідків аварії на Чорнобильській АЕС для забезпечення планової організації якісної диспансеризації та лікування постраждалих,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A28">
        <w:rPr>
          <w:rFonts w:ascii="Times New Roman" w:hAnsi="Times New Roman"/>
          <w:sz w:val="28"/>
          <w:szCs w:val="28"/>
        </w:rPr>
        <w:t>ч. для проведення ІІ етапу поглибленої диспансеризації в поліклініці та оздоровлення в стаціонарних відділеннях комунального лікувально-профілактичного закладу «Чернігівський обласний центр радіаційного захисту та оздоровлення населення»</w:t>
      </w:r>
      <w:r>
        <w:rPr>
          <w:rFonts w:ascii="Times New Roman" w:hAnsi="Times New Roman"/>
          <w:sz w:val="28"/>
          <w:szCs w:val="28"/>
        </w:rPr>
        <w:t>.</w:t>
      </w:r>
    </w:p>
    <w:p w:rsidR="004F0D80" w:rsidRPr="00B96362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Управління охорони здоров’я Чернігівської міської ради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Відвідування стаціонарних хворих та інвалідів, постраждалих внаслідок Чорнобильської катастрофи, які лікуються в домашніх умовах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Управління охорони здоров’я Чернігівської міської ради</w:t>
      </w:r>
      <w:r>
        <w:rPr>
          <w:rFonts w:ascii="Times New Roman" w:hAnsi="Times New Roman"/>
          <w:sz w:val="28"/>
          <w:szCs w:val="28"/>
        </w:rPr>
        <w:t>,</w:t>
      </w:r>
      <w:r w:rsidRPr="00BF1A28">
        <w:rPr>
          <w:rFonts w:ascii="Times New Roman" w:hAnsi="Times New Roman"/>
          <w:sz w:val="28"/>
          <w:szCs w:val="28"/>
        </w:rPr>
        <w:t xml:space="preserve"> Деснянська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F1A28">
        <w:rPr>
          <w:rFonts w:ascii="Times New Roman" w:hAnsi="Times New Roman"/>
          <w:sz w:val="28"/>
          <w:szCs w:val="28"/>
        </w:rPr>
        <w:t>Новозаводська районн</w:t>
      </w:r>
      <w:r>
        <w:rPr>
          <w:rFonts w:ascii="Times New Roman" w:hAnsi="Times New Roman"/>
          <w:sz w:val="28"/>
          <w:szCs w:val="28"/>
        </w:rPr>
        <w:t>і</w:t>
      </w:r>
      <w:r w:rsidRPr="00BF1A28">
        <w:rPr>
          <w:rFonts w:ascii="Times New Roman" w:hAnsi="Times New Roman"/>
          <w:sz w:val="28"/>
          <w:szCs w:val="28"/>
        </w:rPr>
        <w:t xml:space="preserve"> у місті Чернігові рад</w:t>
      </w:r>
      <w:r>
        <w:rPr>
          <w:rFonts w:ascii="Times New Roman" w:hAnsi="Times New Roman"/>
          <w:sz w:val="28"/>
          <w:szCs w:val="28"/>
        </w:rPr>
        <w:t>и</w:t>
      </w:r>
      <w:r w:rsidRPr="00BF1A28">
        <w:rPr>
          <w:rFonts w:ascii="Times New Roman" w:hAnsi="Times New Roman"/>
          <w:sz w:val="28"/>
          <w:szCs w:val="28"/>
        </w:rPr>
        <w:t>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Проведення циклу пам’ятних заходів, пов’язаних з 29-ми роковинами Чорнобильської катастрофи, зокрема, літературних вечорів, виставок, зустрічей</w:t>
      </w:r>
      <w:r>
        <w:rPr>
          <w:rFonts w:ascii="Times New Roman" w:hAnsi="Times New Roman"/>
          <w:sz w:val="28"/>
          <w:szCs w:val="28"/>
        </w:rPr>
        <w:t>,</w:t>
      </w:r>
      <w:r w:rsidRPr="00BF1A28">
        <w:rPr>
          <w:rFonts w:ascii="Times New Roman" w:hAnsi="Times New Roman"/>
          <w:sz w:val="28"/>
          <w:szCs w:val="28"/>
        </w:rPr>
        <w:t xml:space="preserve"> тематичних годин та бесід, книжково-ілюстративних виставок, тощо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Управління культури Чернігівської міської ради, міськ</w:t>
      </w:r>
      <w:r>
        <w:rPr>
          <w:rFonts w:ascii="Times New Roman" w:hAnsi="Times New Roman"/>
          <w:sz w:val="28"/>
          <w:szCs w:val="28"/>
        </w:rPr>
        <w:t>а</w:t>
      </w:r>
      <w:r w:rsidRPr="00BF1A28">
        <w:rPr>
          <w:rFonts w:ascii="Times New Roman" w:hAnsi="Times New Roman"/>
          <w:sz w:val="28"/>
          <w:szCs w:val="28"/>
        </w:rPr>
        <w:t xml:space="preserve"> Централізован</w:t>
      </w:r>
      <w:r>
        <w:rPr>
          <w:rFonts w:ascii="Times New Roman" w:hAnsi="Times New Roman"/>
          <w:sz w:val="28"/>
          <w:szCs w:val="28"/>
        </w:rPr>
        <w:t>а</w:t>
      </w:r>
      <w:r w:rsidRPr="00BF1A28">
        <w:rPr>
          <w:rFonts w:ascii="Times New Roman" w:hAnsi="Times New Roman"/>
          <w:sz w:val="28"/>
          <w:szCs w:val="28"/>
        </w:rPr>
        <w:t xml:space="preserve"> бібліотечн</w:t>
      </w:r>
      <w:r>
        <w:rPr>
          <w:rFonts w:ascii="Times New Roman" w:hAnsi="Times New Roman"/>
          <w:sz w:val="28"/>
          <w:szCs w:val="28"/>
        </w:rPr>
        <w:t>а система</w:t>
      </w:r>
      <w:r w:rsidRPr="00BF1A28">
        <w:rPr>
          <w:rFonts w:ascii="Times New Roman" w:hAnsi="Times New Roman"/>
          <w:sz w:val="28"/>
          <w:szCs w:val="28"/>
        </w:rPr>
        <w:t>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Благоустрій та впорядкування території навколо пам’ятного знаку «Героям Чорнобиля» у місті Чернігові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Управління житлово-комунального господарства Чернігівської міської ради</w:t>
      </w:r>
    </w:p>
    <w:p w:rsidR="004F0D80" w:rsidRPr="0093502E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у</w:t>
      </w:r>
      <w:r w:rsidRPr="00BF1A2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ів</w:t>
      </w:r>
      <w:r w:rsidRPr="00BF1A28">
        <w:rPr>
          <w:rFonts w:ascii="Times New Roman" w:hAnsi="Times New Roman"/>
          <w:sz w:val="28"/>
          <w:szCs w:val="28"/>
        </w:rPr>
        <w:t xml:space="preserve"> мужності, бесід, виховн</w:t>
      </w:r>
      <w:r>
        <w:rPr>
          <w:rFonts w:ascii="Times New Roman" w:hAnsi="Times New Roman"/>
          <w:sz w:val="28"/>
          <w:szCs w:val="28"/>
        </w:rPr>
        <w:t>их</w:t>
      </w:r>
      <w:r w:rsidRPr="00BF1A28">
        <w:rPr>
          <w:rFonts w:ascii="Times New Roman" w:hAnsi="Times New Roman"/>
          <w:sz w:val="28"/>
          <w:szCs w:val="28"/>
        </w:rPr>
        <w:t xml:space="preserve"> годин за участю учасників ліквідації наслідків Чорнобильської катастрофи, вистав</w:t>
      </w:r>
      <w:r>
        <w:rPr>
          <w:rFonts w:ascii="Times New Roman" w:hAnsi="Times New Roman"/>
          <w:sz w:val="28"/>
          <w:szCs w:val="28"/>
        </w:rPr>
        <w:t>ок</w:t>
      </w:r>
      <w:r w:rsidRPr="00BF1A28">
        <w:rPr>
          <w:rFonts w:ascii="Times New Roman" w:hAnsi="Times New Roman"/>
          <w:sz w:val="28"/>
          <w:szCs w:val="28"/>
        </w:rPr>
        <w:t xml:space="preserve"> малюнків, стінних газет, конкурс</w:t>
      </w:r>
      <w:r>
        <w:rPr>
          <w:rFonts w:ascii="Times New Roman" w:hAnsi="Times New Roman"/>
          <w:sz w:val="28"/>
          <w:szCs w:val="28"/>
        </w:rPr>
        <w:t>ів</w:t>
      </w:r>
      <w:r w:rsidRPr="00BF1A28">
        <w:rPr>
          <w:rFonts w:ascii="Times New Roman" w:hAnsi="Times New Roman"/>
          <w:sz w:val="28"/>
          <w:szCs w:val="28"/>
        </w:rPr>
        <w:t xml:space="preserve"> учнівських рефератів, перегляд</w:t>
      </w:r>
      <w:r>
        <w:rPr>
          <w:rFonts w:ascii="Times New Roman" w:hAnsi="Times New Roman"/>
          <w:sz w:val="28"/>
          <w:szCs w:val="28"/>
        </w:rPr>
        <w:t>ів</w:t>
      </w:r>
      <w:r w:rsidRPr="00BF1A28">
        <w:rPr>
          <w:rFonts w:ascii="Times New Roman" w:hAnsi="Times New Roman"/>
          <w:sz w:val="28"/>
          <w:szCs w:val="28"/>
        </w:rPr>
        <w:t xml:space="preserve"> фільмів, прис</w:t>
      </w:r>
      <w:r>
        <w:rPr>
          <w:rFonts w:ascii="Times New Roman" w:hAnsi="Times New Roman"/>
          <w:sz w:val="28"/>
          <w:szCs w:val="28"/>
        </w:rPr>
        <w:t>вячених Чорнобильській трагедії.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Pr="00101AF7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Управління освіти</w:t>
      </w:r>
      <w:r w:rsidRPr="00CD391E">
        <w:rPr>
          <w:rFonts w:ascii="Times New Roman" w:hAnsi="Times New Roman"/>
          <w:sz w:val="28"/>
          <w:szCs w:val="28"/>
        </w:rPr>
        <w:t xml:space="preserve"> </w:t>
      </w:r>
      <w:r w:rsidRPr="00BF1A28">
        <w:rPr>
          <w:rFonts w:ascii="Times New Roman" w:hAnsi="Times New Roman"/>
          <w:sz w:val="28"/>
          <w:szCs w:val="28"/>
        </w:rPr>
        <w:t>Чернігівської міської ради,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Pr="00CD391E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CD391E">
        <w:rPr>
          <w:rFonts w:ascii="Times New Roman" w:hAnsi="Times New Roman"/>
          <w:sz w:val="28"/>
          <w:szCs w:val="28"/>
        </w:rPr>
        <w:t>Квітень 2015 року</w:t>
      </w:r>
    </w:p>
    <w:p w:rsidR="004F0D80" w:rsidRPr="00CD391E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Тематичні виставки творів образотворчого мистецтва, літератури, художньої фотографії, присвячені пам’яті героїв-чорнобильців</w:t>
      </w:r>
      <w:r>
        <w:rPr>
          <w:rFonts w:ascii="Times New Roman" w:hAnsi="Times New Roman"/>
          <w:sz w:val="28"/>
          <w:szCs w:val="28"/>
        </w:rPr>
        <w:t>.</w:t>
      </w:r>
    </w:p>
    <w:p w:rsidR="004F0D80" w:rsidRPr="00CD391E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D80" w:rsidRPr="00B96362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Управління Чернігівської міської ради</w:t>
      </w:r>
      <w:r>
        <w:rPr>
          <w:rFonts w:ascii="Times New Roman" w:hAnsi="Times New Roman"/>
          <w:sz w:val="28"/>
          <w:szCs w:val="28"/>
        </w:rPr>
        <w:t>:</w:t>
      </w:r>
      <w:r w:rsidRPr="00CD391E">
        <w:rPr>
          <w:rFonts w:ascii="Times New Roman" w:hAnsi="Times New Roman"/>
          <w:sz w:val="28"/>
          <w:szCs w:val="28"/>
        </w:rPr>
        <w:t xml:space="preserve"> </w:t>
      </w:r>
      <w:r w:rsidRPr="00BF1A28">
        <w:rPr>
          <w:rFonts w:ascii="Times New Roman" w:hAnsi="Times New Roman"/>
          <w:sz w:val="28"/>
          <w:szCs w:val="28"/>
        </w:rPr>
        <w:t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A28">
        <w:rPr>
          <w:rFonts w:ascii="Times New Roman" w:hAnsi="Times New Roman"/>
          <w:sz w:val="28"/>
          <w:szCs w:val="28"/>
        </w:rPr>
        <w:t>освіти,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Висвітлення та підготовка та проведення заходів, пов’язаних з 29-ми роковинами Чорнобильської катастрофи у м. Чернігові, в засобах масової інформації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Відділ зв’язків з громадськістю Чернігівської міської ради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Квітень </w:t>
      </w:r>
      <w:r w:rsidRPr="0093502E">
        <w:rPr>
          <w:rFonts w:ascii="Times New Roman" w:hAnsi="Times New Roman"/>
          <w:sz w:val="28"/>
          <w:szCs w:val="28"/>
          <w:lang w:val="ru-RU"/>
        </w:rPr>
        <w:t>2015 року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Покладання квітів до пам’ятного знаку «Героям Чорнобиля» у місті Чернігові</w:t>
      </w:r>
      <w:r>
        <w:rPr>
          <w:rFonts w:ascii="Times New Roman" w:hAnsi="Times New Roman"/>
          <w:sz w:val="28"/>
          <w:szCs w:val="28"/>
        </w:rPr>
        <w:t>.</w:t>
      </w:r>
    </w:p>
    <w:p w:rsidR="004F0D80" w:rsidRPr="00AD47F8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Управління Чернігівської міської ради: культури, освіти, транспорту та зв’язку, з питань надзвичайних ситуацій та цивільного захисту населення; відділ зв’язків з громадськістю Чернігівської міської ради, 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F1A28">
        <w:rPr>
          <w:rFonts w:ascii="Times New Roman" w:hAnsi="Times New Roman"/>
          <w:sz w:val="28"/>
          <w:szCs w:val="28"/>
        </w:rPr>
        <w:t xml:space="preserve"> квітня 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Освячення ікони «Чорнобильський Спас» і хресна хода навколо Катерининської церкви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Чернігівська обласна громадська організація ВГОІ «Союз Чорнобиль Україна» (за згодою), Чернігівське обласне відділення Українського національного фонду допомоги інвалідам Чорнобиля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F1A28">
        <w:rPr>
          <w:rFonts w:ascii="Times New Roman" w:hAnsi="Times New Roman"/>
          <w:sz w:val="28"/>
          <w:szCs w:val="28"/>
        </w:rPr>
        <w:t xml:space="preserve"> квітня 2015 року</w:t>
      </w:r>
    </w:p>
    <w:p w:rsidR="004F0D80" w:rsidRPr="000F19FB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Міжнародний турнір з волейболу серед юнацьких команд</w:t>
      </w:r>
      <w:r>
        <w:rPr>
          <w:rFonts w:ascii="Times New Roman" w:hAnsi="Times New Roman"/>
          <w:sz w:val="28"/>
          <w:szCs w:val="28"/>
        </w:rPr>
        <w:t>.</w:t>
      </w:r>
    </w:p>
    <w:p w:rsidR="004F0D80" w:rsidRDefault="004F0D80" w:rsidP="00B9636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Відділ по фізичній культурі та спорту Чернігівської міської ради</w:t>
      </w:r>
      <w:r w:rsidRPr="00BF1A28">
        <w:rPr>
          <w:rFonts w:ascii="Times New Roman" w:hAnsi="Times New Roman"/>
          <w:sz w:val="28"/>
          <w:szCs w:val="28"/>
        </w:rPr>
        <w:t>, Чернігівська обласна громадська організація ВГОІ «Союз Чорнобиль Україна» (за згодою)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BF1A28">
        <w:rPr>
          <w:rFonts w:ascii="Times New Roman" w:hAnsi="Times New Roman"/>
          <w:sz w:val="28"/>
          <w:szCs w:val="28"/>
        </w:rPr>
        <w:t>25-27 квітня 2015 року</w:t>
      </w: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Default="004F0D80" w:rsidP="00B96362">
      <w:pPr>
        <w:pStyle w:val="NoSpacing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80" w:rsidRPr="00B96362" w:rsidRDefault="004F0D80" w:rsidP="00B96362">
      <w:pPr>
        <w:jc w:val="both"/>
        <w:rPr>
          <w:rFonts w:ascii="Times New Roman" w:hAnsi="Times New Roman"/>
          <w:sz w:val="28"/>
          <w:szCs w:val="28"/>
        </w:rPr>
      </w:pPr>
    </w:p>
    <w:sectPr w:rsidR="004F0D80" w:rsidRPr="00B96362" w:rsidSect="00B963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80" w:rsidRDefault="004F0D80" w:rsidP="00B96362">
      <w:pPr>
        <w:spacing w:after="0" w:line="240" w:lineRule="auto"/>
      </w:pPr>
      <w:r>
        <w:separator/>
      </w:r>
    </w:p>
  </w:endnote>
  <w:endnote w:type="continuationSeparator" w:id="1">
    <w:p w:rsidR="004F0D80" w:rsidRDefault="004F0D80" w:rsidP="00B9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80" w:rsidRDefault="004F0D80" w:rsidP="00B96362">
      <w:pPr>
        <w:spacing w:after="0" w:line="240" w:lineRule="auto"/>
      </w:pPr>
      <w:r>
        <w:separator/>
      </w:r>
    </w:p>
  </w:footnote>
  <w:footnote w:type="continuationSeparator" w:id="1">
    <w:p w:rsidR="004F0D80" w:rsidRDefault="004F0D80" w:rsidP="00B9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80" w:rsidRDefault="004F0D8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F0D80" w:rsidRDefault="004F0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62"/>
    <w:rsid w:val="00005824"/>
    <w:rsid w:val="000F19FB"/>
    <w:rsid w:val="00101AF7"/>
    <w:rsid w:val="00365AEB"/>
    <w:rsid w:val="00422C2A"/>
    <w:rsid w:val="004E7AE3"/>
    <w:rsid w:val="004F0D80"/>
    <w:rsid w:val="004F1F72"/>
    <w:rsid w:val="006441F7"/>
    <w:rsid w:val="00803024"/>
    <w:rsid w:val="008B36AE"/>
    <w:rsid w:val="008D056A"/>
    <w:rsid w:val="009241F5"/>
    <w:rsid w:val="0093502E"/>
    <w:rsid w:val="009A4919"/>
    <w:rsid w:val="00A760BB"/>
    <w:rsid w:val="00AA5512"/>
    <w:rsid w:val="00AC48A0"/>
    <w:rsid w:val="00AD47F8"/>
    <w:rsid w:val="00B53F82"/>
    <w:rsid w:val="00B96362"/>
    <w:rsid w:val="00BB08DC"/>
    <w:rsid w:val="00BF1A28"/>
    <w:rsid w:val="00C4430A"/>
    <w:rsid w:val="00CD391E"/>
    <w:rsid w:val="00F8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6362"/>
    <w:rPr>
      <w:rFonts w:eastAsia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B9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3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818</Words>
  <Characters>4663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Yana Pin4yk</cp:lastModifiedBy>
  <cp:revision>9</cp:revision>
  <cp:lastPrinted>2015-04-16T06:22:00Z</cp:lastPrinted>
  <dcterms:created xsi:type="dcterms:W3CDTF">2015-04-14T12:21:00Z</dcterms:created>
  <dcterms:modified xsi:type="dcterms:W3CDTF">2015-04-22T07:56:00Z</dcterms:modified>
</cp:coreProperties>
</file>