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41F" w:rsidRDefault="000B141F" w:rsidP="000B141F">
      <w:pPr>
        <w:pStyle w:val="a3"/>
        <w:spacing w:before="0" w:beforeAutospacing="0" w:after="0" w:afterAutospacing="0"/>
        <w:ind w:right="-5"/>
        <w:jc w:val="center"/>
        <w:rPr>
          <w:sz w:val="28"/>
          <w:szCs w:val="28"/>
          <w:lang w:val="uk-UA"/>
        </w:rPr>
      </w:pPr>
      <w:r w:rsidRPr="0009671A">
        <w:rPr>
          <w:sz w:val="28"/>
          <w:szCs w:val="28"/>
          <w:lang w:val="uk-UA"/>
        </w:rPr>
        <w:t>Звернення</w:t>
      </w:r>
      <w:r>
        <w:rPr>
          <w:sz w:val="28"/>
          <w:szCs w:val="28"/>
          <w:lang w:val="uk-UA"/>
        </w:rPr>
        <w:t xml:space="preserve"> Чернігівської міської ради</w:t>
      </w:r>
    </w:p>
    <w:p w:rsidR="000B141F" w:rsidRDefault="000B141F" w:rsidP="000B141F">
      <w:pPr>
        <w:ind w:firstLine="539"/>
        <w:jc w:val="center"/>
        <w:rPr>
          <w:bCs/>
          <w:sz w:val="28"/>
          <w:szCs w:val="28"/>
          <w:shd w:val="clear" w:color="auto" w:fill="FFFFFF"/>
          <w:lang w:val="uk-UA"/>
        </w:rPr>
      </w:pPr>
      <w:r w:rsidRPr="0009671A">
        <w:rPr>
          <w:sz w:val="28"/>
          <w:szCs w:val="28"/>
          <w:lang w:val="uk-UA"/>
        </w:rPr>
        <w:t>до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>Міністра інфраструктури України В. В. Омеляна</w:t>
      </w:r>
    </w:p>
    <w:p w:rsidR="000B141F" w:rsidRDefault="000B141F" w:rsidP="000B141F">
      <w:pPr>
        <w:ind w:firstLine="539"/>
        <w:jc w:val="center"/>
        <w:rPr>
          <w:bCs/>
          <w:sz w:val="28"/>
          <w:szCs w:val="28"/>
          <w:shd w:val="clear" w:color="auto" w:fill="FFFFFF"/>
          <w:lang w:val="uk-UA"/>
        </w:rPr>
      </w:pPr>
    </w:p>
    <w:p w:rsidR="000B141F" w:rsidRPr="00C37D63" w:rsidRDefault="000B141F" w:rsidP="000B141F">
      <w:pPr>
        <w:ind w:firstLine="539"/>
        <w:jc w:val="center"/>
        <w:rPr>
          <w:sz w:val="28"/>
          <w:szCs w:val="28"/>
          <w:lang w:val="uk-UA"/>
        </w:rPr>
      </w:pPr>
      <w:r w:rsidRPr="00C37D63">
        <w:rPr>
          <w:sz w:val="28"/>
          <w:szCs w:val="28"/>
          <w:lang w:val="uk-UA"/>
        </w:rPr>
        <w:t xml:space="preserve">Шановний </w:t>
      </w:r>
      <w:r>
        <w:rPr>
          <w:sz w:val="28"/>
          <w:szCs w:val="28"/>
          <w:lang w:val="uk-UA"/>
        </w:rPr>
        <w:t>Володимире Володимировичу!</w:t>
      </w:r>
    </w:p>
    <w:p w:rsidR="000B141F" w:rsidRDefault="000B141F" w:rsidP="000B141F">
      <w:pPr>
        <w:spacing w:after="100" w:afterAutospacing="1" w:line="0" w:lineRule="atLeast"/>
        <w:ind w:firstLine="540"/>
        <w:contextualSpacing/>
        <w:jc w:val="both"/>
        <w:rPr>
          <w:rFonts w:ascii="Arial" w:hAnsi="Arial" w:cs="Arial"/>
          <w:color w:val="000000"/>
          <w:sz w:val="18"/>
          <w:szCs w:val="18"/>
          <w:shd w:val="clear" w:color="auto" w:fill="FFFFFF"/>
          <w:lang w:val="uk-UA"/>
        </w:rPr>
      </w:pPr>
    </w:p>
    <w:p w:rsidR="000B141F" w:rsidRDefault="000B141F" w:rsidP="000B141F">
      <w:pPr>
        <w:spacing w:after="100" w:afterAutospacing="1" w:line="0" w:lineRule="atLeast"/>
        <w:ind w:firstLine="540"/>
        <w:contextualSpacing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В усіх країнах Європейського Союзу залізничний пасажирський транспорт відіграє важливу роль у житті суспільства, його основними перевагами є найбільша провізна здатність, швидкість, широкий діапазон комфорту і сервісу, економія енергетичних ресурсів, шляхом переключення пасажирських потоків з автомобільного транспорту на залізничний.</w:t>
      </w:r>
    </w:p>
    <w:p w:rsidR="000B141F" w:rsidRDefault="000B141F" w:rsidP="000B141F">
      <w:pPr>
        <w:spacing w:after="100" w:afterAutospacing="1" w:line="0" w:lineRule="atLeast"/>
        <w:ind w:firstLine="540"/>
        <w:contextualSpacing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На даний час мешканці міст Славутича, Чернігова, Ніжина та прилеглих населених пунктів не забезпечені послугами перевезення залізничним транспортом належної якості.</w:t>
      </w:r>
    </w:p>
    <w:p w:rsidR="000B141F" w:rsidRDefault="000B141F" w:rsidP="000B141F">
      <w:pPr>
        <w:ind w:firstLine="539"/>
        <w:contextualSpacing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ab/>
        <w:t xml:space="preserve">Існуючі маршрути сполучення міст Славутича, Чернігова, Ніжина залізничним </w:t>
      </w:r>
      <w:r w:rsidRPr="005F7797">
        <w:rPr>
          <w:color w:val="000000"/>
          <w:sz w:val="28"/>
          <w:szCs w:val="28"/>
          <w:shd w:val="clear" w:color="auto" w:fill="FFFFFF"/>
          <w:lang w:val="uk-UA"/>
        </w:rPr>
        <w:t>транспортом з містом Києвом не вирішують транспортну проблему, оскільки є незручними для паса</w:t>
      </w:r>
      <w:r>
        <w:rPr>
          <w:color w:val="000000"/>
          <w:sz w:val="28"/>
          <w:szCs w:val="28"/>
          <w:shd w:val="clear" w:color="auto" w:fill="FFFFFF"/>
          <w:lang w:val="uk-UA"/>
        </w:rPr>
        <w:t>жирів і не користуються попитом, а автосполучення не завжди є безпечним, про що свідчать дорожньо-транспортні пригоди, що нерідко трапляються на трасі Чернігів – Київ.</w:t>
      </w:r>
    </w:p>
    <w:p w:rsidR="000B141F" w:rsidRPr="005F7797" w:rsidRDefault="000B141F" w:rsidP="000B141F">
      <w:pPr>
        <w:ind w:firstLine="539"/>
        <w:contextualSpacing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Крім того, запровадження зручного залізничного сполучення сприятиме розвитку внутрішнього туризму.  </w:t>
      </w:r>
    </w:p>
    <w:p w:rsidR="000B141F" w:rsidRPr="005F7797" w:rsidRDefault="000B141F" w:rsidP="000B141F">
      <w:pPr>
        <w:pStyle w:val="a3"/>
        <w:spacing w:before="0" w:beforeAutospacing="0" w:after="0" w:afterAutospacing="0"/>
        <w:ind w:firstLine="539"/>
        <w:jc w:val="both"/>
        <w:rPr>
          <w:sz w:val="28"/>
          <w:szCs w:val="28"/>
          <w:lang w:val="uk-UA"/>
        </w:rPr>
      </w:pPr>
      <w:r w:rsidRPr="005F7797">
        <w:rPr>
          <w:sz w:val="28"/>
          <w:szCs w:val="28"/>
          <w:shd w:val="clear" w:color="auto" w:fill="FFFFFF"/>
          <w:lang w:val="uk-UA"/>
        </w:rPr>
        <w:t xml:space="preserve">Враховуючи викладене, з </w:t>
      </w:r>
      <w:r w:rsidRPr="00E45DD5">
        <w:rPr>
          <w:sz w:val="28"/>
          <w:szCs w:val="28"/>
          <w:shd w:val="clear" w:color="auto" w:fill="FFFFFF"/>
          <w:lang w:val="uk-UA"/>
        </w:rPr>
        <w:t>метою покращення обслуговування пасажирів та запровадження європейської моделі організації перевезень</w:t>
      </w:r>
      <w:r w:rsidRPr="005F7797">
        <w:rPr>
          <w:sz w:val="28"/>
          <w:szCs w:val="28"/>
          <w:shd w:val="clear" w:color="auto" w:fill="FFFFFF"/>
          <w:lang w:val="uk-UA"/>
        </w:rPr>
        <w:t>, Чернігівська міська рада звертається до Вас</w:t>
      </w:r>
      <w:r>
        <w:rPr>
          <w:sz w:val="28"/>
          <w:szCs w:val="28"/>
          <w:shd w:val="clear" w:color="auto" w:fill="FFFFFF"/>
          <w:lang w:val="uk-UA"/>
        </w:rPr>
        <w:t>,</w:t>
      </w:r>
      <w:r w:rsidRPr="005F7797">
        <w:rPr>
          <w:sz w:val="28"/>
          <w:szCs w:val="28"/>
          <w:shd w:val="clear" w:color="auto" w:fill="FFFFFF"/>
          <w:lang w:val="uk-UA"/>
        </w:rPr>
        <w:t xml:space="preserve"> з проханням</w:t>
      </w:r>
      <w:r>
        <w:rPr>
          <w:sz w:val="28"/>
          <w:szCs w:val="28"/>
          <w:shd w:val="clear" w:color="auto" w:fill="FFFFFF"/>
          <w:lang w:val="uk-UA"/>
        </w:rPr>
        <w:t xml:space="preserve"> в найкоротший час вирішити питання</w:t>
      </w:r>
      <w:r w:rsidRPr="005F7797">
        <w:rPr>
          <w:sz w:val="28"/>
          <w:szCs w:val="28"/>
          <w:shd w:val="clear" w:color="auto" w:fill="FFFFFF"/>
          <w:lang w:val="uk-UA"/>
        </w:rPr>
        <w:t xml:space="preserve"> запуску потягу </w:t>
      </w:r>
      <w:proofErr w:type="spellStart"/>
      <w:r w:rsidRPr="005F7797">
        <w:rPr>
          <w:sz w:val="28"/>
          <w:szCs w:val="28"/>
          <w:shd w:val="clear" w:color="auto" w:fill="FFFFFF"/>
          <w:lang w:val="uk-UA"/>
        </w:rPr>
        <w:t>Інтерсіті</w:t>
      </w:r>
      <w:proofErr w:type="spellEnd"/>
      <w:r w:rsidRPr="005F7797">
        <w:rPr>
          <w:sz w:val="28"/>
          <w:szCs w:val="28"/>
          <w:shd w:val="clear" w:color="auto" w:fill="FFFFFF"/>
          <w:lang w:val="uk-UA"/>
        </w:rPr>
        <w:t xml:space="preserve"> за маршрутом Славутич – Чернігів – Ніжин – Київ </w:t>
      </w:r>
      <w:r w:rsidRPr="005F7797">
        <w:rPr>
          <w:iCs/>
          <w:sz w:val="28"/>
          <w:szCs w:val="28"/>
          <w:lang w:val="uk-UA"/>
        </w:rPr>
        <w:t>та у зворотному напрямку</w:t>
      </w:r>
      <w:r>
        <w:rPr>
          <w:iCs/>
          <w:sz w:val="28"/>
          <w:szCs w:val="28"/>
          <w:lang w:val="uk-UA"/>
        </w:rPr>
        <w:t>.</w:t>
      </w:r>
    </w:p>
    <w:p w:rsidR="000B141F" w:rsidRDefault="000B141F" w:rsidP="000B141F">
      <w:pPr>
        <w:spacing w:after="100" w:afterAutospacing="1" w:line="0" w:lineRule="atLeast"/>
        <w:ind w:firstLine="540"/>
        <w:contextualSpacing/>
        <w:jc w:val="both"/>
        <w:rPr>
          <w:sz w:val="28"/>
          <w:szCs w:val="28"/>
          <w:lang w:val="uk-UA"/>
        </w:rPr>
      </w:pPr>
    </w:p>
    <w:p w:rsidR="000B141F" w:rsidRPr="008B0B39" w:rsidRDefault="000B141F" w:rsidP="000B141F">
      <w:pPr>
        <w:ind w:left="4395" w:right="68"/>
        <w:rPr>
          <w:sz w:val="28"/>
          <w:szCs w:val="28"/>
        </w:rPr>
      </w:pPr>
      <w:proofErr w:type="spellStart"/>
      <w:r w:rsidRPr="00627CF0">
        <w:rPr>
          <w:sz w:val="28"/>
          <w:szCs w:val="28"/>
        </w:rPr>
        <w:t>Звернення</w:t>
      </w:r>
      <w:proofErr w:type="spellEnd"/>
      <w:r w:rsidRPr="00627CF0">
        <w:rPr>
          <w:sz w:val="28"/>
          <w:szCs w:val="28"/>
        </w:rPr>
        <w:t xml:space="preserve"> </w:t>
      </w:r>
      <w:proofErr w:type="spellStart"/>
      <w:r w:rsidRPr="00627CF0">
        <w:rPr>
          <w:sz w:val="28"/>
          <w:szCs w:val="28"/>
        </w:rPr>
        <w:t>прийняте</w:t>
      </w:r>
      <w:proofErr w:type="spellEnd"/>
      <w:r w:rsidRPr="00627CF0">
        <w:rPr>
          <w:sz w:val="28"/>
          <w:szCs w:val="28"/>
        </w:rPr>
        <w:t xml:space="preserve"> </w:t>
      </w:r>
      <w:proofErr w:type="spellStart"/>
      <w:r w:rsidRPr="00627CF0">
        <w:rPr>
          <w:sz w:val="28"/>
          <w:szCs w:val="28"/>
        </w:rPr>
        <w:t>Чернігівською</w:t>
      </w:r>
      <w:proofErr w:type="spellEnd"/>
      <w:r w:rsidRPr="00627C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 w:rsidRPr="00627CF0">
        <w:rPr>
          <w:sz w:val="28"/>
          <w:szCs w:val="28"/>
        </w:rPr>
        <w:t>міською</w:t>
      </w:r>
      <w:proofErr w:type="spellEnd"/>
      <w:r w:rsidRPr="00627CF0">
        <w:rPr>
          <w:sz w:val="28"/>
          <w:szCs w:val="28"/>
        </w:rPr>
        <w:t xml:space="preserve"> радою </w:t>
      </w:r>
      <w:r>
        <w:rPr>
          <w:sz w:val="28"/>
          <w:szCs w:val="28"/>
        </w:rPr>
        <w:t>2</w:t>
      </w:r>
      <w:r>
        <w:rPr>
          <w:sz w:val="28"/>
          <w:szCs w:val="28"/>
          <w:lang w:val="uk-UA"/>
        </w:rPr>
        <w:t>9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березня</w:t>
      </w:r>
      <w:r w:rsidRPr="00627CF0">
        <w:rPr>
          <w:sz w:val="28"/>
          <w:szCs w:val="28"/>
        </w:rPr>
        <w:t xml:space="preserve"> 201</w:t>
      </w:r>
      <w:r>
        <w:rPr>
          <w:sz w:val="28"/>
          <w:szCs w:val="28"/>
        </w:rPr>
        <w:t>8</w:t>
      </w:r>
      <w:r w:rsidRPr="00627CF0">
        <w:rPr>
          <w:sz w:val="28"/>
          <w:szCs w:val="28"/>
        </w:rPr>
        <w:t xml:space="preserve"> року на </w:t>
      </w:r>
      <w:r>
        <w:rPr>
          <w:sz w:val="28"/>
          <w:szCs w:val="28"/>
        </w:rPr>
        <w:t xml:space="preserve">  2</w:t>
      </w:r>
      <w:r>
        <w:rPr>
          <w:sz w:val="28"/>
          <w:szCs w:val="28"/>
          <w:lang w:val="uk-UA"/>
        </w:rPr>
        <w:t>9</w:t>
      </w:r>
      <w:r w:rsidRPr="00627CF0">
        <w:rPr>
          <w:sz w:val="28"/>
          <w:szCs w:val="28"/>
        </w:rPr>
        <w:t xml:space="preserve"> </w:t>
      </w:r>
      <w:proofErr w:type="spellStart"/>
      <w:r w:rsidRPr="00627CF0">
        <w:rPr>
          <w:sz w:val="28"/>
          <w:szCs w:val="28"/>
        </w:rPr>
        <w:t>сесії</w:t>
      </w:r>
      <w:proofErr w:type="spellEnd"/>
      <w:r w:rsidRPr="00627CF0">
        <w:rPr>
          <w:sz w:val="28"/>
          <w:szCs w:val="28"/>
        </w:rPr>
        <w:t xml:space="preserve"> 7 </w:t>
      </w:r>
      <w:proofErr w:type="spellStart"/>
      <w:r w:rsidRPr="00627CF0">
        <w:rPr>
          <w:sz w:val="28"/>
          <w:szCs w:val="28"/>
        </w:rPr>
        <w:t>скликання</w:t>
      </w:r>
      <w:proofErr w:type="spellEnd"/>
    </w:p>
    <w:p w:rsidR="000B141F" w:rsidRPr="007967A7" w:rsidRDefault="000B141F" w:rsidP="000B141F">
      <w:pPr>
        <w:rPr>
          <w:lang w:val="uk-UA"/>
        </w:rPr>
      </w:pPr>
    </w:p>
    <w:p w:rsidR="00874D16" w:rsidRPr="000B141F" w:rsidRDefault="00874D16">
      <w:pPr>
        <w:rPr>
          <w:lang w:val="uk-UA"/>
        </w:rPr>
      </w:pPr>
      <w:bookmarkStart w:id="0" w:name="_GoBack"/>
      <w:bookmarkEnd w:id="0"/>
    </w:p>
    <w:sectPr w:rsidR="00874D16" w:rsidRPr="000B141F" w:rsidSect="0080463D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41F"/>
    <w:rsid w:val="000B141F"/>
    <w:rsid w:val="00874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41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B141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41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B141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Наталія В. Ткаченко</dc:creator>
  <cp:lastModifiedBy>Наталія В. Ткаченко</cp:lastModifiedBy>
  <cp:revision>1</cp:revision>
  <dcterms:created xsi:type="dcterms:W3CDTF">2018-04-04T08:02:00Z</dcterms:created>
  <dcterms:modified xsi:type="dcterms:W3CDTF">2018-04-04T08:03:00Z</dcterms:modified>
</cp:coreProperties>
</file>