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>Інформація щодо процедур закупівель</w:t>
      </w:r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B81AE9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81AE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:rsidTr="00417A7B">
        <w:tc>
          <w:tcPr>
            <w:tcW w:w="548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закупівлі </w:t>
            </w:r>
          </w:p>
        </w:tc>
        <w:tc>
          <w:tcPr>
            <w:tcW w:w="1769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Вид та ідентифікатор закупівлі</w:t>
            </w:r>
          </w:p>
        </w:tc>
        <w:tc>
          <w:tcPr>
            <w:tcW w:w="1821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 вартість предмета</w:t>
            </w:r>
          </w:p>
        </w:tc>
        <w:tc>
          <w:tcPr>
            <w:tcW w:w="7335" w:type="dxa"/>
            <w:gridSpan w:val="3"/>
          </w:tcPr>
          <w:p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</w:p>
        </w:tc>
      </w:tr>
      <w:tr w:rsidR="0052431C" w:rsidRPr="00C649CB" w:rsidTr="00417A7B">
        <w:tc>
          <w:tcPr>
            <w:tcW w:w="548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 вартості закупівлі</w:t>
            </w:r>
          </w:p>
        </w:tc>
        <w:tc>
          <w:tcPr>
            <w:tcW w:w="265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 бюджетного призначення</w:t>
            </w:r>
          </w:p>
        </w:tc>
      </w:tr>
      <w:tr w:rsidR="00F82DAB" w:rsidRPr="002D7575" w:rsidTr="00417A7B">
        <w:tc>
          <w:tcPr>
            <w:tcW w:w="548" w:type="dxa"/>
          </w:tcPr>
          <w:p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:rsidR="00F82DAB" w:rsidRPr="002D7575" w:rsidRDefault="00B81AE9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B81A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«Будівництво багатоквартирних житлових будинків соціального призначення та дошкільного навчального закладу в другому мікрорайоні житлового району "Масани" у м. Чернігів на земельних ділянках, які перебувають в постійному користуванні: зовнішні інженерні мережі теплопостачання»</w:t>
            </w:r>
          </w:p>
        </w:tc>
        <w:tc>
          <w:tcPr>
            <w:tcW w:w="1769" w:type="dxa"/>
          </w:tcPr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:rsidR="00F82DAB" w:rsidRPr="002D7575" w:rsidRDefault="00B81AE9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81AE9">
              <w:rPr>
                <w:rFonts w:ascii="Times New Roman" w:hAnsi="Times New Roman" w:cs="Times New Roman"/>
                <w:sz w:val="24"/>
                <w:szCs w:val="24"/>
              </w:rPr>
              <w:t>UA-2025-07-17-005166-a</w:t>
            </w:r>
          </w:p>
        </w:tc>
        <w:tc>
          <w:tcPr>
            <w:tcW w:w="1821" w:type="dxa"/>
          </w:tcPr>
          <w:p w:rsidR="00F82DAB" w:rsidRDefault="00B81AE9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81AE9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33 858 910,80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2409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визначались замовником на підставі розробленої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 документації, що отримала позитивний експертний звіт та затверджена в установленому порядку.</w:t>
            </w:r>
          </w:p>
        </w:tc>
        <w:tc>
          <w:tcPr>
            <w:tcW w:w="2268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визначалась Замовником на підставі розробленої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 документації, що отримала позитивний експертний звіт з урахуванням вимог Настанови з визначення вартості будівництва</w:t>
            </w:r>
          </w:p>
        </w:tc>
        <w:tc>
          <w:tcPr>
            <w:tcW w:w="2658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Чернігівської міської військової адміністрації Чернігівського району Чернігівської області № 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від 2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внесення змін і доповнень </w:t>
            </w:r>
            <w:bookmarkStart w:id="0" w:name="_GoBack"/>
            <w:bookmarkEnd w:id="0"/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бюджету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 міської територіальної громади на 2025 рік»</w:t>
            </w:r>
          </w:p>
        </w:tc>
      </w:tr>
    </w:tbl>
    <w:p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F251A"/>
    <w:rsid w:val="00163B48"/>
    <w:rsid w:val="00182F6E"/>
    <w:rsid w:val="00185927"/>
    <w:rsid w:val="001C55D6"/>
    <w:rsid w:val="00252030"/>
    <w:rsid w:val="00253176"/>
    <w:rsid w:val="0026707B"/>
    <w:rsid w:val="002C4FC1"/>
    <w:rsid w:val="002D0AAF"/>
    <w:rsid w:val="002D7575"/>
    <w:rsid w:val="002E35A0"/>
    <w:rsid w:val="002E42D0"/>
    <w:rsid w:val="0034446A"/>
    <w:rsid w:val="00356498"/>
    <w:rsid w:val="00360CFA"/>
    <w:rsid w:val="00396518"/>
    <w:rsid w:val="00397A33"/>
    <w:rsid w:val="003D63BD"/>
    <w:rsid w:val="00407EB6"/>
    <w:rsid w:val="00412EF7"/>
    <w:rsid w:val="00417A7B"/>
    <w:rsid w:val="0046597B"/>
    <w:rsid w:val="00466DF6"/>
    <w:rsid w:val="0047380D"/>
    <w:rsid w:val="00490D3F"/>
    <w:rsid w:val="004936D3"/>
    <w:rsid w:val="004A2558"/>
    <w:rsid w:val="004A4DD9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910B5"/>
    <w:rsid w:val="006E7A37"/>
    <w:rsid w:val="00714F80"/>
    <w:rsid w:val="0073525A"/>
    <w:rsid w:val="007A6F5C"/>
    <w:rsid w:val="007F6AF6"/>
    <w:rsid w:val="00821495"/>
    <w:rsid w:val="00873628"/>
    <w:rsid w:val="00876E2C"/>
    <w:rsid w:val="00894D95"/>
    <w:rsid w:val="008A3D7F"/>
    <w:rsid w:val="008D3AF9"/>
    <w:rsid w:val="008E761F"/>
    <w:rsid w:val="0093352B"/>
    <w:rsid w:val="00936384"/>
    <w:rsid w:val="00963E3F"/>
    <w:rsid w:val="009A6155"/>
    <w:rsid w:val="009F4730"/>
    <w:rsid w:val="00A13D7A"/>
    <w:rsid w:val="00A41426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1AE9"/>
    <w:rsid w:val="00B85159"/>
    <w:rsid w:val="00B87AB4"/>
    <w:rsid w:val="00B92F12"/>
    <w:rsid w:val="00BC6FBE"/>
    <w:rsid w:val="00BD0083"/>
    <w:rsid w:val="00C10459"/>
    <w:rsid w:val="00C649CB"/>
    <w:rsid w:val="00CA49CA"/>
    <w:rsid w:val="00CC7B2F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E7938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044B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2025-07-18T04:57:00Z</dcterms:created>
  <dcterms:modified xsi:type="dcterms:W3CDTF">2025-07-18T05:00:00Z</dcterms:modified>
</cp:coreProperties>
</file>