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5" w:rsidRPr="00934B8A" w:rsidRDefault="00240485" w:rsidP="00240485">
      <w:pPr>
        <w:tabs>
          <w:tab w:val="left" w:pos="567"/>
          <w:tab w:val="left" w:pos="5103"/>
        </w:tabs>
        <w:ind w:left="5103"/>
        <w:jc w:val="both"/>
        <w:rPr>
          <w:sz w:val="28"/>
          <w:szCs w:val="28"/>
          <w:lang w:val="uk-UA"/>
        </w:rPr>
      </w:pPr>
      <w:r w:rsidRPr="003C1C48">
        <w:rPr>
          <w:sz w:val="28"/>
          <w:szCs w:val="28"/>
          <w:lang w:val="uk-UA"/>
        </w:rPr>
        <w:t>Додаток</w:t>
      </w:r>
    </w:p>
    <w:p w:rsidR="00240485" w:rsidRDefault="00240485" w:rsidP="00240485">
      <w:pPr>
        <w:tabs>
          <w:tab w:val="left" w:pos="5103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Чернігівської міської ради</w:t>
      </w:r>
    </w:p>
    <w:p w:rsidR="00240485" w:rsidRDefault="00420C89" w:rsidP="00240485">
      <w:pPr>
        <w:tabs>
          <w:tab w:val="left" w:pos="5103"/>
        </w:tabs>
        <w:ind w:left="5103"/>
        <w:rPr>
          <w:color w:val="FFFFFF" w:themeColor="background1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"</w:t>
      </w:r>
      <w:r>
        <w:rPr>
          <w:sz w:val="28"/>
          <w:szCs w:val="28"/>
          <w:u w:val="single"/>
          <w:lang w:val="uk-UA"/>
        </w:rPr>
        <w:t xml:space="preserve"> </w:t>
      </w:r>
      <w:r w:rsidR="008613A0">
        <w:rPr>
          <w:sz w:val="28"/>
          <w:szCs w:val="28"/>
          <w:u w:val="single"/>
          <w:lang w:val="uk-UA"/>
        </w:rPr>
        <w:t xml:space="preserve"> </w:t>
      </w:r>
      <w:r w:rsidR="00B8047E">
        <w:rPr>
          <w:sz w:val="28"/>
          <w:szCs w:val="28"/>
          <w:u w:val="single"/>
          <w:lang w:val="uk-UA"/>
        </w:rPr>
        <w:t>09</w:t>
      </w:r>
      <w:r w:rsidR="008613A0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u w:val="single"/>
          <w:lang w:val="uk-UA"/>
        </w:rPr>
        <w:t xml:space="preserve">  </w:t>
      </w:r>
      <w:r w:rsidR="00B8047E">
        <w:rPr>
          <w:sz w:val="28"/>
          <w:szCs w:val="28"/>
          <w:u w:val="single"/>
          <w:lang w:val="uk-UA"/>
        </w:rPr>
        <w:t>квітня</w:t>
      </w:r>
      <w:r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lang w:val="uk-UA"/>
        </w:rPr>
        <w:t>202</w:t>
      </w:r>
      <w:r w:rsidR="006A0EB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u w:val="single"/>
          <w:lang w:val="uk-UA"/>
        </w:rPr>
        <w:t xml:space="preserve"> </w:t>
      </w:r>
      <w:r w:rsidR="00B8047E">
        <w:rPr>
          <w:sz w:val="28"/>
          <w:szCs w:val="28"/>
          <w:u w:val="single"/>
          <w:lang w:val="uk-UA"/>
        </w:rPr>
        <w:t>219</w:t>
      </w:r>
      <w:bookmarkStart w:id="0" w:name="_GoBack"/>
      <w:bookmarkEnd w:id="0"/>
      <w:r w:rsidR="006A0EB7">
        <w:rPr>
          <w:sz w:val="28"/>
          <w:szCs w:val="28"/>
          <w:u w:val="single"/>
          <w:lang w:val="uk-UA"/>
        </w:rPr>
        <w:t xml:space="preserve"> </w:t>
      </w:r>
      <w:r w:rsidR="000F38D7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</w:t>
      </w:r>
      <w:r w:rsidR="00240485" w:rsidRPr="00240485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240485" w:rsidRPr="00240485" w:rsidRDefault="00240485" w:rsidP="00240485">
      <w:pPr>
        <w:tabs>
          <w:tab w:val="left" w:pos="5103"/>
        </w:tabs>
        <w:ind w:left="5103"/>
        <w:rPr>
          <w:sz w:val="28"/>
          <w:szCs w:val="28"/>
          <w:u w:val="single"/>
          <w:lang w:val="uk-UA"/>
        </w:rPr>
      </w:pPr>
    </w:p>
    <w:p w:rsidR="00240485" w:rsidRDefault="0024048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6A0EB7">
        <w:rPr>
          <w:sz w:val="28"/>
          <w:szCs w:val="28"/>
          <w:lang w:val="uk-UA"/>
        </w:rPr>
        <w:t xml:space="preserve">Перелік </w:t>
      </w:r>
      <w:r w:rsidR="007038EA" w:rsidRPr="006A0EB7">
        <w:rPr>
          <w:sz w:val="28"/>
          <w:szCs w:val="28"/>
          <w:lang w:val="uk-UA"/>
        </w:rPr>
        <w:t>майна</w:t>
      </w:r>
      <w:r w:rsidRPr="006A0EB7">
        <w:rPr>
          <w:sz w:val="28"/>
          <w:szCs w:val="28"/>
          <w:lang w:val="uk-UA"/>
        </w:rPr>
        <w:t xml:space="preserve">, </w:t>
      </w:r>
      <w:r w:rsidR="002D4ADE" w:rsidRPr="006A0EB7">
        <w:rPr>
          <w:sz w:val="28"/>
          <w:szCs w:val="28"/>
          <w:lang w:val="uk-UA"/>
        </w:rPr>
        <w:t>як</w:t>
      </w:r>
      <w:r w:rsidR="00E66805">
        <w:rPr>
          <w:sz w:val="28"/>
          <w:szCs w:val="28"/>
          <w:lang w:val="uk-UA"/>
        </w:rPr>
        <w:t>е</w:t>
      </w:r>
      <w:r w:rsidR="002D4ADE" w:rsidRPr="006A0EB7">
        <w:rPr>
          <w:sz w:val="28"/>
          <w:szCs w:val="28"/>
          <w:lang w:val="uk-UA"/>
        </w:rPr>
        <w:t xml:space="preserve"> </w:t>
      </w:r>
      <w:r w:rsidRPr="006A0EB7">
        <w:rPr>
          <w:sz w:val="28"/>
          <w:szCs w:val="28"/>
          <w:lang w:val="uk-UA"/>
        </w:rPr>
        <w:t>переда</w:t>
      </w:r>
      <w:r w:rsidR="00E66805">
        <w:rPr>
          <w:sz w:val="28"/>
          <w:szCs w:val="28"/>
          <w:lang w:val="uk-UA"/>
        </w:rPr>
        <w:t>є</w:t>
      </w:r>
      <w:r w:rsidRPr="006A0EB7">
        <w:rPr>
          <w:sz w:val="28"/>
          <w:szCs w:val="28"/>
          <w:lang w:val="uk-UA"/>
        </w:rPr>
        <w:t xml:space="preserve">ться </w:t>
      </w:r>
      <w:r w:rsidR="000F6F2A" w:rsidRPr="006A0EB7">
        <w:rPr>
          <w:sz w:val="28"/>
          <w:szCs w:val="28"/>
          <w:lang w:val="uk-UA"/>
        </w:rPr>
        <w:t xml:space="preserve">з </w:t>
      </w:r>
      <w:r w:rsidR="008613A0" w:rsidRPr="006A0EB7">
        <w:rPr>
          <w:sz w:val="28"/>
          <w:szCs w:val="28"/>
          <w:lang w:val="uk-UA"/>
        </w:rPr>
        <w:t>оперативного управління</w:t>
      </w:r>
      <w:r w:rsidR="000F6F2A" w:rsidRPr="006A0EB7">
        <w:rPr>
          <w:sz w:val="28"/>
          <w:szCs w:val="28"/>
          <w:lang w:val="uk-UA"/>
        </w:rPr>
        <w:t xml:space="preserve"> </w:t>
      </w:r>
      <w:r w:rsidR="005F6D86" w:rsidRPr="006A0EB7">
        <w:rPr>
          <w:sz w:val="28"/>
          <w:szCs w:val="28"/>
          <w:lang w:val="uk-UA"/>
        </w:rPr>
        <w:t>в</w:t>
      </w:r>
      <w:r w:rsidR="00A6256C" w:rsidRPr="006A0EB7">
        <w:rPr>
          <w:sz w:val="28"/>
          <w:szCs w:val="28"/>
          <w:lang w:val="uk-UA"/>
        </w:rPr>
        <w:t>иконавч</w:t>
      </w:r>
      <w:r w:rsidR="000F6F2A" w:rsidRPr="006A0EB7">
        <w:rPr>
          <w:sz w:val="28"/>
          <w:szCs w:val="28"/>
          <w:lang w:val="uk-UA"/>
        </w:rPr>
        <w:t>ого</w:t>
      </w:r>
      <w:r w:rsidR="00A6256C" w:rsidRPr="006A0EB7">
        <w:rPr>
          <w:sz w:val="28"/>
          <w:szCs w:val="28"/>
          <w:lang w:val="uk-UA"/>
        </w:rPr>
        <w:t xml:space="preserve"> комітет</w:t>
      </w:r>
      <w:r w:rsidR="000F6F2A" w:rsidRPr="006A0EB7">
        <w:rPr>
          <w:sz w:val="28"/>
          <w:szCs w:val="28"/>
          <w:lang w:val="uk-UA"/>
        </w:rPr>
        <w:t>у</w:t>
      </w:r>
      <w:r w:rsidR="00A6256C" w:rsidRPr="006A0EB7">
        <w:rPr>
          <w:sz w:val="28"/>
          <w:szCs w:val="28"/>
          <w:lang w:val="uk-UA"/>
        </w:rPr>
        <w:t xml:space="preserve"> Чернігівської міської ради</w:t>
      </w:r>
      <w:r w:rsidR="000F6F2A" w:rsidRPr="006A0EB7">
        <w:rPr>
          <w:sz w:val="28"/>
          <w:szCs w:val="28"/>
          <w:lang w:val="uk-UA"/>
        </w:rPr>
        <w:t xml:space="preserve"> (код ЄДРПОУ 04062015) </w:t>
      </w:r>
      <w:r w:rsidR="008613A0" w:rsidRPr="006A0EB7">
        <w:rPr>
          <w:sz w:val="28"/>
          <w:szCs w:val="28"/>
          <w:lang w:val="uk-UA"/>
        </w:rPr>
        <w:t xml:space="preserve">в </w:t>
      </w:r>
      <w:r w:rsidR="00E66805">
        <w:rPr>
          <w:sz w:val="28"/>
          <w:szCs w:val="28"/>
          <w:lang w:val="uk-UA"/>
        </w:rPr>
        <w:t xml:space="preserve">господарське відання  </w:t>
      </w:r>
      <w:r w:rsidR="00210641">
        <w:rPr>
          <w:sz w:val="28"/>
          <w:szCs w:val="28"/>
          <w:lang w:val="uk-UA"/>
        </w:rPr>
        <w:t>к</w:t>
      </w:r>
      <w:r w:rsidR="00E66805">
        <w:rPr>
          <w:sz w:val="28"/>
          <w:szCs w:val="28"/>
          <w:lang w:val="uk-UA"/>
        </w:rPr>
        <w:t>омунального підприємства «</w:t>
      </w:r>
      <w:proofErr w:type="spellStart"/>
      <w:r w:rsidR="00E66805">
        <w:rPr>
          <w:sz w:val="28"/>
          <w:szCs w:val="28"/>
          <w:lang w:val="uk-UA"/>
        </w:rPr>
        <w:t>Чернігівводоканал</w:t>
      </w:r>
      <w:proofErr w:type="spellEnd"/>
      <w:r w:rsidR="00E66805">
        <w:rPr>
          <w:sz w:val="28"/>
          <w:szCs w:val="28"/>
          <w:lang w:val="uk-UA"/>
        </w:rPr>
        <w:t>» Чернігівської міської ради (код ЄДРПОУ 03358222)</w:t>
      </w:r>
    </w:p>
    <w:p w:rsidR="00E66805" w:rsidRDefault="00E6680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708"/>
        <w:gridCol w:w="851"/>
        <w:gridCol w:w="1560"/>
        <w:gridCol w:w="1559"/>
      </w:tblGrid>
      <w:tr w:rsidR="00E66805" w:rsidRPr="00543E7C" w:rsidTr="00E66805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05" w:rsidRPr="00E66805" w:rsidRDefault="00E66805" w:rsidP="00E668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66805">
              <w:rPr>
                <w:rFonts w:eastAsia="Calibri"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jc w:val="center"/>
              <w:rPr>
                <w:sz w:val="28"/>
                <w:szCs w:val="28"/>
                <w:lang w:val="en-US"/>
              </w:rPr>
            </w:pPr>
            <w:r w:rsidRPr="00E66805">
              <w:rPr>
                <w:rFonts w:eastAsia="Calibri"/>
                <w:bCs/>
                <w:sz w:val="28"/>
                <w:szCs w:val="28"/>
                <w:lang w:val="uk-UA"/>
              </w:rPr>
              <w:t>Назва матеріальних цінностей</w:t>
            </w:r>
          </w:p>
          <w:p w:rsidR="00E66805" w:rsidRPr="00E66805" w:rsidRDefault="00E66805" w:rsidP="00E6680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E66805">
              <w:rPr>
                <w:rFonts w:eastAsia="Calibri"/>
                <w:bCs/>
                <w:sz w:val="28"/>
                <w:szCs w:val="28"/>
                <w:lang w:val="uk-UA"/>
              </w:rPr>
              <w:t xml:space="preserve">Од. </w:t>
            </w:r>
            <w:proofErr w:type="spellStart"/>
            <w:r w:rsidRPr="00E66805">
              <w:rPr>
                <w:rFonts w:eastAsia="Calibri"/>
                <w:bCs/>
                <w:sz w:val="28"/>
                <w:szCs w:val="28"/>
                <w:lang w:val="uk-UA"/>
              </w:rPr>
              <w:t>вим</w:t>
            </w:r>
            <w:proofErr w:type="spellEnd"/>
            <w:r w:rsidRPr="00E66805">
              <w:rPr>
                <w:rFonts w:eastAsia="Calibri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ind w:right="-75"/>
              <w:jc w:val="center"/>
              <w:rPr>
                <w:sz w:val="28"/>
                <w:szCs w:val="28"/>
                <w:lang w:val="en-US"/>
              </w:rPr>
            </w:pPr>
            <w:r w:rsidRPr="00E66805">
              <w:rPr>
                <w:rFonts w:eastAsia="Calibri"/>
                <w:bCs/>
                <w:sz w:val="28"/>
                <w:szCs w:val="28"/>
                <w:lang w:val="uk-UA"/>
              </w:rPr>
              <w:t>Кіль-кість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5" w:rsidRPr="00E66805" w:rsidRDefault="00E66805" w:rsidP="00E66805">
            <w:pPr>
              <w:ind w:left="-107" w:right="-108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E66805">
              <w:rPr>
                <w:bCs/>
                <w:sz w:val="28"/>
                <w:szCs w:val="28"/>
                <w:lang w:val="uk-UA"/>
              </w:rPr>
              <w:t>Орієнтовна ціна за одиницю без ПДВ,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5" w:rsidRPr="00E66805" w:rsidRDefault="00E66805" w:rsidP="00E66805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E66805">
              <w:rPr>
                <w:bCs/>
                <w:sz w:val="28"/>
                <w:szCs w:val="28"/>
                <w:lang w:val="uk-UA"/>
              </w:rPr>
              <w:t>Орієнтовна вартість</w:t>
            </w:r>
          </w:p>
          <w:p w:rsidR="00E66805" w:rsidRPr="00E66805" w:rsidRDefault="00E66805" w:rsidP="00E66805">
            <w:pPr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E66805">
              <w:rPr>
                <w:bCs/>
                <w:sz w:val="28"/>
                <w:szCs w:val="28"/>
                <w:lang w:val="uk-UA"/>
              </w:rPr>
              <w:t>(без ПДВ), грн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Блок живлення, фірма </w:t>
            </w:r>
            <w:proofErr w:type="spellStart"/>
            <w:r w:rsidRPr="00E66805">
              <w:rPr>
                <w:sz w:val="28"/>
                <w:szCs w:val="28"/>
                <w:lang w:val="uk-UA"/>
              </w:rPr>
              <w:t>Siemens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>, б/в</w:t>
            </w:r>
          </w:p>
          <w:p w:rsidR="00E66805" w:rsidRPr="00E66805" w:rsidRDefault="00E66805" w:rsidP="00E66805">
            <w:pPr>
              <w:rPr>
                <w:sz w:val="28"/>
                <w:szCs w:val="28"/>
                <w:lang w:val="uk-UA" w:eastAsia="en-GB"/>
              </w:rPr>
            </w:pPr>
            <w:r w:rsidRPr="00E66805">
              <w:rPr>
                <w:sz w:val="28"/>
                <w:szCs w:val="28"/>
                <w:lang w:val="uk-UA"/>
              </w:rPr>
              <w:t>6DR2900-8BA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E66805">
              <w:rPr>
                <w:sz w:val="28"/>
                <w:szCs w:val="28"/>
                <w:lang w:val="uk-UA"/>
              </w:rPr>
              <w:t>6EW1380-1AB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  <w:lang w:eastAsia="en-GB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  <w:lang w:val="uk-UA" w:eastAsia="en-GB"/>
              </w:rPr>
            </w:pPr>
            <w:r w:rsidRPr="00E66805">
              <w:rPr>
                <w:color w:val="000000"/>
                <w:sz w:val="28"/>
                <w:szCs w:val="28"/>
                <w:lang w:val="de-D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84,32</w:t>
            </w:r>
          </w:p>
        </w:tc>
      </w:tr>
      <w:tr w:rsidR="00E66805" w:rsidRPr="00543E7C" w:rsidTr="00E66805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Система автономного ДБЖ </w:t>
            </w:r>
            <w:proofErr w:type="spellStart"/>
            <w:r w:rsidRPr="00E66805">
              <w:rPr>
                <w:sz w:val="28"/>
                <w:szCs w:val="28"/>
                <w:lang w:val="uk-UA"/>
              </w:rPr>
              <w:t>Eaton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4 632,97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13 898,91</w:t>
            </w:r>
          </w:p>
        </w:tc>
      </w:tr>
      <w:tr w:rsidR="00E66805" w:rsidTr="00E66805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Планшети </w:t>
            </w:r>
            <w:proofErr w:type="spellStart"/>
            <w:r w:rsidRPr="00E66805">
              <w:rPr>
                <w:sz w:val="28"/>
                <w:szCs w:val="28"/>
                <w:lang w:val="uk-UA"/>
              </w:rPr>
              <w:t>Ipad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>, б/в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379,44</w:t>
            </w:r>
          </w:p>
        </w:tc>
      </w:tr>
      <w:tr w:rsidR="00E66805" w:rsidTr="00E66805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Телефони </w:t>
            </w:r>
            <w:proofErr w:type="spellStart"/>
            <w:r w:rsidRPr="00E66805">
              <w:rPr>
                <w:sz w:val="28"/>
                <w:szCs w:val="28"/>
                <w:lang w:val="uk-UA"/>
              </w:rPr>
              <w:t>Iphone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>, б/в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1 011,84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Мережевий комутатор </w:t>
            </w:r>
            <w:proofErr w:type="spellStart"/>
            <w:r w:rsidRPr="00E66805">
              <w:rPr>
                <w:sz w:val="28"/>
                <w:szCs w:val="28"/>
                <w:lang w:val="uk-UA"/>
              </w:rPr>
              <w:t>Weidmüller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 xml:space="preserve"> IE-SW-BL05-5TX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de-DE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3 828,14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15 312,56</w:t>
            </w:r>
          </w:p>
        </w:tc>
      </w:tr>
      <w:tr w:rsidR="00E66805" w:rsidRPr="00543E7C" w:rsidTr="00E66805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>Аксесуари, використані (адаптер живлення та шнур живлення)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</w:tr>
      <w:tr w:rsidR="00E66805" w:rsidTr="00E66805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>Аксесуари, використані (адаптер живлення та шнур живлення)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463,76</w:t>
            </w:r>
          </w:p>
        </w:tc>
      </w:tr>
      <w:tr w:rsidR="00E66805" w:rsidTr="00E66805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Комп'ютерні дисплеї, б/в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337,28</w:t>
            </w:r>
          </w:p>
        </w:tc>
      </w:tr>
      <w:tr w:rsidR="00E66805" w:rsidTr="00E66805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>Підвіска для монітора, б/в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379,44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Запобіжник, компанія </w:t>
            </w:r>
            <w:proofErr w:type="spellStart"/>
            <w:r w:rsidRPr="00E66805">
              <w:rPr>
                <w:sz w:val="28"/>
                <w:szCs w:val="28"/>
                <w:lang w:val="uk-UA"/>
              </w:rPr>
              <w:t>Siemens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>, б/в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de-DE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505,92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Контактор, компанія </w:t>
            </w:r>
            <w:proofErr w:type="spellStart"/>
            <w:r w:rsidRPr="00E66805">
              <w:rPr>
                <w:sz w:val="28"/>
                <w:szCs w:val="28"/>
                <w:lang w:val="uk-UA"/>
              </w:rPr>
              <w:t>Siemens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>, б/в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de-DE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716,72</w:t>
            </w:r>
          </w:p>
        </w:tc>
      </w:tr>
      <w:tr w:rsidR="00E66805" w:rsidRPr="00543E7C" w:rsidTr="00E66805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Модуль цифрового вводу </w:t>
            </w:r>
            <w:r w:rsidRPr="00E66805">
              <w:rPr>
                <w:sz w:val="28"/>
                <w:szCs w:val="28"/>
                <w:lang w:val="en-US"/>
              </w:rPr>
              <w:t>Eaton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de-D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Модуль аналогового вводу </w:t>
            </w:r>
            <w:r w:rsidRPr="00E66805">
              <w:rPr>
                <w:sz w:val="28"/>
                <w:szCs w:val="28"/>
                <w:lang w:val="de-DE"/>
              </w:rPr>
              <w:t>Eaton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de-D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E66805">
            <w:pPr>
              <w:ind w:right="-108"/>
              <w:rPr>
                <w:sz w:val="28"/>
                <w:szCs w:val="28"/>
                <w:lang w:val="de-DE"/>
              </w:rPr>
            </w:pPr>
            <w:proofErr w:type="spellStart"/>
            <w:r w:rsidRPr="00E66805">
              <w:rPr>
                <w:sz w:val="28"/>
                <w:szCs w:val="28"/>
                <w:lang w:val="en-US"/>
              </w:rPr>
              <w:t>Weidm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>ü</w:t>
            </w:r>
            <w:proofErr w:type="spellStart"/>
            <w:r w:rsidRPr="00E66805">
              <w:rPr>
                <w:sz w:val="28"/>
                <w:szCs w:val="28"/>
                <w:lang w:val="en-US"/>
              </w:rPr>
              <w:t>ller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 xml:space="preserve"> Монітор потужності 51 </w:t>
            </w:r>
            <w:r w:rsidRPr="00E6680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de-DE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9 240,65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27 721,95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proofErr w:type="spellStart"/>
            <w:r w:rsidRPr="00E66805">
              <w:rPr>
                <w:sz w:val="28"/>
                <w:szCs w:val="28"/>
              </w:rPr>
              <w:t>Плавний</w:t>
            </w:r>
            <w:proofErr w:type="spellEnd"/>
            <w:r w:rsidRPr="00E66805">
              <w:rPr>
                <w:sz w:val="28"/>
                <w:szCs w:val="28"/>
              </w:rPr>
              <w:t xml:space="preserve"> </w:t>
            </w:r>
            <w:proofErr w:type="spellStart"/>
            <w:r w:rsidRPr="00E66805">
              <w:rPr>
                <w:sz w:val="28"/>
                <w:szCs w:val="28"/>
              </w:rPr>
              <w:t>пускач</w:t>
            </w:r>
            <w:proofErr w:type="spellEnd"/>
            <w:r w:rsidRPr="00E66805">
              <w:rPr>
                <w:sz w:val="28"/>
                <w:szCs w:val="28"/>
              </w:rPr>
              <w:t xml:space="preserve">, </w:t>
            </w:r>
            <w:proofErr w:type="spellStart"/>
            <w:r w:rsidRPr="00E66805">
              <w:rPr>
                <w:sz w:val="28"/>
                <w:szCs w:val="28"/>
              </w:rPr>
              <w:t>компанія</w:t>
            </w:r>
            <w:proofErr w:type="spellEnd"/>
            <w:r w:rsidRPr="00E66805">
              <w:rPr>
                <w:sz w:val="28"/>
                <w:szCs w:val="28"/>
              </w:rPr>
              <w:t xml:space="preserve"> </w:t>
            </w:r>
            <w:r w:rsidRPr="00E66805">
              <w:rPr>
                <w:sz w:val="28"/>
                <w:szCs w:val="28"/>
                <w:lang w:val="en-US"/>
              </w:rPr>
              <w:t>Eaton</w:t>
            </w:r>
            <w:r w:rsidRPr="00E66805">
              <w:rPr>
                <w:sz w:val="28"/>
                <w:szCs w:val="28"/>
              </w:rPr>
              <w:t>, б/</w:t>
            </w:r>
            <w:proofErr w:type="gramStart"/>
            <w:r w:rsidRPr="00E66805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de-DE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50 283,09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150 849,27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Автоматичний вимикач, компанія </w:t>
            </w:r>
            <w:proofErr w:type="spellStart"/>
            <w:r w:rsidRPr="00E66805">
              <w:rPr>
                <w:sz w:val="28"/>
                <w:szCs w:val="28"/>
                <w:lang w:val="uk-UA"/>
              </w:rPr>
              <w:t>Siemens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>, б/в.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  <w:lang w:val="uk-UA"/>
              </w:rPr>
            </w:pPr>
            <w:r w:rsidRPr="00E66805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 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1 475,60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</w:rPr>
            </w:pPr>
            <w:proofErr w:type="spellStart"/>
            <w:r w:rsidRPr="00E66805">
              <w:rPr>
                <w:sz w:val="28"/>
                <w:szCs w:val="28"/>
              </w:rPr>
              <w:t>Автоматичний</w:t>
            </w:r>
            <w:proofErr w:type="spellEnd"/>
            <w:r w:rsidRPr="00E66805">
              <w:rPr>
                <w:sz w:val="28"/>
                <w:szCs w:val="28"/>
              </w:rPr>
              <w:t xml:space="preserve"> </w:t>
            </w:r>
            <w:proofErr w:type="spellStart"/>
            <w:r w:rsidRPr="00E66805">
              <w:rPr>
                <w:sz w:val="28"/>
                <w:szCs w:val="28"/>
              </w:rPr>
              <w:t>вимикач</w:t>
            </w:r>
            <w:proofErr w:type="spellEnd"/>
            <w:r w:rsidRPr="00E66805">
              <w:rPr>
                <w:sz w:val="28"/>
                <w:szCs w:val="28"/>
              </w:rPr>
              <w:t xml:space="preserve">, </w:t>
            </w:r>
            <w:proofErr w:type="spellStart"/>
            <w:r w:rsidRPr="00E66805">
              <w:rPr>
                <w:sz w:val="28"/>
                <w:szCs w:val="28"/>
              </w:rPr>
              <w:t>фірма</w:t>
            </w:r>
            <w:proofErr w:type="spellEnd"/>
            <w:r w:rsidRPr="00E66805">
              <w:rPr>
                <w:sz w:val="28"/>
                <w:szCs w:val="28"/>
              </w:rPr>
              <w:t xml:space="preserve"> </w:t>
            </w:r>
            <w:proofErr w:type="spellStart"/>
            <w:r w:rsidRPr="00E66805">
              <w:rPr>
                <w:sz w:val="28"/>
                <w:szCs w:val="28"/>
              </w:rPr>
              <w:t>Moeller</w:t>
            </w:r>
            <w:proofErr w:type="spellEnd"/>
            <w:r w:rsidRPr="00E66805">
              <w:rPr>
                <w:sz w:val="28"/>
                <w:szCs w:val="28"/>
              </w:rPr>
              <w:t xml:space="preserve">, б/в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  <w:lang w:val="uk-UA"/>
              </w:rPr>
            </w:pPr>
            <w:r w:rsidRPr="00E66805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295,12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</w:rPr>
              <w:t xml:space="preserve">Блок </w:t>
            </w:r>
            <w:proofErr w:type="spellStart"/>
            <w:r w:rsidRPr="00E66805">
              <w:rPr>
                <w:sz w:val="28"/>
                <w:szCs w:val="28"/>
              </w:rPr>
              <w:t>розблокування</w:t>
            </w:r>
            <w:proofErr w:type="spellEnd"/>
            <w:r w:rsidRPr="00E66805">
              <w:rPr>
                <w:sz w:val="28"/>
                <w:szCs w:val="28"/>
              </w:rPr>
              <w:t xml:space="preserve">, </w:t>
            </w:r>
            <w:proofErr w:type="spellStart"/>
            <w:r w:rsidRPr="00E66805">
              <w:rPr>
                <w:sz w:val="28"/>
                <w:szCs w:val="28"/>
              </w:rPr>
              <w:t>фірма</w:t>
            </w:r>
            <w:proofErr w:type="spellEnd"/>
            <w:r w:rsidRPr="00E66805">
              <w:rPr>
                <w:sz w:val="28"/>
                <w:szCs w:val="28"/>
              </w:rPr>
              <w:t xml:space="preserve"> </w:t>
            </w:r>
            <w:r w:rsidRPr="00E66805">
              <w:rPr>
                <w:sz w:val="28"/>
                <w:szCs w:val="28"/>
                <w:lang w:val="en-US"/>
              </w:rPr>
              <w:t>Moeller</w:t>
            </w:r>
            <w:r w:rsidRPr="00E66805">
              <w:rPr>
                <w:sz w:val="28"/>
                <w:szCs w:val="28"/>
              </w:rPr>
              <w:t>, б/</w:t>
            </w:r>
            <w:proofErr w:type="gramStart"/>
            <w:r w:rsidRPr="00E66805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84,32</w:t>
            </w:r>
          </w:p>
        </w:tc>
      </w:tr>
      <w:tr w:rsidR="00E66805" w:rsidRPr="00543E7C" w:rsidTr="00E66805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213 642,93</w:t>
            </w:r>
          </w:p>
        </w:tc>
      </w:tr>
    </w:tbl>
    <w:p w:rsidR="00E66805" w:rsidRPr="008613A0" w:rsidRDefault="00E6680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C0553" w:rsidRDefault="008C0553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613A0" w:rsidRDefault="008613A0" w:rsidP="008613A0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міського голови – </w:t>
      </w:r>
    </w:p>
    <w:p w:rsidR="007038EA" w:rsidRDefault="008613A0" w:rsidP="0029116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виконкому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Сергій ФЕСЕНКО</w:t>
      </w:r>
    </w:p>
    <w:sectPr w:rsidR="007038EA" w:rsidSect="00C81A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05"/>
    <w:multiLevelType w:val="multilevel"/>
    <w:tmpl w:val="E67A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30F1C"/>
    <w:multiLevelType w:val="hybridMultilevel"/>
    <w:tmpl w:val="8DD0F3CC"/>
    <w:lvl w:ilvl="0" w:tplc="2000000F">
      <w:start w:val="1"/>
      <w:numFmt w:val="decimal"/>
      <w:lvlText w:val="%1."/>
      <w:lvlJc w:val="left"/>
      <w:pPr>
        <w:ind w:left="644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5"/>
    <w:rsid w:val="00061F03"/>
    <w:rsid w:val="00091053"/>
    <w:rsid w:val="000D19B8"/>
    <w:rsid w:val="000E717F"/>
    <w:rsid w:val="000F38D7"/>
    <w:rsid w:val="000F6F2A"/>
    <w:rsid w:val="00183248"/>
    <w:rsid w:val="00197537"/>
    <w:rsid w:val="001A1BBD"/>
    <w:rsid w:val="001D1A15"/>
    <w:rsid w:val="00210641"/>
    <w:rsid w:val="00240485"/>
    <w:rsid w:val="0029116A"/>
    <w:rsid w:val="002D4ADE"/>
    <w:rsid w:val="00344477"/>
    <w:rsid w:val="00420C89"/>
    <w:rsid w:val="004268A4"/>
    <w:rsid w:val="00454EA2"/>
    <w:rsid w:val="004D6CFF"/>
    <w:rsid w:val="005209CF"/>
    <w:rsid w:val="005F6D86"/>
    <w:rsid w:val="006A0EB7"/>
    <w:rsid w:val="007038EA"/>
    <w:rsid w:val="00743081"/>
    <w:rsid w:val="00775514"/>
    <w:rsid w:val="00831F79"/>
    <w:rsid w:val="00834DF3"/>
    <w:rsid w:val="008613A0"/>
    <w:rsid w:val="00883F26"/>
    <w:rsid w:val="008C0553"/>
    <w:rsid w:val="008C2457"/>
    <w:rsid w:val="008F34D9"/>
    <w:rsid w:val="009B0A85"/>
    <w:rsid w:val="00A16E7B"/>
    <w:rsid w:val="00A6256C"/>
    <w:rsid w:val="00AA58F9"/>
    <w:rsid w:val="00B66133"/>
    <w:rsid w:val="00B8047E"/>
    <w:rsid w:val="00C66A57"/>
    <w:rsid w:val="00C81A7E"/>
    <w:rsid w:val="00CE661C"/>
    <w:rsid w:val="00CF60AE"/>
    <w:rsid w:val="00DA0704"/>
    <w:rsid w:val="00DB2F94"/>
    <w:rsid w:val="00DC2BA6"/>
    <w:rsid w:val="00E66805"/>
    <w:rsid w:val="00EE30D7"/>
    <w:rsid w:val="00F32E95"/>
    <w:rsid w:val="00F6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2022-06-01T05:43:00Z</cp:lastPrinted>
  <dcterms:created xsi:type="dcterms:W3CDTF">2024-04-10T05:51:00Z</dcterms:created>
  <dcterms:modified xsi:type="dcterms:W3CDTF">2024-04-10T05:51:00Z</dcterms:modified>
</cp:coreProperties>
</file>