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FC" w:rsidRPr="00662EFC" w:rsidRDefault="00662EFC" w:rsidP="00662EFC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62E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Додаток 1 </w:t>
      </w:r>
      <w:r w:rsidRPr="00662E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br/>
        <w:t>до рішення міської ради</w:t>
      </w:r>
      <w:r w:rsidRPr="00662EFC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</w:t>
      </w:r>
      <w:r w:rsidRPr="00662EFC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br/>
      </w:r>
      <w:r w:rsidRPr="00662E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“</w:t>
      </w:r>
      <w:smartTag w:uri="urn:schemas-microsoft-com:office:smarttags" w:element="metricconverter">
        <w:smartTagPr>
          <w:attr w:name="ProductID" w:val="28”"/>
        </w:smartTagPr>
        <w:r w:rsidRPr="00662EFC">
          <w:rPr>
            <w:rFonts w:ascii="Times New Roman" w:eastAsia="Times New Roman" w:hAnsi="Times New Roman" w:cs="Times New Roman"/>
            <w:sz w:val="28"/>
            <w:szCs w:val="20"/>
            <w:lang w:val="uk-UA" w:eastAsia="ru-RU"/>
          </w:rPr>
          <w:t>28”</w:t>
        </w:r>
      </w:smartTag>
      <w:r w:rsidRPr="00662E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серпня   2015 року</w:t>
      </w:r>
    </w:p>
    <w:p w:rsidR="00662EFC" w:rsidRPr="00662EFC" w:rsidRDefault="00662EFC" w:rsidP="00662EFC">
      <w:pPr>
        <w:tabs>
          <w:tab w:val="left" w:pos="6237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62E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(52 сесія 6 скликання)</w:t>
      </w:r>
    </w:p>
    <w:p w:rsidR="00662EFC" w:rsidRPr="00662EFC" w:rsidRDefault="00662EFC" w:rsidP="00662EFC">
      <w:pPr>
        <w:spacing w:after="0" w:line="240" w:lineRule="auto"/>
        <w:ind w:left="709" w:hanging="52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62EFC" w:rsidRPr="00662EFC" w:rsidRDefault="00662EFC" w:rsidP="00662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62E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 Е Р Е Л І К</w:t>
      </w:r>
    </w:p>
    <w:p w:rsidR="00662EFC" w:rsidRPr="00662EFC" w:rsidRDefault="00662EFC" w:rsidP="00662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62E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житлового фонду, який передається у комунальну власність</w:t>
      </w:r>
    </w:p>
    <w:p w:rsidR="00662EFC" w:rsidRPr="00662EFC" w:rsidRDefault="00662EFC" w:rsidP="00662EFC">
      <w:pPr>
        <w:spacing w:after="0" w:line="240" w:lineRule="auto"/>
        <w:ind w:left="1834" w:hanging="52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62E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територіальної громади м. Чернігова</w:t>
      </w:r>
    </w:p>
    <w:p w:rsidR="00662EFC" w:rsidRPr="00662EFC" w:rsidRDefault="00662EFC" w:rsidP="00662E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tbl>
      <w:tblPr>
        <w:tblW w:w="963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662EFC" w:rsidRPr="00662EFC" w:rsidTr="00086EAF">
        <w:trPr>
          <w:tblHeader/>
        </w:trPr>
        <w:tc>
          <w:tcPr>
            <w:tcW w:w="567" w:type="dxa"/>
          </w:tcPr>
          <w:p w:rsidR="00662EFC" w:rsidRPr="00662EFC" w:rsidRDefault="00662EFC" w:rsidP="006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0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0"/>
                <w:lang w:val="uk-UA" w:eastAsia="ru-RU"/>
              </w:rPr>
              <w:t>№</w:t>
            </w:r>
          </w:p>
        </w:tc>
        <w:tc>
          <w:tcPr>
            <w:tcW w:w="4820" w:type="dxa"/>
          </w:tcPr>
          <w:p w:rsidR="00662EFC" w:rsidRPr="00662EFC" w:rsidRDefault="00662EFC" w:rsidP="00662EF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uk-UA" w:eastAsia="ru-RU"/>
              </w:rPr>
              <w:t>Об’єкт передачі</w:t>
            </w:r>
          </w:p>
        </w:tc>
        <w:tc>
          <w:tcPr>
            <w:tcW w:w="4252" w:type="dxa"/>
          </w:tcPr>
          <w:p w:rsidR="00662EFC" w:rsidRPr="00662EFC" w:rsidRDefault="00662EFC" w:rsidP="006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662EF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Балансоутримувач</w:t>
            </w:r>
            <w:proofErr w:type="spellEnd"/>
            <w:r w:rsidRPr="00662EF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(власник)</w:t>
            </w:r>
          </w:p>
        </w:tc>
      </w:tr>
      <w:tr w:rsidR="00662EFC" w:rsidRPr="00662EFC" w:rsidTr="00086EAF">
        <w:tc>
          <w:tcPr>
            <w:tcW w:w="567" w:type="dxa"/>
            <w:tcBorders>
              <w:right w:val="nil"/>
            </w:tcBorders>
          </w:tcPr>
          <w:p w:rsidR="00662EFC" w:rsidRPr="00662EFC" w:rsidRDefault="00662EFC" w:rsidP="006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uk-UA"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662EFC" w:rsidRDefault="00662EFC" w:rsidP="006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Квартира № 60 у житловому будинку № 73 по вулиці </w:t>
            </w:r>
            <w:proofErr w:type="spellStart"/>
            <w:r w:rsidRPr="00662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Красносільського</w:t>
            </w:r>
            <w:proofErr w:type="spellEnd"/>
            <w:r w:rsidRPr="00662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tcBorders>
              <w:left w:val="nil"/>
            </w:tcBorders>
          </w:tcPr>
          <w:p w:rsidR="00662EFC" w:rsidRPr="00662EFC" w:rsidRDefault="00662EFC" w:rsidP="00662E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Управління Служби безпеки України в Чернігівській області</w:t>
            </w:r>
          </w:p>
        </w:tc>
      </w:tr>
      <w:tr w:rsidR="00662EFC" w:rsidRPr="00662EFC" w:rsidTr="00086EAF">
        <w:tc>
          <w:tcPr>
            <w:tcW w:w="567" w:type="dxa"/>
            <w:tcBorders>
              <w:right w:val="nil"/>
            </w:tcBorders>
          </w:tcPr>
          <w:p w:rsidR="00662EFC" w:rsidRPr="00662EFC" w:rsidRDefault="00662EFC" w:rsidP="006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val="uk-UA"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662EFC" w:rsidRDefault="00662EFC" w:rsidP="00662EF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Квартира № </w:t>
            </w:r>
            <w:r w:rsidRPr="00662EF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43</w:t>
            </w:r>
            <w:r w:rsidRPr="00662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 житловому будинку № </w:t>
            </w:r>
            <w:r w:rsidRPr="00662EF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102 по вулиці Боженка</w:t>
            </w:r>
          </w:p>
        </w:tc>
        <w:tc>
          <w:tcPr>
            <w:tcW w:w="4252" w:type="dxa"/>
            <w:tcBorders>
              <w:left w:val="nil"/>
            </w:tcBorders>
          </w:tcPr>
          <w:p w:rsidR="00662EFC" w:rsidRPr="00662EFC" w:rsidRDefault="00662EFC" w:rsidP="0066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Державна ветеринарна та </w:t>
            </w:r>
            <w:proofErr w:type="spellStart"/>
            <w:r w:rsidRPr="00662E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фітосанітарна</w:t>
            </w:r>
            <w:proofErr w:type="spellEnd"/>
            <w:r w:rsidRPr="00662E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служба України</w:t>
            </w:r>
          </w:p>
        </w:tc>
      </w:tr>
      <w:tr w:rsidR="00662EFC" w:rsidRPr="00662EFC" w:rsidTr="00086EAF">
        <w:tc>
          <w:tcPr>
            <w:tcW w:w="567" w:type="dxa"/>
            <w:tcBorders>
              <w:right w:val="nil"/>
            </w:tcBorders>
          </w:tcPr>
          <w:p w:rsidR="00662EFC" w:rsidRPr="00662EFC" w:rsidRDefault="00662EFC" w:rsidP="006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val="uk-UA"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662EFC" w:rsidRDefault="00662EFC" w:rsidP="00662EF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Квартири № 13 та  20 у житловому будинку № 23а по                               вулиці </w:t>
            </w:r>
            <w:proofErr w:type="spellStart"/>
            <w:r w:rsidRPr="00662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Красносільського</w:t>
            </w:r>
            <w:proofErr w:type="spellEnd"/>
          </w:p>
        </w:tc>
        <w:tc>
          <w:tcPr>
            <w:tcW w:w="4252" w:type="dxa"/>
            <w:tcBorders>
              <w:left w:val="nil"/>
            </w:tcBorders>
          </w:tcPr>
          <w:p w:rsidR="00662EFC" w:rsidRPr="00662EFC" w:rsidRDefault="00662EFC" w:rsidP="0066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Міністерство внутрішніх справ України</w:t>
            </w:r>
          </w:p>
        </w:tc>
      </w:tr>
      <w:tr w:rsidR="00662EFC" w:rsidRPr="00662EFC" w:rsidTr="00086EAF">
        <w:tc>
          <w:tcPr>
            <w:tcW w:w="567" w:type="dxa"/>
            <w:tcBorders>
              <w:right w:val="nil"/>
            </w:tcBorders>
          </w:tcPr>
          <w:p w:rsidR="00662EFC" w:rsidRPr="00662EFC" w:rsidRDefault="00662EFC" w:rsidP="006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val="uk-UA"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662EFC" w:rsidRDefault="00662EFC" w:rsidP="00662EF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Квартири № 101 та  115 у житловому будинку № 14а по                                    вулиці Курсанта Єськова</w:t>
            </w:r>
          </w:p>
        </w:tc>
        <w:tc>
          <w:tcPr>
            <w:tcW w:w="4252" w:type="dxa"/>
            <w:tcBorders>
              <w:left w:val="nil"/>
            </w:tcBorders>
          </w:tcPr>
          <w:p w:rsidR="00662EFC" w:rsidRPr="00662EFC" w:rsidRDefault="00662EFC" w:rsidP="0066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Міністерство внутрішніх справ України</w:t>
            </w:r>
          </w:p>
        </w:tc>
      </w:tr>
      <w:tr w:rsidR="00662EFC" w:rsidRPr="00662EFC" w:rsidTr="00086EAF">
        <w:tc>
          <w:tcPr>
            <w:tcW w:w="567" w:type="dxa"/>
            <w:tcBorders>
              <w:right w:val="nil"/>
            </w:tcBorders>
          </w:tcPr>
          <w:p w:rsidR="00662EFC" w:rsidRPr="00662EFC" w:rsidRDefault="00662EFC" w:rsidP="006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val="uk-UA"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662EFC" w:rsidRDefault="00662EFC" w:rsidP="00662EF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Квартира № 4  у житловому будинку  № 9 по вулиці Челюскінців</w:t>
            </w:r>
          </w:p>
        </w:tc>
        <w:tc>
          <w:tcPr>
            <w:tcW w:w="4252" w:type="dxa"/>
            <w:tcBorders>
              <w:left w:val="nil"/>
            </w:tcBorders>
          </w:tcPr>
          <w:p w:rsidR="00662EFC" w:rsidRPr="00662EFC" w:rsidRDefault="00662EFC" w:rsidP="0066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Міністерство внутрішніх справ України</w:t>
            </w:r>
          </w:p>
        </w:tc>
      </w:tr>
      <w:tr w:rsidR="00662EFC" w:rsidRPr="00662EFC" w:rsidTr="00086EAF">
        <w:trPr>
          <w:trHeight w:val="924"/>
        </w:trPr>
        <w:tc>
          <w:tcPr>
            <w:tcW w:w="567" w:type="dxa"/>
            <w:tcBorders>
              <w:right w:val="nil"/>
            </w:tcBorders>
          </w:tcPr>
          <w:p w:rsidR="00662EFC" w:rsidRPr="00662EFC" w:rsidRDefault="00662EFC" w:rsidP="006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val="uk-UA"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662EFC" w:rsidRDefault="00662EFC" w:rsidP="00662EF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Квартири № 27 та 29 у житловому будинку № 189а по вулиці 1-го Травня</w:t>
            </w:r>
          </w:p>
        </w:tc>
        <w:tc>
          <w:tcPr>
            <w:tcW w:w="4252" w:type="dxa"/>
            <w:tcBorders>
              <w:left w:val="nil"/>
            </w:tcBorders>
          </w:tcPr>
          <w:p w:rsidR="00662EFC" w:rsidRPr="00662EFC" w:rsidRDefault="00662EFC" w:rsidP="0066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2E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Головне управління Національної гвардії України</w:t>
            </w:r>
          </w:p>
        </w:tc>
      </w:tr>
    </w:tbl>
    <w:p w:rsidR="00662EFC" w:rsidRPr="00662EFC" w:rsidRDefault="00662EFC" w:rsidP="00662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62EFC" w:rsidRPr="00662EFC" w:rsidRDefault="00662EFC" w:rsidP="00662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62EFC" w:rsidRPr="00662EFC" w:rsidRDefault="00662EFC" w:rsidP="00662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62E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</w:t>
      </w:r>
      <w:bookmarkStart w:id="0" w:name="_GoBack"/>
      <w:bookmarkEnd w:id="0"/>
      <w:r w:rsidRPr="00662E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О. В. Соколов</w:t>
      </w:r>
    </w:p>
    <w:p w:rsidR="00F576F0" w:rsidRDefault="00F576F0"/>
    <w:sectPr w:rsidR="00F5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FC"/>
    <w:rsid w:val="00662EFC"/>
    <w:rsid w:val="00F5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Curnos™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2015-09-03T13:38:00Z</dcterms:created>
  <dcterms:modified xsi:type="dcterms:W3CDTF">2015-09-03T13:39:00Z</dcterms:modified>
</cp:coreProperties>
</file>