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55B44" w:rsidTr="001916F9">
        <w:trPr>
          <w:trHeight w:val="983"/>
        </w:trPr>
        <w:tc>
          <w:tcPr>
            <w:tcW w:w="6345" w:type="dxa"/>
            <w:hideMark/>
          </w:tcPr>
          <w:p w:rsidR="00955B44" w:rsidRDefault="00955B44" w:rsidP="00067AF3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</w:t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 xml:space="preserve">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6CF8D570" wp14:editId="21212A44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55B44" w:rsidRDefault="00955B44" w:rsidP="00067AF3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955B44" w:rsidRDefault="00955B44" w:rsidP="00067AF3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916F9" w:rsidRDefault="001916F9" w:rsidP="001916F9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1916F9" w:rsidRDefault="001916F9" w:rsidP="001916F9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1916F9" w:rsidRDefault="001916F9" w:rsidP="001916F9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1916F9" w:rsidRDefault="001916F9" w:rsidP="001916F9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1916F9" w:rsidRDefault="001916F9" w:rsidP="001916F9">
      <w:pPr>
        <w:jc w:val="center"/>
        <w:rPr>
          <w:b/>
        </w:rPr>
      </w:pPr>
    </w:p>
    <w:p w:rsidR="001916F9" w:rsidRDefault="00C352F8" w:rsidP="00191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 w:rsidR="00DA4E5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22</w:t>
      </w:r>
    </w:p>
    <w:p w:rsidR="001916F9" w:rsidRDefault="001916F9" w:rsidP="00191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1916F9" w:rsidRDefault="001916F9" w:rsidP="001916F9">
      <w:pPr>
        <w:jc w:val="both"/>
        <w:rPr>
          <w:sz w:val="22"/>
          <w:szCs w:val="22"/>
        </w:rPr>
      </w:pPr>
    </w:p>
    <w:p w:rsidR="001916F9" w:rsidRDefault="001916F9" w:rsidP="001916F9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5B44">
        <w:rPr>
          <w:sz w:val="28"/>
          <w:szCs w:val="28"/>
        </w:rPr>
        <w:tab/>
      </w:r>
      <w:r>
        <w:t>Розпочато засідання о 10.00</w:t>
      </w:r>
    </w:p>
    <w:p w:rsidR="001916F9" w:rsidRDefault="001916F9" w:rsidP="001916F9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</w:t>
      </w:r>
      <w:r w:rsidR="00955B44">
        <w:t xml:space="preserve">            </w:t>
      </w:r>
      <w:r>
        <w:t xml:space="preserve">   Закінчено засідання о 1</w:t>
      </w:r>
      <w:r w:rsidR="00C352F8">
        <w:t>2</w:t>
      </w:r>
      <w:r>
        <w:t>.</w:t>
      </w:r>
      <w:r w:rsidR="00C352F8">
        <w:t>10</w:t>
      </w:r>
    </w:p>
    <w:p w:rsidR="001916F9" w:rsidRDefault="001916F9" w:rsidP="001916F9">
      <w:pPr>
        <w:pStyle w:val="a4"/>
        <w:tabs>
          <w:tab w:val="left" w:pos="7230"/>
        </w:tabs>
        <w:jc w:val="both"/>
        <w:rPr>
          <w:sz w:val="22"/>
          <w:szCs w:val="22"/>
        </w:rPr>
      </w:pPr>
    </w:p>
    <w:p w:rsidR="001916F9" w:rsidRDefault="001916F9" w:rsidP="001916F9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C352F8">
        <w:rPr>
          <w:sz w:val="28"/>
          <w:szCs w:val="28"/>
        </w:rPr>
        <w:t>18 серпня</w:t>
      </w:r>
      <w:r>
        <w:rPr>
          <w:sz w:val="28"/>
          <w:szCs w:val="28"/>
        </w:rPr>
        <w:t xml:space="preserve"> 2016 року</w:t>
      </w:r>
    </w:p>
    <w:p w:rsidR="001916F9" w:rsidRDefault="001916F9" w:rsidP="001916F9">
      <w:pPr>
        <w:tabs>
          <w:tab w:val="left" w:pos="6237"/>
        </w:tabs>
        <w:jc w:val="both"/>
        <w:rPr>
          <w:sz w:val="22"/>
          <w:szCs w:val="22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874"/>
        <w:gridCol w:w="7026"/>
      </w:tblGrid>
      <w:tr w:rsidR="001916F9" w:rsidTr="001916F9">
        <w:tc>
          <w:tcPr>
            <w:tcW w:w="9900" w:type="dxa"/>
            <w:gridSpan w:val="2"/>
            <w:hideMark/>
          </w:tcPr>
          <w:p w:rsidR="001916F9" w:rsidRDefault="001916F9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1916F9" w:rsidTr="001916F9">
        <w:trPr>
          <w:trHeight w:val="269"/>
        </w:trPr>
        <w:tc>
          <w:tcPr>
            <w:tcW w:w="2874" w:type="dxa"/>
            <w:hideMark/>
          </w:tcPr>
          <w:p w:rsidR="00C352F8" w:rsidRDefault="00216220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Головує:ю</w:t>
            </w:r>
          </w:p>
        </w:tc>
        <w:tc>
          <w:tcPr>
            <w:tcW w:w="7026" w:type="dxa"/>
          </w:tcPr>
          <w:p w:rsidR="001916F9" w:rsidRDefault="001916F9">
            <w:pPr>
              <w:pStyle w:val="a4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16F9" w:rsidTr="001916F9">
        <w:tc>
          <w:tcPr>
            <w:tcW w:w="2874" w:type="dxa"/>
            <w:hideMark/>
          </w:tcPr>
          <w:p w:rsidR="001916F9" w:rsidRDefault="001916F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1916F9" w:rsidRDefault="001916F9" w:rsidP="00216220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(1 – </w:t>
            </w:r>
            <w:r w:rsidR="00216220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216220"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 xml:space="preserve"> - 2</w:t>
            </w:r>
            <w:r w:rsidR="0021622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916F9" w:rsidTr="001916F9">
        <w:tc>
          <w:tcPr>
            <w:tcW w:w="2874" w:type="dxa"/>
          </w:tcPr>
          <w:p w:rsidR="001916F9" w:rsidRDefault="001916F9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1916F9" w:rsidRDefault="001916F9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1916F9" w:rsidTr="001916F9">
        <w:tc>
          <w:tcPr>
            <w:tcW w:w="2874" w:type="dxa"/>
            <w:hideMark/>
          </w:tcPr>
          <w:p w:rsidR="001916F9" w:rsidRDefault="0021622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7026" w:type="dxa"/>
            <w:hideMark/>
          </w:tcPr>
          <w:p w:rsidR="001916F9" w:rsidRDefault="00216220" w:rsidP="001916F9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1916F9" w:rsidTr="001916F9">
        <w:tc>
          <w:tcPr>
            <w:tcW w:w="2874" w:type="dxa"/>
            <w:hideMark/>
          </w:tcPr>
          <w:p w:rsidR="001916F9" w:rsidRDefault="001916F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Бондарчук В. М.</w:t>
            </w:r>
          </w:p>
        </w:tc>
        <w:tc>
          <w:tcPr>
            <w:tcW w:w="7026" w:type="dxa"/>
            <w:hideMark/>
          </w:tcPr>
          <w:p w:rsidR="001916F9" w:rsidRDefault="001916F9" w:rsidP="001916F9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916F9" w:rsidTr="001916F9">
        <w:tc>
          <w:tcPr>
            <w:tcW w:w="2874" w:type="dxa"/>
            <w:hideMark/>
          </w:tcPr>
          <w:p w:rsidR="001916F9" w:rsidRDefault="001916F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1916F9" w:rsidRDefault="001916F9" w:rsidP="001916F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1916F9" w:rsidTr="001916F9">
        <w:tc>
          <w:tcPr>
            <w:tcW w:w="2874" w:type="dxa"/>
            <w:hideMark/>
          </w:tcPr>
          <w:p w:rsidR="001916F9" w:rsidRDefault="001916F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hideMark/>
          </w:tcPr>
          <w:p w:rsidR="001916F9" w:rsidRDefault="001916F9" w:rsidP="001916F9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архітектор проектів приватного підприємства «АРДІ КА»</w:t>
            </w:r>
          </w:p>
        </w:tc>
      </w:tr>
      <w:tr w:rsidR="001916F9" w:rsidTr="001916F9">
        <w:tc>
          <w:tcPr>
            <w:tcW w:w="2874" w:type="dxa"/>
            <w:hideMark/>
          </w:tcPr>
          <w:p w:rsidR="001916F9" w:rsidRDefault="001916F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1916F9" w:rsidRDefault="001916F9" w:rsidP="001916F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1916F9" w:rsidTr="001916F9">
        <w:tc>
          <w:tcPr>
            <w:tcW w:w="2874" w:type="dxa"/>
            <w:hideMark/>
          </w:tcPr>
          <w:p w:rsidR="001916F9" w:rsidRDefault="001916F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1916F9" w:rsidRDefault="001916F9" w:rsidP="001916F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1916F9" w:rsidTr="001916F9">
        <w:tc>
          <w:tcPr>
            <w:tcW w:w="2874" w:type="dxa"/>
            <w:hideMark/>
          </w:tcPr>
          <w:p w:rsidR="001916F9" w:rsidRDefault="001916F9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1916F9" w:rsidRDefault="001916F9" w:rsidP="001916F9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1916F9" w:rsidTr="001916F9">
        <w:tc>
          <w:tcPr>
            <w:tcW w:w="2874" w:type="dxa"/>
          </w:tcPr>
          <w:p w:rsidR="001916F9" w:rsidRDefault="001916F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1916F9" w:rsidRDefault="001916F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 w:rsidP="00067AF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216220" w:rsidRDefault="00216220" w:rsidP="00216220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216220" w:rsidTr="001916F9">
        <w:tc>
          <w:tcPr>
            <w:tcW w:w="2874" w:type="dxa"/>
          </w:tcPr>
          <w:p w:rsidR="00216220" w:rsidRDefault="00216220" w:rsidP="00067AF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Кириченко О. В.</w:t>
            </w:r>
          </w:p>
        </w:tc>
        <w:tc>
          <w:tcPr>
            <w:tcW w:w="7026" w:type="dxa"/>
          </w:tcPr>
          <w:p w:rsidR="00216220" w:rsidRDefault="00216220" w:rsidP="00067AF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216220" w:rsidRDefault="00216220" w:rsidP="001916F9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216220" w:rsidTr="001916F9">
        <w:trPr>
          <w:trHeight w:val="567"/>
        </w:trPr>
        <w:tc>
          <w:tcPr>
            <w:tcW w:w="2874" w:type="dxa"/>
          </w:tcPr>
          <w:p w:rsidR="00216220" w:rsidRDefault="00216220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7B0BC9" w:rsidRPr="007B0BC9" w:rsidRDefault="007B0B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16220" w:rsidRDefault="002162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4233E1" w:rsidTr="001916F9">
        <w:tc>
          <w:tcPr>
            <w:tcW w:w="2874" w:type="dxa"/>
            <w:hideMark/>
          </w:tcPr>
          <w:p w:rsidR="004233E1" w:rsidRDefault="004233E1" w:rsidP="00067A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Антонов О. С.</w:t>
            </w:r>
          </w:p>
        </w:tc>
        <w:tc>
          <w:tcPr>
            <w:tcW w:w="7026" w:type="dxa"/>
            <w:hideMark/>
          </w:tcPr>
          <w:p w:rsidR="004233E1" w:rsidRDefault="004233E1" w:rsidP="007B0B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голови Деснянської районної у м. Чернігові ради (</w:t>
            </w:r>
            <w:r w:rsidR="007B0BC9"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233E1" w:rsidTr="001916F9">
        <w:tc>
          <w:tcPr>
            <w:tcW w:w="2874" w:type="dxa"/>
            <w:hideMark/>
          </w:tcPr>
          <w:p w:rsidR="004233E1" w:rsidRDefault="004233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Белавцева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М.</w:t>
            </w:r>
          </w:p>
        </w:tc>
        <w:tc>
          <w:tcPr>
            <w:tcW w:w="7026" w:type="dxa"/>
            <w:hideMark/>
          </w:tcPr>
          <w:p w:rsidR="004233E1" w:rsidRDefault="004233E1" w:rsidP="00955B4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спеціаліст юридичного відділу міської ради (1 – 25)</w:t>
            </w:r>
          </w:p>
        </w:tc>
      </w:tr>
      <w:tr w:rsidR="004233E1" w:rsidTr="001916F9">
        <w:tc>
          <w:tcPr>
            <w:tcW w:w="2874" w:type="dxa"/>
            <w:hideMark/>
          </w:tcPr>
          <w:p w:rsidR="004233E1" w:rsidRDefault="004233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Гашпар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Р.</w:t>
            </w:r>
          </w:p>
        </w:tc>
        <w:tc>
          <w:tcPr>
            <w:tcW w:w="7026" w:type="dxa"/>
            <w:hideMark/>
          </w:tcPr>
          <w:p w:rsidR="004233E1" w:rsidRDefault="004233E1" w:rsidP="004233E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помічник-консультант депутата міської ради </w:t>
            </w:r>
            <w:proofErr w:type="spellStart"/>
            <w:r>
              <w:rPr>
                <w:sz w:val="28"/>
                <w:szCs w:val="28"/>
                <w:lang w:eastAsia="en-US"/>
              </w:rPr>
              <w:t>Соколюка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О. (7 - 25)</w:t>
            </w:r>
          </w:p>
        </w:tc>
      </w:tr>
      <w:tr w:rsidR="004233E1" w:rsidTr="001916F9">
        <w:tc>
          <w:tcPr>
            <w:tcW w:w="2874" w:type="dxa"/>
          </w:tcPr>
          <w:p w:rsidR="004233E1" w:rsidRDefault="004233E1" w:rsidP="0036256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Гладковська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 С.</w:t>
            </w:r>
          </w:p>
        </w:tc>
        <w:tc>
          <w:tcPr>
            <w:tcW w:w="7026" w:type="dxa"/>
          </w:tcPr>
          <w:p w:rsidR="004233E1" w:rsidRDefault="004233E1" w:rsidP="00067A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>начальник ЖКП корпорації «</w:t>
            </w:r>
            <w:proofErr w:type="spellStart"/>
            <w:r>
              <w:rPr>
                <w:sz w:val="28"/>
                <w:szCs w:val="28"/>
              </w:rPr>
              <w:t>Чернігівоблагропромбуд</w:t>
            </w:r>
            <w:proofErr w:type="spellEnd"/>
            <w:r>
              <w:rPr>
                <w:sz w:val="28"/>
                <w:szCs w:val="28"/>
              </w:rPr>
              <w:t>» (</w:t>
            </w:r>
            <w:r w:rsidR="007B0BC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  <w:tr w:rsidR="004233E1" w:rsidTr="001916F9">
        <w:tc>
          <w:tcPr>
            <w:tcW w:w="2874" w:type="dxa"/>
            <w:hideMark/>
          </w:tcPr>
          <w:p w:rsidR="004233E1" w:rsidRDefault="004233E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Гребень П. М.</w:t>
            </w:r>
          </w:p>
        </w:tc>
        <w:tc>
          <w:tcPr>
            <w:tcW w:w="7026" w:type="dxa"/>
            <w:hideMark/>
          </w:tcPr>
          <w:p w:rsidR="004233E1" w:rsidRDefault="004233E1" w:rsidP="007B0BC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архітектури та містобудування міської ради (</w:t>
            </w:r>
            <w:r w:rsidR="007B0BC9">
              <w:rPr>
                <w:sz w:val="28"/>
                <w:szCs w:val="28"/>
                <w:lang w:eastAsia="en-US"/>
              </w:rPr>
              <w:t>17, 18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233E1" w:rsidTr="001916F9">
        <w:tc>
          <w:tcPr>
            <w:tcW w:w="2874" w:type="dxa"/>
            <w:hideMark/>
          </w:tcPr>
          <w:p w:rsidR="004233E1" w:rsidRDefault="004233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Єпінін О. Ю.</w:t>
            </w:r>
          </w:p>
        </w:tc>
        <w:tc>
          <w:tcPr>
            <w:tcW w:w="7026" w:type="dxa"/>
            <w:hideMark/>
          </w:tcPr>
          <w:p w:rsidR="004233E1" w:rsidRDefault="004233E1" w:rsidP="007B0B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(</w:t>
            </w:r>
            <w:r w:rsidR="007B0BC9"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233E1" w:rsidTr="001916F9">
        <w:tc>
          <w:tcPr>
            <w:tcW w:w="2874" w:type="dxa"/>
          </w:tcPr>
          <w:p w:rsidR="004233E1" w:rsidRDefault="004233E1" w:rsidP="00067A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Карелін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В.</w:t>
            </w:r>
          </w:p>
        </w:tc>
        <w:tc>
          <w:tcPr>
            <w:tcW w:w="7026" w:type="dxa"/>
          </w:tcPr>
          <w:p w:rsidR="004233E1" w:rsidRDefault="004233E1" w:rsidP="00067A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>директор ТОВ «КК «Габріель» (</w:t>
            </w:r>
            <w:r w:rsidR="007B0BC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  <w:tr w:rsidR="004233E1" w:rsidTr="001916F9">
        <w:tc>
          <w:tcPr>
            <w:tcW w:w="2874" w:type="dxa"/>
            <w:hideMark/>
          </w:tcPr>
          <w:p w:rsidR="004233E1" w:rsidRDefault="007A48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Джек-Курашвілі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 Є.</w:t>
            </w:r>
          </w:p>
        </w:tc>
        <w:tc>
          <w:tcPr>
            <w:tcW w:w="7026" w:type="dxa"/>
            <w:hideMark/>
          </w:tcPr>
          <w:p w:rsidR="004233E1" w:rsidRDefault="004233E1" w:rsidP="007B0BC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7A48D4">
              <w:rPr>
                <w:sz w:val="28"/>
                <w:szCs w:val="28"/>
                <w:lang w:eastAsia="en-US"/>
              </w:rPr>
              <w:t xml:space="preserve">заступник </w:t>
            </w:r>
            <w:r>
              <w:rPr>
                <w:sz w:val="28"/>
                <w:szCs w:val="28"/>
                <w:lang w:eastAsia="en-US"/>
              </w:rPr>
              <w:t>начальник</w:t>
            </w:r>
            <w:r w:rsidR="007A48D4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управління квартирного обліку та приватизації житлового фонду міської ради (</w:t>
            </w:r>
            <w:r w:rsidR="007B0BC9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 w:rsidR="007B0BC9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233E1" w:rsidTr="001916F9">
        <w:tc>
          <w:tcPr>
            <w:tcW w:w="2874" w:type="dxa"/>
            <w:hideMark/>
          </w:tcPr>
          <w:p w:rsidR="004233E1" w:rsidRDefault="004233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Кошельник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І.</w:t>
            </w:r>
          </w:p>
        </w:tc>
        <w:tc>
          <w:tcPr>
            <w:tcW w:w="7026" w:type="dxa"/>
            <w:hideMark/>
          </w:tcPr>
          <w:p w:rsidR="004233E1" w:rsidRDefault="004233E1" w:rsidP="007B0B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інженер комунального підприємства «</w:t>
            </w:r>
            <w:proofErr w:type="spellStart"/>
            <w:r>
              <w:rPr>
                <w:sz w:val="28"/>
                <w:szCs w:val="28"/>
                <w:lang w:eastAsia="en-US"/>
              </w:rPr>
              <w:t>Зеленбуд</w:t>
            </w:r>
            <w:proofErr w:type="spellEnd"/>
            <w:r>
              <w:rPr>
                <w:sz w:val="28"/>
                <w:szCs w:val="28"/>
                <w:lang w:eastAsia="en-US"/>
              </w:rPr>
              <w:t>» міської ради (2</w:t>
            </w:r>
            <w:r w:rsidR="007B0BC9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233E1" w:rsidTr="001916F9">
        <w:tc>
          <w:tcPr>
            <w:tcW w:w="2874" w:type="dxa"/>
            <w:hideMark/>
          </w:tcPr>
          <w:p w:rsidR="004233E1" w:rsidRDefault="004233E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4233E1" w:rsidRDefault="004233E1" w:rsidP="007B0BC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житлово-комунального господарства міської ради (1 - </w:t>
            </w:r>
            <w:r w:rsidR="007B0BC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233E1" w:rsidTr="001916F9">
        <w:tc>
          <w:tcPr>
            <w:tcW w:w="2874" w:type="dxa"/>
            <w:hideMark/>
          </w:tcPr>
          <w:p w:rsidR="004233E1" w:rsidRDefault="004233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4233E1" w:rsidRDefault="004233E1" w:rsidP="00955B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(1 - 25)</w:t>
            </w:r>
          </w:p>
        </w:tc>
      </w:tr>
      <w:tr w:rsidR="004233E1" w:rsidTr="001916F9">
        <w:tc>
          <w:tcPr>
            <w:tcW w:w="2874" w:type="dxa"/>
            <w:hideMark/>
          </w:tcPr>
          <w:p w:rsidR="004233E1" w:rsidRDefault="004233E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4233E1" w:rsidRDefault="004233E1" w:rsidP="007B0BC9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начальника фінансового управління міської ради  (1 - </w:t>
            </w:r>
            <w:r w:rsidR="007B0BC9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233E1" w:rsidTr="001916F9">
        <w:tc>
          <w:tcPr>
            <w:tcW w:w="2874" w:type="dxa"/>
            <w:hideMark/>
          </w:tcPr>
          <w:p w:rsidR="004233E1" w:rsidRDefault="004233E1" w:rsidP="00067A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026" w:type="dxa"/>
            <w:hideMark/>
          </w:tcPr>
          <w:p w:rsidR="004233E1" w:rsidRDefault="004233E1" w:rsidP="009D6F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економічного розвитку міста міської ради  (</w:t>
            </w:r>
            <w:r w:rsidR="007B0BC9">
              <w:rPr>
                <w:sz w:val="28"/>
                <w:szCs w:val="28"/>
                <w:lang w:eastAsia="en-US"/>
              </w:rPr>
              <w:t>5</w:t>
            </w:r>
            <w:r w:rsidR="009D6FBC">
              <w:rPr>
                <w:sz w:val="28"/>
                <w:szCs w:val="28"/>
                <w:lang w:eastAsia="en-US"/>
              </w:rPr>
              <w:t xml:space="preserve"> - 7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233E1" w:rsidTr="001916F9">
        <w:tc>
          <w:tcPr>
            <w:tcW w:w="2874" w:type="dxa"/>
            <w:hideMark/>
          </w:tcPr>
          <w:p w:rsidR="004233E1" w:rsidRDefault="004233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Осипенко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 М.</w:t>
            </w:r>
          </w:p>
        </w:tc>
        <w:tc>
          <w:tcPr>
            <w:tcW w:w="7026" w:type="dxa"/>
            <w:hideMark/>
          </w:tcPr>
          <w:p w:rsidR="004233E1" w:rsidRDefault="004233E1" w:rsidP="00955B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позаштатний радник міського голови (1 - 25)</w:t>
            </w:r>
          </w:p>
        </w:tc>
      </w:tr>
      <w:tr w:rsidR="004233E1" w:rsidTr="001916F9">
        <w:trPr>
          <w:trHeight w:val="420"/>
        </w:trPr>
        <w:tc>
          <w:tcPr>
            <w:tcW w:w="2874" w:type="dxa"/>
            <w:hideMark/>
          </w:tcPr>
          <w:p w:rsidR="004233E1" w:rsidRDefault="004233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4233E1" w:rsidRDefault="004233E1" w:rsidP="00955B4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25) </w:t>
            </w:r>
          </w:p>
        </w:tc>
      </w:tr>
      <w:tr w:rsidR="004233E1" w:rsidTr="001916F9">
        <w:tc>
          <w:tcPr>
            <w:tcW w:w="2874" w:type="dxa"/>
            <w:hideMark/>
          </w:tcPr>
          <w:p w:rsidR="004233E1" w:rsidRDefault="004233E1" w:rsidP="00067A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Рубан М. Ф.</w:t>
            </w:r>
          </w:p>
        </w:tc>
        <w:tc>
          <w:tcPr>
            <w:tcW w:w="7026" w:type="dxa"/>
            <w:hideMark/>
          </w:tcPr>
          <w:p w:rsidR="004233E1" w:rsidRDefault="004233E1" w:rsidP="007B0B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освіти міської ради  (</w:t>
            </w:r>
            <w:r w:rsidR="007B0BC9">
              <w:rPr>
                <w:sz w:val="28"/>
                <w:szCs w:val="28"/>
                <w:lang w:eastAsia="en-US"/>
              </w:rPr>
              <w:t>8, 9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4233E1" w:rsidTr="001916F9">
        <w:tc>
          <w:tcPr>
            <w:tcW w:w="2874" w:type="dxa"/>
          </w:tcPr>
          <w:p w:rsidR="004233E1" w:rsidRDefault="004233E1" w:rsidP="00067A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Савченко О. Ф.</w:t>
            </w:r>
          </w:p>
        </w:tc>
        <w:tc>
          <w:tcPr>
            <w:tcW w:w="7026" w:type="dxa"/>
          </w:tcPr>
          <w:p w:rsidR="004233E1" w:rsidRDefault="004233E1" w:rsidP="00067A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463B4D">
              <w:rPr>
                <w:bCs/>
                <w:sz w:val="28"/>
                <w:szCs w:val="28"/>
              </w:rPr>
              <w:t>начальник управління культури та туризму міської ради</w:t>
            </w:r>
            <w:r>
              <w:rPr>
                <w:bCs/>
                <w:sz w:val="28"/>
                <w:szCs w:val="28"/>
              </w:rPr>
              <w:t xml:space="preserve"> (</w:t>
            </w:r>
            <w:r w:rsidR="007B0BC9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4233E1" w:rsidTr="001916F9">
        <w:tc>
          <w:tcPr>
            <w:tcW w:w="2874" w:type="dxa"/>
          </w:tcPr>
          <w:p w:rsidR="004233E1" w:rsidRDefault="004233E1" w:rsidP="00067A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Семенець В. Г.</w:t>
            </w:r>
          </w:p>
        </w:tc>
        <w:tc>
          <w:tcPr>
            <w:tcW w:w="7026" w:type="dxa"/>
          </w:tcPr>
          <w:p w:rsidR="004233E1" w:rsidRDefault="004233E1" w:rsidP="004233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</w:t>
            </w:r>
            <w:r w:rsidRPr="00463B4D">
              <w:rPr>
                <w:bCs/>
                <w:sz w:val="28"/>
                <w:szCs w:val="28"/>
              </w:rPr>
              <w:t xml:space="preserve"> у справах сім’ї, молоді та спорту міської ради</w:t>
            </w:r>
            <w:r>
              <w:rPr>
                <w:bCs/>
                <w:sz w:val="28"/>
                <w:szCs w:val="28"/>
              </w:rPr>
              <w:t xml:space="preserve"> (</w:t>
            </w:r>
            <w:r w:rsidR="007B0BC9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233E1" w:rsidTr="001916F9">
        <w:tc>
          <w:tcPr>
            <w:tcW w:w="2874" w:type="dxa"/>
          </w:tcPr>
          <w:p w:rsidR="004233E1" w:rsidRDefault="004233E1" w:rsidP="00067A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Серб С. М.</w:t>
            </w:r>
          </w:p>
        </w:tc>
        <w:tc>
          <w:tcPr>
            <w:tcW w:w="7026" w:type="dxa"/>
          </w:tcPr>
          <w:p w:rsidR="004233E1" w:rsidRDefault="004233E1" w:rsidP="00067AF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463B4D">
              <w:rPr>
                <w:bCs/>
                <w:sz w:val="28"/>
                <w:szCs w:val="28"/>
              </w:rPr>
              <w:t>заступник директора міського центру зайнятості</w:t>
            </w:r>
            <w:r>
              <w:rPr>
                <w:bCs/>
                <w:sz w:val="28"/>
                <w:szCs w:val="28"/>
              </w:rPr>
              <w:t xml:space="preserve"> (</w:t>
            </w:r>
            <w:r w:rsidR="007B0BC9">
              <w:rPr>
                <w:bCs/>
                <w:sz w:val="28"/>
                <w:szCs w:val="28"/>
              </w:rPr>
              <w:t>19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 w:rsidP="008E43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Ткач </w:t>
            </w:r>
            <w:r w:rsidR="008E43F7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. В.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</w:t>
            </w:r>
            <w:r w:rsidR="008E43F7">
              <w:rPr>
                <w:sz w:val="28"/>
                <w:szCs w:val="28"/>
              </w:rPr>
              <w:t>відділу взаємодії з</w:t>
            </w:r>
            <w:r w:rsidR="008E43F7" w:rsidRPr="00A349C5">
              <w:rPr>
                <w:sz w:val="28"/>
                <w:szCs w:val="28"/>
              </w:rPr>
              <w:t xml:space="preserve"> правоохоронни</w:t>
            </w:r>
            <w:r w:rsidR="008E43F7">
              <w:rPr>
                <w:sz w:val="28"/>
                <w:szCs w:val="28"/>
              </w:rPr>
              <w:t>ми</w:t>
            </w:r>
            <w:r w:rsidR="008E43F7" w:rsidRPr="00A349C5">
              <w:rPr>
                <w:sz w:val="28"/>
                <w:szCs w:val="28"/>
              </w:rPr>
              <w:t xml:space="preserve"> орган</w:t>
            </w:r>
            <w:r w:rsidR="008E43F7">
              <w:rPr>
                <w:sz w:val="28"/>
                <w:szCs w:val="28"/>
              </w:rPr>
              <w:t>ами</w:t>
            </w:r>
            <w:r w:rsidR="008E43F7" w:rsidRPr="00A349C5">
              <w:rPr>
                <w:sz w:val="28"/>
                <w:szCs w:val="28"/>
              </w:rPr>
              <w:t>, мобілізаційної, оборонної та спеціальної роботи</w:t>
            </w:r>
            <w:r w:rsidR="008E43F7">
              <w:rPr>
                <w:sz w:val="28"/>
                <w:szCs w:val="28"/>
              </w:rPr>
              <w:t xml:space="preserve"> міської ради</w:t>
            </w:r>
            <w:r w:rsidR="008E43F7">
              <w:rPr>
                <w:sz w:val="28"/>
                <w:szCs w:val="28"/>
                <w:lang w:eastAsia="en-US"/>
              </w:rPr>
              <w:t xml:space="preserve"> </w:t>
            </w:r>
            <w:r w:rsidR="007B0BC9">
              <w:rPr>
                <w:sz w:val="28"/>
                <w:szCs w:val="28"/>
                <w:lang w:eastAsia="en-US"/>
              </w:rPr>
              <w:t>(20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216220" w:rsidRPr="007B0BC9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216220" w:rsidRDefault="00216220" w:rsidP="00B859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6700F0">
              <w:rPr>
                <w:sz w:val="28"/>
                <w:szCs w:val="28"/>
              </w:rPr>
              <w:t>передачу житлових будинків з балансу комунального підприємства «ЖЕК-10» Чернігівської міської ради на баланс ОСББ</w:t>
            </w:r>
          </w:p>
          <w:p w:rsidR="00216220" w:rsidRPr="006700F0" w:rsidRDefault="00216220" w:rsidP="00B8590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16220" w:rsidRDefault="00216220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6700F0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</w:t>
            </w:r>
            <w:r w:rsidR="006700F0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 w:rsidR="006700F0">
              <w:rPr>
                <w:sz w:val="28"/>
                <w:szCs w:val="28"/>
                <w:lang w:eastAsia="en-US"/>
              </w:rPr>
              <w:t>Куц</w:t>
            </w:r>
            <w:proofErr w:type="spellEnd"/>
            <w:r w:rsidR="006700F0">
              <w:rPr>
                <w:sz w:val="28"/>
                <w:szCs w:val="28"/>
                <w:lang w:eastAsia="en-US"/>
              </w:rPr>
              <w:t xml:space="preserve"> Я. В.</w:t>
            </w:r>
          </w:p>
          <w:p w:rsidR="00216220" w:rsidRDefault="00216220" w:rsidP="006700F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6700F0">
              <w:rPr>
                <w:sz w:val="28"/>
                <w:szCs w:val="28"/>
                <w:lang w:eastAsia="en-US"/>
              </w:rPr>
              <w:t xml:space="preserve">в:        </w:t>
            </w:r>
            <w:r>
              <w:rPr>
                <w:sz w:val="28"/>
                <w:szCs w:val="28"/>
                <w:lang w:eastAsia="en-US"/>
              </w:rPr>
              <w:t xml:space="preserve">                       Атрошенко В. А. </w:t>
            </w:r>
          </w:p>
          <w:p w:rsidR="006700F0" w:rsidRPr="006700F0" w:rsidRDefault="006700F0" w:rsidP="006700F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216220" w:rsidRDefault="00216220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6700F0" w:rsidRPr="006700F0" w:rsidRDefault="006700F0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216220" w:rsidRDefault="00216220" w:rsidP="00B8590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338 додається)</w:t>
            </w:r>
          </w:p>
          <w:p w:rsidR="006700F0" w:rsidRPr="006700F0" w:rsidRDefault="006700F0" w:rsidP="00B8590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СЛУХАЛИ: </w:t>
            </w:r>
          </w:p>
        </w:tc>
        <w:tc>
          <w:tcPr>
            <w:tcW w:w="7026" w:type="dxa"/>
            <w:hideMark/>
          </w:tcPr>
          <w:p w:rsidR="00216220" w:rsidRDefault="00216220" w:rsidP="00B859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6700F0">
              <w:rPr>
                <w:sz w:val="28"/>
                <w:szCs w:val="28"/>
              </w:rPr>
              <w:t>внесення змін і доповнень до рішення виконавчого комітету міської ради від 4 лютого 2016 року № 39</w:t>
            </w:r>
          </w:p>
          <w:p w:rsidR="00216220" w:rsidRPr="006700F0" w:rsidRDefault="00216220" w:rsidP="00B8590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 w:rsidR="006700F0">
              <w:rPr>
                <w:sz w:val="28"/>
                <w:szCs w:val="28"/>
                <w:lang w:eastAsia="en-US"/>
              </w:rPr>
              <w:t>Куц</w:t>
            </w:r>
            <w:proofErr w:type="spellEnd"/>
            <w:r w:rsidR="006700F0">
              <w:rPr>
                <w:sz w:val="28"/>
                <w:szCs w:val="28"/>
                <w:lang w:eastAsia="en-US"/>
              </w:rPr>
              <w:t xml:space="preserve"> Я. В.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6700F0"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6700F0" w:rsidRDefault="006700F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eastAsia="en-US"/>
              </w:rPr>
              <w:t>Шостак М. О.</w:t>
            </w:r>
          </w:p>
          <w:p w:rsidR="006700F0" w:rsidRDefault="006700F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339 додається)</w:t>
            </w:r>
          </w:p>
          <w:p w:rsidR="00216220" w:rsidRDefault="0021622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СЛУХАЛИ:</w:t>
            </w:r>
          </w:p>
        </w:tc>
        <w:tc>
          <w:tcPr>
            <w:tcW w:w="7026" w:type="dxa"/>
            <w:hideMark/>
          </w:tcPr>
          <w:p w:rsidR="00216220" w:rsidRDefault="00216220" w:rsidP="00B8590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6700F0">
              <w:rPr>
                <w:szCs w:val="28"/>
              </w:rPr>
              <w:t>перерахування додаткового внеску міської ради у статутний капітал комунального підприємства</w:t>
            </w:r>
          </w:p>
          <w:p w:rsidR="00216220" w:rsidRPr="00EE5A90" w:rsidRDefault="00216220" w:rsidP="00B8590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 w:rsidR="006700F0">
              <w:rPr>
                <w:sz w:val="28"/>
                <w:szCs w:val="28"/>
                <w:lang w:eastAsia="en-US"/>
              </w:rPr>
              <w:t>Куц</w:t>
            </w:r>
            <w:proofErr w:type="spellEnd"/>
            <w:r w:rsidR="006700F0">
              <w:rPr>
                <w:sz w:val="28"/>
                <w:szCs w:val="28"/>
                <w:lang w:eastAsia="en-US"/>
              </w:rPr>
              <w:t xml:space="preserve"> Я. В.</w:t>
            </w:r>
          </w:p>
          <w:p w:rsidR="00EE5A90" w:rsidRDefault="00216220" w:rsidP="00EE5A9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EE5A90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r w:rsidR="00EE5A90">
              <w:rPr>
                <w:sz w:val="28"/>
                <w:szCs w:val="28"/>
                <w:lang w:eastAsia="en-US"/>
              </w:rPr>
              <w:t>Шостак М. О.</w:t>
            </w:r>
          </w:p>
          <w:p w:rsidR="00216220" w:rsidRDefault="00EE5A90" w:rsidP="00EE5A9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r w:rsidR="00216220">
              <w:rPr>
                <w:sz w:val="28"/>
                <w:szCs w:val="28"/>
                <w:lang w:eastAsia="en-US"/>
              </w:rPr>
              <w:t xml:space="preserve">  Атрошенко В. А.</w:t>
            </w: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216220" w:rsidRDefault="00216220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E5A90" w:rsidRPr="00EE5A90" w:rsidRDefault="00EE5A90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216220" w:rsidRDefault="00216220" w:rsidP="00B8590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340 додається)</w:t>
            </w:r>
          </w:p>
          <w:p w:rsidR="00EE5A90" w:rsidRPr="00EE5A90" w:rsidRDefault="00EE5A90" w:rsidP="00B8590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026" w:type="dxa"/>
            <w:hideMark/>
          </w:tcPr>
          <w:p w:rsidR="00216220" w:rsidRDefault="00216220" w:rsidP="00B8590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6700F0">
              <w:rPr>
                <w:szCs w:val="28"/>
              </w:rPr>
              <w:t>затвердження Статуту комунального підприємства «ЖЕК-10»  Чернігівської міської ради у новій редакції</w:t>
            </w:r>
          </w:p>
          <w:p w:rsidR="00216220" w:rsidRPr="00EE5A90" w:rsidRDefault="00216220" w:rsidP="00B8590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proofErr w:type="spellStart"/>
            <w:r w:rsidR="006700F0">
              <w:rPr>
                <w:sz w:val="28"/>
                <w:szCs w:val="28"/>
                <w:lang w:eastAsia="en-US"/>
              </w:rPr>
              <w:t>Куц</w:t>
            </w:r>
            <w:proofErr w:type="spellEnd"/>
            <w:r w:rsidR="006700F0">
              <w:rPr>
                <w:sz w:val="28"/>
                <w:szCs w:val="28"/>
                <w:lang w:eastAsia="en-US"/>
              </w:rPr>
              <w:t xml:space="preserve"> Я. В.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EE5A90" w:rsidRPr="00EE5A90" w:rsidRDefault="00EE5A9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216220" w:rsidRDefault="00216220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EE5A90" w:rsidRPr="00EE5A90" w:rsidRDefault="00EE5A90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216220" w:rsidRDefault="00216220" w:rsidP="00B8590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341 додається)</w:t>
            </w:r>
          </w:p>
          <w:p w:rsidR="00EE5A90" w:rsidRPr="00EE5A90" w:rsidRDefault="00EE5A90" w:rsidP="00B8590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026" w:type="dxa"/>
            <w:hideMark/>
          </w:tcPr>
          <w:p w:rsidR="00216220" w:rsidRDefault="00216220" w:rsidP="009D6FB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9D6FBC">
              <w:rPr>
                <w:szCs w:val="28"/>
              </w:rPr>
              <w:t xml:space="preserve">тарифи на послуги з утримання будинків і споруд та прибудинкових територій товариства з обмеженою </w:t>
            </w:r>
            <w:r w:rsidR="009D6FBC">
              <w:rPr>
                <w:szCs w:val="28"/>
              </w:rPr>
              <w:lastRenderedPageBreak/>
              <w:t>відповідальністю «Керуюча компанія «Габріель», приватного підприємства «Керуюча сервісна компанія «Альп», житлово-комунального підприємства Чернігівської обласної корпорації агропромислового будівництва</w:t>
            </w: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9D6FBC">
              <w:rPr>
                <w:sz w:val="28"/>
                <w:szCs w:val="28"/>
                <w:lang w:eastAsia="en-US"/>
              </w:rPr>
              <w:t xml:space="preserve">ла:                    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9D6FBC">
              <w:rPr>
                <w:sz w:val="28"/>
                <w:szCs w:val="28"/>
                <w:lang w:eastAsia="en-US"/>
              </w:rPr>
              <w:t>Максименко Л. В.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9D6FBC" w:rsidRPr="009D6FBC" w:rsidRDefault="009D6FB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342 додається)</w:t>
            </w:r>
          </w:p>
          <w:p w:rsidR="00216220" w:rsidRDefault="00216220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026" w:type="dxa"/>
          </w:tcPr>
          <w:p w:rsidR="00216220" w:rsidRDefault="00216220" w:rsidP="009D6FBC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9D6FBC">
              <w:rPr>
                <w:szCs w:val="28"/>
              </w:rPr>
              <w:t>встановлення режимів роботи окремих об’єктів торгівлі, закладів ресторанного господарства та сфери послуг у нічний час</w:t>
            </w:r>
          </w:p>
          <w:p w:rsidR="00216220" w:rsidRDefault="0021622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16220" w:rsidRDefault="009D6FB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Доповідала:                            Максименко Л. В.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067AF3"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Шостак М. О.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067AF3" w:rsidRDefault="00067AF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eastAsia="en-US"/>
              </w:rPr>
              <w:t>Бондарчук В. М.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343 додається)</w:t>
            </w:r>
          </w:p>
          <w:p w:rsidR="00216220" w:rsidRDefault="0021622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026" w:type="dxa"/>
            <w:hideMark/>
          </w:tcPr>
          <w:p w:rsidR="00216220" w:rsidRPr="00067AF3" w:rsidRDefault="00216220" w:rsidP="00B859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D6FBC" w:rsidRPr="00067AF3">
              <w:rPr>
                <w:sz w:val="28"/>
                <w:szCs w:val="28"/>
              </w:rPr>
              <w:t>централізовані закупівлі, що здійснюються за рахунок коштів міського бюджету м. Чернігова</w:t>
            </w:r>
          </w:p>
          <w:p w:rsidR="00216220" w:rsidRPr="00067AF3" w:rsidRDefault="00216220" w:rsidP="00B8590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16220" w:rsidRDefault="00067AF3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Доповідала:                            Максименко Л. В.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Виступили:                             Шостак М. О.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 w:rsidR="00067AF3"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 w:rsidR="00067AF3"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 w:rsidR="00067AF3">
              <w:rPr>
                <w:sz w:val="28"/>
                <w:szCs w:val="28"/>
                <w:lang w:val="ru-RU" w:eastAsia="en-US"/>
              </w:rPr>
              <w:t xml:space="preserve"> О. П.</w:t>
            </w:r>
          </w:p>
          <w:p w:rsidR="00067AF3" w:rsidRDefault="00067AF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Белавцева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М.</w:t>
            </w:r>
          </w:p>
          <w:p w:rsidR="00067AF3" w:rsidRDefault="00067AF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Фесенко С. І.</w:t>
            </w:r>
          </w:p>
          <w:p w:rsidR="00067AF3" w:rsidRDefault="00067AF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Бистров В. Е.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CC5A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7</w:t>
            </w:r>
          </w:p>
          <w:p w:rsidR="00CC5A2C" w:rsidRDefault="00CC5A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«Проти» - 0</w:t>
            </w:r>
          </w:p>
          <w:p w:rsidR="00CC5A2C" w:rsidRDefault="00CC5A2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«Утримались» - 1 (</w:t>
            </w:r>
            <w:proofErr w:type="spellStart"/>
            <w:r>
              <w:rPr>
                <w:sz w:val="28"/>
                <w:szCs w:val="28"/>
                <w:lang w:eastAsia="en-US"/>
              </w:rPr>
              <w:t>Хоніч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П.)</w:t>
            </w:r>
          </w:p>
          <w:p w:rsidR="00216220" w:rsidRPr="00067AF3" w:rsidRDefault="00216220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344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12589" w:rsidRPr="00012589">
              <w:rPr>
                <w:sz w:val="28"/>
                <w:szCs w:val="28"/>
              </w:rPr>
              <w:t>у</w:t>
            </w:r>
            <w:r w:rsidR="007A48D4">
              <w:rPr>
                <w:sz w:val="28"/>
                <w:szCs w:val="28"/>
              </w:rPr>
              <w:t xml:space="preserve">порядкування штатних розписів </w:t>
            </w:r>
            <w:r w:rsidR="00012589" w:rsidRPr="00012589">
              <w:rPr>
                <w:sz w:val="28"/>
                <w:szCs w:val="28"/>
              </w:rPr>
              <w:t>навчальних закладів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r w:rsidR="00012589">
              <w:rPr>
                <w:sz w:val="28"/>
                <w:szCs w:val="28"/>
                <w:lang w:eastAsia="en-US"/>
              </w:rPr>
              <w:t>Рубан М. Ф.</w:t>
            </w:r>
          </w:p>
          <w:p w:rsidR="007A48D4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7A48D4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 </w:t>
            </w:r>
            <w:r w:rsidR="007A48D4"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7A48D4"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7A48D4" w:rsidRDefault="007A48D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eastAsia="en-US"/>
              </w:rPr>
              <w:t>Шостак М. О.</w:t>
            </w:r>
          </w:p>
          <w:p w:rsidR="007A48D4" w:rsidRDefault="007A48D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  <w:p w:rsidR="007A48D4" w:rsidRDefault="007A48D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Белавцева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М.</w:t>
            </w:r>
          </w:p>
          <w:p w:rsidR="007A48D4" w:rsidRDefault="007A48D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eastAsia="en-US"/>
              </w:rPr>
              <w:t>Бондарчук В. М.</w:t>
            </w:r>
          </w:p>
          <w:p w:rsidR="007A48D4" w:rsidRDefault="007A48D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7A48D4" w:rsidRDefault="007A48D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216220" w:rsidRPr="007A48D4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7A48D4"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345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026" w:type="dxa"/>
            <w:hideMark/>
          </w:tcPr>
          <w:p w:rsidR="00216220" w:rsidRPr="007A48D4" w:rsidRDefault="00216220" w:rsidP="00B859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12589" w:rsidRPr="007A48D4">
              <w:rPr>
                <w:bCs/>
                <w:color w:val="000000"/>
                <w:sz w:val="28"/>
                <w:szCs w:val="28"/>
              </w:rPr>
              <w:t>перерахування додаткового внеску міської ради у статутний капітал комунального підприємства</w:t>
            </w:r>
          </w:p>
          <w:p w:rsidR="00216220" w:rsidRPr="007A48D4" w:rsidRDefault="00216220" w:rsidP="00B85905">
            <w:pPr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012589">
              <w:rPr>
                <w:sz w:val="28"/>
                <w:szCs w:val="28"/>
                <w:lang w:eastAsia="en-US"/>
              </w:rPr>
              <w:t>Рубан М. Ф.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7A48D4">
              <w:rPr>
                <w:sz w:val="28"/>
                <w:szCs w:val="28"/>
                <w:lang w:val="ru-RU" w:eastAsia="en-US"/>
              </w:rPr>
              <w:t>Лисенко О. Ю.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  <w:r w:rsidR="007A48D4">
              <w:rPr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  <w:p w:rsidR="007A48D4" w:rsidRPr="007A48D4" w:rsidRDefault="007A48D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346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026" w:type="dxa"/>
            <w:hideMark/>
          </w:tcPr>
          <w:p w:rsidR="00216220" w:rsidRPr="007A48D4" w:rsidRDefault="00216220" w:rsidP="00B859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A48D4" w:rsidRPr="007A48D4">
              <w:rPr>
                <w:sz w:val="28"/>
                <w:szCs w:val="28"/>
              </w:rPr>
              <w:t>затвердження списків громадян, поставлених на квартирний облік, виділення житла підприємствам, громадянам міста, видачу ордерів</w:t>
            </w:r>
          </w:p>
          <w:p w:rsidR="00216220" w:rsidRPr="007A48D4" w:rsidRDefault="00216220" w:rsidP="00B8590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7A48D4">
              <w:rPr>
                <w:sz w:val="28"/>
                <w:szCs w:val="28"/>
                <w:lang w:val="ru-RU" w:eastAsia="en-US"/>
              </w:rPr>
              <w:t>ла</w:t>
            </w:r>
            <w:r w:rsidR="007A48D4"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="007A48D4">
              <w:rPr>
                <w:sz w:val="28"/>
                <w:szCs w:val="28"/>
                <w:lang w:eastAsia="en-US"/>
              </w:rPr>
              <w:t>Джек-</w:t>
            </w:r>
            <w:r w:rsidR="007A48D4">
              <w:rPr>
                <w:sz w:val="28"/>
                <w:szCs w:val="28"/>
                <w:lang w:eastAsia="en-US"/>
              </w:rPr>
              <w:t>Курашвілі</w:t>
            </w:r>
            <w:proofErr w:type="spellEnd"/>
            <w:r w:rsidR="007A48D4">
              <w:rPr>
                <w:sz w:val="28"/>
                <w:szCs w:val="28"/>
                <w:lang w:eastAsia="en-US"/>
              </w:rPr>
              <w:t xml:space="preserve"> Н. Є.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 w:rsidR="007A48D4"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 w:rsidR="007A48D4"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  <w:r w:rsidR="007A48D4">
              <w:rPr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216220" w:rsidRDefault="00216220" w:rsidP="007A48D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</w:t>
            </w:r>
            <w:r w:rsidR="007A48D4">
              <w:rPr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7A48D4"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347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026" w:type="dxa"/>
          </w:tcPr>
          <w:p w:rsidR="00216220" w:rsidRPr="007A48D4" w:rsidRDefault="0021622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A48D4" w:rsidRPr="007A48D4">
              <w:rPr>
                <w:sz w:val="28"/>
                <w:szCs w:val="28"/>
              </w:rPr>
              <w:t>передачу житлових приміщень у власність громадян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16220" w:rsidRDefault="007A48D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Джек-Курашвілі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 Є.</w:t>
            </w:r>
          </w:p>
          <w:p w:rsidR="00216220" w:rsidRDefault="007A48D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</w:t>
            </w: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7A48D4" w:rsidRPr="007A48D4" w:rsidRDefault="007A48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Pr="00D2653F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348 додається)</w:t>
            </w:r>
          </w:p>
          <w:p w:rsidR="00216220" w:rsidRPr="00D2653F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A48D4" w:rsidRPr="007A77EB">
              <w:rPr>
                <w:sz w:val="28"/>
                <w:szCs w:val="28"/>
              </w:rPr>
              <w:t>видачу дубліката свідоцтва про право власності на житло</w:t>
            </w:r>
          </w:p>
          <w:p w:rsidR="00216220" w:rsidRPr="00D2653F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16220" w:rsidRDefault="007A48D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Джек-Курашвілі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 Є.</w:t>
            </w:r>
          </w:p>
          <w:p w:rsidR="00216220" w:rsidRDefault="007A77E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</w:t>
            </w: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7A77EB" w:rsidRPr="007A77EB" w:rsidRDefault="007A77E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349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026" w:type="dxa"/>
          </w:tcPr>
          <w:p w:rsidR="00216220" w:rsidRPr="007A77EB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>
              <w:rPr>
                <w:szCs w:val="28"/>
                <w:lang w:eastAsia="en-US"/>
              </w:rPr>
              <w:t xml:space="preserve"> </w:t>
            </w:r>
            <w:r w:rsidR="007A48D4" w:rsidRPr="007A77EB">
              <w:rPr>
                <w:sz w:val="28"/>
                <w:szCs w:val="28"/>
              </w:rPr>
              <w:t>передачу у комунальну власність територіальної громади м. Чернігова житлового фонду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7A48D4">
              <w:rPr>
                <w:sz w:val="28"/>
                <w:szCs w:val="28"/>
                <w:lang w:eastAsia="en-US"/>
              </w:rPr>
              <w:t>Єпінін О. Ю.</w:t>
            </w:r>
          </w:p>
          <w:p w:rsidR="00216220" w:rsidRDefault="007A77E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</w:t>
            </w: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7A77EB" w:rsidRPr="007A77EB" w:rsidRDefault="007A77E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350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026" w:type="dxa"/>
            <w:hideMark/>
          </w:tcPr>
          <w:p w:rsidR="00216220" w:rsidRPr="00D2653F" w:rsidRDefault="00216220" w:rsidP="00B8590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2653F">
              <w:rPr>
                <w:bCs/>
                <w:sz w:val="28"/>
                <w:szCs w:val="28"/>
              </w:rPr>
              <w:t xml:space="preserve">переведення </w:t>
            </w:r>
            <w:r w:rsidR="00D2653F" w:rsidRPr="00D2653F">
              <w:rPr>
                <w:bCs/>
                <w:sz w:val="28"/>
                <w:szCs w:val="28"/>
              </w:rPr>
              <w:t>квартири з житлового фонду до нежитлового в Деснянському районі</w:t>
            </w:r>
          </w:p>
          <w:p w:rsidR="00216220" w:rsidRPr="00D2653F" w:rsidRDefault="00216220" w:rsidP="00B8590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r w:rsidR="00D2653F">
              <w:rPr>
                <w:sz w:val="28"/>
                <w:szCs w:val="28"/>
                <w:lang w:eastAsia="en-US"/>
              </w:rPr>
              <w:t>Антонов О. С.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</w:t>
            </w:r>
            <w:r w:rsidR="00D2653F">
              <w:rPr>
                <w:sz w:val="28"/>
                <w:szCs w:val="28"/>
                <w:lang w:val="ru-RU" w:eastAsia="en-US"/>
              </w:rPr>
              <w:t>Фесенко С. І.</w:t>
            </w:r>
          </w:p>
          <w:p w:rsidR="00216220" w:rsidRDefault="00D2653F" w:rsidP="00D2653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D2653F" w:rsidRDefault="00D2653F" w:rsidP="00D2653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351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2653F" w:rsidRPr="00D2653F">
              <w:rPr>
                <w:bCs/>
                <w:sz w:val="28"/>
                <w:szCs w:val="28"/>
              </w:rPr>
              <w:t>положення про призначення та виплату персональних (іменних) стипендій талановитим і обдарованим спортсменам м. Чернігова на   2016 рік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r w:rsidR="00D2653F">
              <w:rPr>
                <w:sz w:val="28"/>
                <w:szCs w:val="28"/>
                <w:lang w:eastAsia="en-US"/>
              </w:rPr>
              <w:t>Семенець В. Г.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</w:t>
            </w:r>
            <w:proofErr w:type="spellStart"/>
            <w:r w:rsidR="00D2653F"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 w:rsidR="00D2653F"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D2653F" w:rsidRDefault="00D2653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216220" w:rsidRDefault="00216220" w:rsidP="00D2653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352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2653F" w:rsidRPr="00D2653F">
              <w:rPr>
                <w:bCs/>
                <w:iCs/>
                <w:sz w:val="28"/>
                <w:szCs w:val="28"/>
              </w:rPr>
              <w:t xml:space="preserve">внесення змін до </w:t>
            </w:r>
            <w:r w:rsidR="00D2653F" w:rsidRPr="00D2653F">
              <w:rPr>
                <w:bCs/>
                <w:sz w:val="28"/>
                <w:szCs w:val="28"/>
              </w:rPr>
              <w:t>Положення про плату за навчання в початкових спеціалізованих мистецьких навчальних закладах (школах естетичного виховання)</w:t>
            </w:r>
            <w:r w:rsidR="00D2653F" w:rsidRPr="00D2653F">
              <w:rPr>
                <w:bCs/>
                <w:iCs/>
                <w:sz w:val="28"/>
                <w:szCs w:val="28"/>
              </w:rPr>
              <w:t xml:space="preserve"> </w:t>
            </w:r>
            <w:r w:rsidR="00D2653F" w:rsidRPr="00D2653F">
              <w:rPr>
                <w:bCs/>
                <w:sz w:val="28"/>
                <w:szCs w:val="28"/>
              </w:rPr>
              <w:t>міста Чернігова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D2653F">
              <w:rPr>
                <w:sz w:val="28"/>
                <w:szCs w:val="28"/>
                <w:lang w:val="ru-RU" w:eastAsia="en-US"/>
              </w:rPr>
              <w:t>ла</w:t>
            </w:r>
            <w:r w:rsidR="00D2653F">
              <w:rPr>
                <w:sz w:val="28"/>
                <w:szCs w:val="28"/>
                <w:lang w:eastAsia="en-US"/>
              </w:rPr>
              <w:t xml:space="preserve">:                            </w:t>
            </w:r>
            <w:r w:rsidR="00A8285F">
              <w:rPr>
                <w:sz w:val="28"/>
                <w:szCs w:val="28"/>
                <w:lang w:eastAsia="en-US"/>
              </w:rPr>
              <w:t xml:space="preserve"> </w:t>
            </w:r>
            <w:r w:rsidR="00D2653F">
              <w:rPr>
                <w:sz w:val="28"/>
                <w:szCs w:val="28"/>
                <w:lang w:eastAsia="en-US"/>
              </w:rPr>
              <w:t>Савченко О. Ф.</w:t>
            </w:r>
          </w:p>
          <w:p w:rsidR="00A8285F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A8285F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A8285F"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A8285F" w:rsidRDefault="00A8285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eastAsia="en-US"/>
              </w:rPr>
              <w:t>Шостак М. О.</w:t>
            </w:r>
          </w:p>
          <w:p w:rsidR="00A8285F" w:rsidRDefault="00A8285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  <w:p w:rsidR="00216220" w:rsidRDefault="00A8285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353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026" w:type="dxa"/>
          </w:tcPr>
          <w:p w:rsidR="00216220" w:rsidRPr="00116F04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16F04" w:rsidRPr="00116F04">
              <w:rPr>
                <w:bCs/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116F04">
              <w:rPr>
                <w:sz w:val="28"/>
                <w:szCs w:val="28"/>
                <w:lang w:val="ru-RU" w:eastAsia="en-US"/>
              </w:rPr>
              <w:t>Гребень П. М.</w:t>
            </w:r>
          </w:p>
          <w:p w:rsidR="00116F04" w:rsidRDefault="00216220" w:rsidP="00116F0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116F04">
              <w:rPr>
                <w:sz w:val="28"/>
                <w:szCs w:val="28"/>
                <w:lang w:eastAsia="en-US"/>
              </w:rPr>
              <w:t xml:space="preserve">ли:                       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116F04">
              <w:rPr>
                <w:sz w:val="28"/>
                <w:szCs w:val="28"/>
                <w:lang w:val="ru-RU" w:eastAsia="en-US"/>
              </w:rPr>
              <w:t>Власенко Ю. Д.</w:t>
            </w:r>
          </w:p>
          <w:p w:rsidR="00116F04" w:rsidRDefault="00116F04" w:rsidP="00116F0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Шостак М. О.</w:t>
            </w:r>
          </w:p>
          <w:p w:rsidR="00116F04" w:rsidRDefault="00116F0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eastAsia="en-US"/>
              </w:rPr>
              <w:t>Бондарчук В. М.</w:t>
            </w:r>
          </w:p>
          <w:p w:rsidR="00116F04" w:rsidRDefault="00116F0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116F04" w:rsidRDefault="00116F0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Фесенко С. І.</w:t>
            </w:r>
          </w:p>
          <w:p w:rsidR="00116F04" w:rsidRDefault="00116F0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16F04"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354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RPr="001916F9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026" w:type="dxa"/>
          </w:tcPr>
          <w:p w:rsidR="00216220" w:rsidRPr="00116F04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16F04" w:rsidRPr="00116F04">
              <w:rPr>
                <w:bCs/>
                <w:sz w:val="28"/>
                <w:szCs w:val="28"/>
              </w:rPr>
              <w:t>присвоєння та зміну поштових адрес об’єктам нерухомого майна</w:t>
            </w: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116F04">
              <w:rPr>
                <w:sz w:val="28"/>
                <w:szCs w:val="28"/>
                <w:lang w:val="ru-RU" w:eastAsia="en-US"/>
              </w:rPr>
              <w:t>Гребень П. М.</w:t>
            </w:r>
          </w:p>
          <w:p w:rsidR="00116F04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116F04">
              <w:rPr>
                <w:sz w:val="28"/>
                <w:szCs w:val="28"/>
                <w:lang w:eastAsia="en-US"/>
              </w:rPr>
              <w:t xml:space="preserve">ли:                             </w:t>
            </w:r>
            <w:r w:rsidR="00116F04">
              <w:rPr>
                <w:sz w:val="28"/>
                <w:szCs w:val="28"/>
                <w:lang w:eastAsia="en-US"/>
              </w:rPr>
              <w:t>Шостак М. О.</w:t>
            </w:r>
          </w:p>
          <w:p w:rsidR="00116F04" w:rsidRDefault="00116F0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  <w:p w:rsidR="00216220" w:rsidRDefault="00116F0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="00216220">
              <w:rPr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16220">
              <w:rPr>
                <w:sz w:val="28"/>
                <w:szCs w:val="28"/>
                <w:lang w:eastAsia="en-US"/>
              </w:rPr>
              <w:t xml:space="preserve">             Атрошенко В. А.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355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RPr="001916F9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СЛУХАЛИ: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16F04" w:rsidRPr="00116F04">
              <w:rPr>
                <w:bCs/>
                <w:sz w:val="28"/>
                <w:szCs w:val="28"/>
              </w:rPr>
              <w:t>проведення коригувань пункту 4.2 Програми організації та проведення у 2016 році громадських робіт для незайнятого населенн</w:t>
            </w:r>
            <w:r w:rsidR="00116F04">
              <w:rPr>
                <w:bCs/>
                <w:sz w:val="28"/>
                <w:szCs w:val="28"/>
              </w:rPr>
              <w:t xml:space="preserve">я </w:t>
            </w:r>
            <w:r w:rsidR="00116F04" w:rsidRPr="00116F04">
              <w:rPr>
                <w:bCs/>
                <w:sz w:val="28"/>
                <w:szCs w:val="28"/>
              </w:rPr>
              <w:t xml:space="preserve"> м. Чернігова</w:t>
            </w:r>
          </w:p>
          <w:p w:rsidR="00216220" w:rsidRPr="00951D10" w:rsidRDefault="0021622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116F04">
              <w:rPr>
                <w:sz w:val="28"/>
                <w:szCs w:val="28"/>
                <w:lang w:val="ru-RU" w:eastAsia="en-US"/>
              </w:rPr>
              <w:t>ла</w:t>
            </w:r>
            <w:r w:rsidR="00116F04">
              <w:rPr>
                <w:sz w:val="28"/>
                <w:szCs w:val="28"/>
                <w:lang w:eastAsia="en-US"/>
              </w:rPr>
              <w:t>:                            Серб С. М.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356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 СЛУХАЛИ:</w:t>
            </w:r>
          </w:p>
        </w:tc>
        <w:tc>
          <w:tcPr>
            <w:tcW w:w="7026" w:type="dxa"/>
            <w:hideMark/>
          </w:tcPr>
          <w:p w:rsidR="00216220" w:rsidRPr="00951D10" w:rsidRDefault="00216220" w:rsidP="00B85905">
            <w:pPr>
              <w:spacing w:line="276" w:lineRule="auto"/>
              <w:jc w:val="both"/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116F04" w:rsidRPr="00951D10">
              <w:rPr>
                <w:bCs/>
                <w:sz w:val="28"/>
                <w:szCs w:val="28"/>
              </w:rPr>
              <w:t>утворення спостережної комісії</w:t>
            </w:r>
          </w:p>
          <w:p w:rsidR="00216220" w:rsidRPr="00951D10" w:rsidRDefault="00216220" w:rsidP="00B85905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951D10">
              <w:rPr>
                <w:sz w:val="28"/>
                <w:szCs w:val="28"/>
                <w:lang w:eastAsia="en-US"/>
              </w:rPr>
              <w:t>Ткач А. В.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951D10">
              <w:rPr>
                <w:sz w:val="28"/>
                <w:szCs w:val="28"/>
                <w:lang w:eastAsia="en-US"/>
              </w:rPr>
              <w:t xml:space="preserve">в:                       </w:t>
            </w:r>
            <w:r>
              <w:rPr>
                <w:sz w:val="28"/>
                <w:szCs w:val="28"/>
                <w:lang w:eastAsia="en-US"/>
              </w:rPr>
              <w:t xml:space="preserve">        Атрошенко В. А.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357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 СЛУХАЛИ: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  <w:t xml:space="preserve">Про </w:t>
            </w:r>
            <w:r w:rsidR="00951D10" w:rsidRPr="00951D10">
              <w:rPr>
                <w:bCs/>
                <w:sz w:val="28"/>
                <w:szCs w:val="28"/>
              </w:rPr>
              <w:t>розгляд звернення щодо надання пільг зі сплати державного мита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951D10"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</w:t>
            </w:r>
            <w:r w:rsidR="00951D10">
              <w:rPr>
                <w:sz w:val="28"/>
                <w:szCs w:val="28"/>
                <w:lang w:eastAsia="en-US"/>
              </w:rPr>
              <w:t xml:space="preserve">     Лисенко О. Ю.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</w:t>
            </w:r>
            <w:r w:rsidR="00951D10">
              <w:rPr>
                <w:sz w:val="28"/>
                <w:szCs w:val="28"/>
                <w:lang w:eastAsia="en-US"/>
              </w:rPr>
              <w:t>Атрошенко В. А.</w:t>
            </w:r>
          </w:p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358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 СЛУХАЛИ: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51D10" w:rsidRPr="00951D10">
              <w:rPr>
                <w:bCs/>
                <w:sz w:val="28"/>
                <w:szCs w:val="28"/>
              </w:rPr>
              <w:t>надання матеріальної допомоги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51D10" w:rsidTr="001916F9">
        <w:tc>
          <w:tcPr>
            <w:tcW w:w="2874" w:type="dxa"/>
          </w:tcPr>
          <w:p w:rsidR="00951D10" w:rsidRDefault="00951D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951D10" w:rsidRDefault="00951D10" w:rsidP="0066408F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>:                            Лисенко О. Ю.</w:t>
            </w:r>
          </w:p>
          <w:p w:rsidR="00951D10" w:rsidRDefault="00951D10" w:rsidP="0066408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951D10" w:rsidRDefault="00951D10" w:rsidP="0066408F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359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 СЛУХАЛИ: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51D10" w:rsidRPr="00951D10">
              <w:rPr>
                <w:color w:val="000000"/>
                <w:sz w:val="28"/>
                <w:szCs w:val="28"/>
              </w:rPr>
              <w:t>видалення зелених насаджень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16220" w:rsidRDefault="0021622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 w:rsidR="00951D10">
              <w:rPr>
                <w:sz w:val="28"/>
                <w:szCs w:val="28"/>
                <w:lang w:eastAsia="en-US"/>
              </w:rPr>
              <w:t>Кошельник</w:t>
            </w:r>
            <w:proofErr w:type="spellEnd"/>
            <w:r w:rsidR="00951D10">
              <w:rPr>
                <w:sz w:val="28"/>
                <w:szCs w:val="28"/>
                <w:lang w:eastAsia="en-US"/>
              </w:rPr>
              <w:t xml:space="preserve"> В. І.</w:t>
            </w:r>
          </w:p>
          <w:p w:rsidR="00216220" w:rsidRDefault="00951D1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  <w:p w:rsidR="00951D10" w:rsidRPr="00951D10" w:rsidRDefault="00951D1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216220" w:rsidRDefault="002162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360 додається)</w:t>
            </w:r>
          </w:p>
          <w:p w:rsidR="00216220" w:rsidRDefault="0021622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 СЛУХАЛИ:</w:t>
            </w:r>
          </w:p>
        </w:tc>
        <w:tc>
          <w:tcPr>
            <w:tcW w:w="7026" w:type="dxa"/>
          </w:tcPr>
          <w:p w:rsidR="00216220" w:rsidRDefault="00216220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8 до 18 серпня 2016  року </w:t>
            </w:r>
          </w:p>
          <w:p w:rsidR="00216220" w:rsidRDefault="00216220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</w:tcPr>
          <w:p w:rsidR="00216220" w:rsidRDefault="00216220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</w:tcPr>
          <w:p w:rsidR="00216220" w:rsidRDefault="0021622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216220" w:rsidRDefault="00216220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8 до 18 серпня 2016 року видано розпорядження міського голови № 258 - р - № 274 – р </w:t>
            </w:r>
          </w:p>
          <w:p w:rsidR="00216220" w:rsidRDefault="00216220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 СЛУХАЛИ:</w:t>
            </w:r>
          </w:p>
        </w:tc>
        <w:tc>
          <w:tcPr>
            <w:tcW w:w="7026" w:type="dxa"/>
          </w:tcPr>
          <w:p w:rsidR="00216220" w:rsidRDefault="00216220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  <w:p w:rsidR="00216220" w:rsidRDefault="00216220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16220" w:rsidTr="001916F9">
        <w:tc>
          <w:tcPr>
            <w:tcW w:w="2874" w:type="dxa"/>
            <w:hideMark/>
          </w:tcPr>
          <w:p w:rsidR="00216220" w:rsidRDefault="00216220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216220" w:rsidRDefault="00216220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1916F9" w:rsidRDefault="001916F9" w:rsidP="001916F9">
      <w:pPr>
        <w:jc w:val="both"/>
        <w:rPr>
          <w:sz w:val="52"/>
          <w:szCs w:val="52"/>
        </w:rPr>
      </w:pPr>
    </w:p>
    <w:p w:rsidR="001916F9" w:rsidRDefault="001916F9" w:rsidP="001916F9">
      <w:pPr>
        <w:jc w:val="both"/>
        <w:rPr>
          <w:sz w:val="16"/>
          <w:szCs w:val="16"/>
        </w:rPr>
      </w:pPr>
    </w:p>
    <w:p w:rsidR="001916F9" w:rsidRDefault="001916F9" w:rsidP="001916F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1916F9" w:rsidRDefault="001916F9" w:rsidP="001916F9">
      <w:pPr>
        <w:rPr>
          <w:sz w:val="44"/>
          <w:szCs w:val="44"/>
        </w:rPr>
      </w:pPr>
    </w:p>
    <w:p w:rsidR="001916F9" w:rsidRDefault="001916F9" w:rsidP="001916F9">
      <w:pPr>
        <w:rPr>
          <w:sz w:val="16"/>
          <w:szCs w:val="16"/>
        </w:rPr>
      </w:pPr>
    </w:p>
    <w:p w:rsidR="001916F9" w:rsidRDefault="00DA4E55" w:rsidP="001916F9">
      <w:pPr>
        <w:pStyle w:val="a3"/>
        <w:jc w:val="both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Е. Бистров</w:t>
      </w:r>
    </w:p>
    <w:p w:rsidR="004C06BB" w:rsidRPr="001916F9" w:rsidRDefault="004C06BB" w:rsidP="001916F9">
      <w:pPr>
        <w:pStyle w:val="a3"/>
        <w:jc w:val="both"/>
        <w:rPr>
          <w:lang w:val="uk-UA"/>
        </w:rPr>
      </w:pPr>
    </w:p>
    <w:sectPr w:rsidR="004C06BB" w:rsidRPr="0019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12589"/>
    <w:rsid w:val="00067AF3"/>
    <w:rsid w:val="00116F04"/>
    <w:rsid w:val="001916F9"/>
    <w:rsid w:val="00216220"/>
    <w:rsid w:val="0027365E"/>
    <w:rsid w:val="0036256B"/>
    <w:rsid w:val="004233E1"/>
    <w:rsid w:val="004C06BB"/>
    <w:rsid w:val="006700F0"/>
    <w:rsid w:val="007A48D4"/>
    <w:rsid w:val="007A77EB"/>
    <w:rsid w:val="007B0BC9"/>
    <w:rsid w:val="008E43F7"/>
    <w:rsid w:val="00951D10"/>
    <w:rsid w:val="00955B44"/>
    <w:rsid w:val="009D6FBC"/>
    <w:rsid w:val="00A8285F"/>
    <w:rsid w:val="00B85905"/>
    <w:rsid w:val="00C352F8"/>
    <w:rsid w:val="00CC5A2C"/>
    <w:rsid w:val="00D2653F"/>
    <w:rsid w:val="00D662DE"/>
    <w:rsid w:val="00DA4E55"/>
    <w:rsid w:val="00EC4537"/>
    <w:rsid w:val="00E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F9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16F9"/>
    <w:pPr>
      <w:spacing w:after="0" w:line="240" w:lineRule="auto"/>
    </w:pPr>
  </w:style>
  <w:style w:type="paragraph" w:styleId="a4">
    <w:name w:val="header"/>
    <w:basedOn w:val="a"/>
    <w:link w:val="a5"/>
    <w:unhideWhenUsed/>
    <w:rsid w:val="001916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16F9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1916F9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iPriority w:val="99"/>
    <w:unhideWhenUsed/>
    <w:rsid w:val="001916F9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916F9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916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16F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F9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16F9"/>
    <w:pPr>
      <w:spacing w:after="0" w:line="240" w:lineRule="auto"/>
    </w:pPr>
  </w:style>
  <w:style w:type="paragraph" w:styleId="a4">
    <w:name w:val="header"/>
    <w:basedOn w:val="a"/>
    <w:link w:val="a5"/>
    <w:unhideWhenUsed/>
    <w:rsid w:val="001916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16F9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1916F9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iPriority w:val="99"/>
    <w:unhideWhenUsed/>
    <w:rsid w:val="001916F9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916F9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916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16F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2016-08-25T05:53:00Z</dcterms:created>
  <dcterms:modified xsi:type="dcterms:W3CDTF">2016-09-07T14:04:00Z</dcterms:modified>
</cp:coreProperties>
</file>