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C4" w:rsidRPr="00E206CF" w:rsidRDefault="00A469C4" w:rsidP="00A469C4">
      <w:pPr>
        <w:pStyle w:val="a3"/>
        <w:ind w:firstLine="5040"/>
        <w:jc w:val="left"/>
        <w:rPr>
          <w:color w:val="232323"/>
        </w:rPr>
      </w:pPr>
      <w:r w:rsidRPr="00E206CF">
        <w:rPr>
          <w:color w:val="232323"/>
        </w:rPr>
        <w:t>ЗАТВЕРДЖЕНО</w:t>
      </w:r>
    </w:p>
    <w:p w:rsidR="00A469C4" w:rsidRPr="00E206CF" w:rsidRDefault="00A469C4" w:rsidP="00A469C4">
      <w:pPr>
        <w:pStyle w:val="a3"/>
        <w:ind w:left="4962" w:firstLine="0"/>
        <w:rPr>
          <w:color w:val="232323"/>
        </w:rPr>
      </w:pPr>
      <w:r w:rsidRPr="00E206CF">
        <w:rPr>
          <w:color w:val="232323"/>
        </w:rPr>
        <w:t>Розпорядження міського голови</w:t>
      </w:r>
    </w:p>
    <w:p w:rsidR="00A469C4" w:rsidRDefault="00A469C4" w:rsidP="00A469C4">
      <w:pPr>
        <w:pStyle w:val="a3"/>
        <w:ind w:left="4962" w:firstLine="0"/>
        <w:rPr>
          <w:color w:val="232323"/>
        </w:rPr>
      </w:pPr>
      <w:r>
        <w:rPr>
          <w:color w:val="232323"/>
        </w:rPr>
        <w:t xml:space="preserve">“ </w:t>
      </w:r>
      <w:smartTag w:uri="urn:schemas-microsoft-com:office:smarttags" w:element="metricconverter">
        <w:smartTagPr>
          <w:attr w:name="ProductID" w:val="20 ”"/>
        </w:smartTagPr>
        <w:r>
          <w:rPr>
            <w:color w:val="232323"/>
          </w:rPr>
          <w:t>20 ”</w:t>
        </w:r>
      </w:smartTag>
      <w:r>
        <w:rPr>
          <w:color w:val="232323"/>
        </w:rPr>
        <w:t xml:space="preserve"> серпня 2015 р.</w:t>
      </w:r>
    </w:p>
    <w:p w:rsidR="00A469C4" w:rsidRDefault="00A469C4" w:rsidP="00A469C4">
      <w:pPr>
        <w:ind w:left="4962"/>
        <w:rPr>
          <w:color w:val="232323"/>
          <w:sz w:val="28"/>
          <w:szCs w:val="28"/>
        </w:rPr>
      </w:pPr>
      <w:r>
        <w:rPr>
          <w:color w:val="232323"/>
          <w:sz w:val="28"/>
          <w:szCs w:val="28"/>
        </w:rPr>
        <w:t>№ 198-р</w:t>
      </w:r>
    </w:p>
    <w:p w:rsidR="00A469C4" w:rsidRPr="00E206CF" w:rsidRDefault="00A469C4" w:rsidP="00A469C4">
      <w:pPr>
        <w:jc w:val="center"/>
        <w:rPr>
          <w:color w:val="232323"/>
          <w:sz w:val="28"/>
          <w:szCs w:val="28"/>
        </w:rPr>
      </w:pPr>
    </w:p>
    <w:p w:rsidR="00A469C4" w:rsidRPr="00E206CF" w:rsidRDefault="00A469C4" w:rsidP="00A469C4">
      <w:pPr>
        <w:pStyle w:val="3"/>
        <w:rPr>
          <w:color w:val="232323"/>
        </w:rPr>
      </w:pPr>
      <w:r w:rsidRPr="00E206CF">
        <w:rPr>
          <w:color w:val="232323"/>
        </w:rPr>
        <w:t>Перелік</w:t>
      </w:r>
    </w:p>
    <w:p w:rsidR="00A469C4" w:rsidRPr="00E206CF" w:rsidRDefault="00A469C4" w:rsidP="00A469C4">
      <w:pPr>
        <w:jc w:val="center"/>
        <w:rPr>
          <w:color w:val="232323"/>
          <w:sz w:val="28"/>
          <w:szCs w:val="28"/>
        </w:rPr>
      </w:pPr>
      <w:r w:rsidRPr="00E206CF">
        <w:rPr>
          <w:color w:val="232323"/>
          <w:sz w:val="28"/>
          <w:szCs w:val="28"/>
        </w:rPr>
        <w:t>лікувально-профілактичних закладів, що забезпечують амбулаторне та стаціонарне медичне обстеження, проведення рентгеноскопії (флюорографії), електрокардіографії, дослідження аналізів призовників</w:t>
      </w:r>
    </w:p>
    <w:p w:rsidR="00A469C4" w:rsidRPr="00E206CF" w:rsidRDefault="00A469C4" w:rsidP="00A469C4">
      <w:pPr>
        <w:rPr>
          <w:color w:val="232323"/>
          <w:sz w:val="28"/>
          <w:szCs w:val="28"/>
        </w:rPr>
      </w:pPr>
    </w:p>
    <w:p w:rsidR="00A469C4" w:rsidRPr="00E206CF" w:rsidRDefault="00A469C4" w:rsidP="00A469C4">
      <w:pPr>
        <w:ind w:firstLine="720"/>
        <w:rPr>
          <w:color w:val="232323"/>
          <w:sz w:val="28"/>
          <w:szCs w:val="28"/>
        </w:rPr>
      </w:pPr>
      <w:r w:rsidRPr="00E206CF">
        <w:rPr>
          <w:color w:val="232323"/>
          <w:sz w:val="28"/>
          <w:szCs w:val="28"/>
        </w:rPr>
        <w:t>- Чернігівська міська лікарня №</w:t>
      </w:r>
      <w:r>
        <w:rPr>
          <w:color w:val="232323"/>
          <w:sz w:val="28"/>
          <w:szCs w:val="28"/>
        </w:rPr>
        <w:t> </w:t>
      </w:r>
      <w:r w:rsidRPr="00E206CF">
        <w:rPr>
          <w:color w:val="232323"/>
          <w:sz w:val="28"/>
          <w:szCs w:val="28"/>
        </w:rPr>
        <w:t>1 Чернігівської міської ради;</w:t>
      </w:r>
    </w:p>
    <w:p w:rsidR="00A469C4" w:rsidRPr="00E206CF" w:rsidRDefault="00A469C4" w:rsidP="00A469C4">
      <w:pPr>
        <w:ind w:left="720"/>
        <w:rPr>
          <w:color w:val="232323"/>
          <w:sz w:val="28"/>
          <w:szCs w:val="28"/>
        </w:rPr>
      </w:pPr>
      <w:r w:rsidRPr="00A45EC5">
        <w:rPr>
          <w:color w:val="232323"/>
          <w:sz w:val="28"/>
          <w:szCs w:val="28"/>
        </w:rPr>
        <w:t>- Чернігівська міська лікарня №</w:t>
      </w:r>
      <w:r>
        <w:rPr>
          <w:color w:val="232323"/>
          <w:sz w:val="28"/>
          <w:szCs w:val="28"/>
        </w:rPr>
        <w:t> </w:t>
      </w:r>
      <w:r w:rsidRPr="00A45EC5">
        <w:rPr>
          <w:color w:val="232323"/>
          <w:sz w:val="28"/>
          <w:szCs w:val="28"/>
        </w:rPr>
        <w:t>2 Чернігівської міської ради;</w:t>
      </w:r>
    </w:p>
    <w:p w:rsidR="00A469C4" w:rsidRPr="00E206CF" w:rsidRDefault="00A469C4" w:rsidP="00A469C4">
      <w:pPr>
        <w:ind w:firstLine="720"/>
        <w:rPr>
          <w:color w:val="232323"/>
          <w:sz w:val="28"/>
          <w:szCs w:val="28"/>
        </w:rPr>
      </w:pPr>
      <w:r w:rsidRPr="00E206CF">
        <w:rPr>
          <w:color w:val="232323"/>
          <w:sz w:val="28"/>
          <w:szCs w:val="28"/>
        </w:rPr>
        <w:t>- Чернігівська міська лікарня №</w:t>
      </w:r>
      <w:r>
        <w:rPr>
          <w:color w:val="232323"/>
          <w:sz w:val="28"/>
          <w:szCs w:val="28"/>
        </w:rPr>
        <w:t> </w:t>
      </w:r>
      <w:r w:rsidRPr="00E206CF">
        <w:rPr>
          <w:color w:val="232323"/>
          <w:sz w:val="28"/>
          <w:szCs w:val="28"/>
        </w:rPr>
        <w:t>3 Чернігівської міської ради;</w:t>
      </w:r>
    </w:p>
    <w:p w:rsidR="00A469C4" w:rsidRPr="00E206CF" w:rsidRDefault="00A469C4" w:rsidP="00A469C4">
      <w:pPr>
        <w:ind w:firstLine="720"/>
        <w:rPr>
          <w:color w:val="232323"/>
          <w:sz w:val="28"/>
          <w:szCs w:val="28"/>
        </w:rPr>
      </w:pPr>
      <w:r w:rsidRPr="00E206CF">
        <w:rPr>
          <w:color w:val="232323"/>
          <w:sz w:val="28"/>
          <w:szCs w:val="28"/>
        </w:rPr>
        <w:t>- Чернігівська міська лікарня №</w:t>
      </w:r>
      <w:r>
        <w:rPr>
          <w:color w:val="232323"/>
          <w:sz w:val="28"/>
          <w:szCs w:val="28"/>
        </w:rPr>
        <w:t> </w:t>
      </w:r>
      <w:r w:rsidRPr="00E206CF">
        <w:rPr>
          <w:color w:val="232323"/>
          <w:sz w:val="28"/>
          <w:szCs w:val="28"/>
        </w:rPr>
        <w:t>4 Чернігівської міської ради.</w:t>
      </w:r>
    </w:p>
    <w:p w:rsidR="00A469C4" w:rsidRPr="00E206CF" w:rsidRDefault="00A469C4" w:rsidP="00A469C4">
      <w:pPr>
        <w:pStyle w:val="4"/>
        <w:rPr>
          <w:color w:val="232323"/>
          <w:szCs w:val="20"/>
        </w:rPr>
      </w:pPr>
    </w:p>
    <w:p w:rsidR="006072A5" w:rsidRDefault="006072A5">
      <w:bookmarkStart w:id="0" w:name="_GoBack"/>
      <w:bookmarkEnd w:id="0"/>
    </w:p>
    <w:sectPr w:rsidR="00607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C4"/>
    <w:rsid w:val="006072A5"/>
    <w:rsid w:val="00A4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C4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uk-UA" w:eastAsia="ru-RU" w:bidi="bo-CN"/>
    </w:rPr>
  </w:style>
  <w:style w:type="paragraph" w:styleId="3">
    <w:name w:val="heading 3"/>
    <w:basedOn w:val="a"/>
    <w:next w:val="a"/>
    <w:link w:val="30"/>
    <w:qFormat/>
    <w:rsid w:val="00A469C4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469C4"/>
    <w:pPr>
      <w:keepNext/>
      <w:widowControl w:val="0"/>
      <w:tabs>
        <w:tab w:val="left" w:pos="7380"/>
      </w:tabs>
      <w:autoSpaceDE w:val="0"/>
      <w:autoSpaceDN w:val="0"/>
      <w:adjustRightInd w:val="0"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469C4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  <w:style w:type="character" w:customStyle="1" w:styleId="40">
    <w:name w:val="Заголовок 4 Знак"/>
    <w:basedOn w:val="a0"/>
    <w:link w:val="4"/>
    <w:rsid w:val="00A469C4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  <w:style w:type="paragraph" w:styleId="a3">
    <w:name w:val="Body Text Indent"/>
    <w:basedOn w:val="a"/>
    <w:link w:val="a4"/>
    <w:rsid w:val="00A469C4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469C4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C4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uk-UA" w:eastAsia="ru-RU" w:bidi="bo-CN"/>
    </w:rPr>
  </w:style>
  <w:style w:type="paragraph" w:styleId="3">
    <w:name w:val="heading 3"/>
    <w:basedOn w:val="a"/>
    <w:next w:val="a"/>
    <w:link w:val="30"/>
    <w:qFormat/>
    <w:rsid w:val="00A469C4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469C4"/>
    <w:pPr>
      <w:keepNext/>
      <w:widowControl w:val="0"/>
      <w:tabs>
        <w:tab w:val="left" w:pos="7380"/>
      </w:tabs>
      <w:autoSpaceDE w:val="0"/>
      <w:autoSpaceDN w:val="0"/>
      <w:adjustRightInd w:val="0"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469C4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  <w:style w:type="character" w:customStyle="1" w:styleId="40">
    <w:name w:val="Заголовок 4 Знак"/>
    <w:basedOn w:val="a0"/>
    <w:link w:val="4"/>
    <w:rsid w:val="00A469C4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  <w:style w:type="paragraph" w:styleId="a3">
    <w:name w:val="Body Text Indent"/>
    <w:basedOn w:val="a"/>
    <w:link w:val="a4"/>
    <w:rsid w:val="00A469C4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469C4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>Curnos™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2015-08-25T09:40:00Z</dcterms:created>
  <dcterms:modified xsi:type="dcterms:W3CDTF">2015-08-25T09:40:00Z</dcterms:modified>
</cp:coreProperties>
</file>