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DB0" w:rsidRPr="00E97219" w:rsidRDefault="00003DB0" w:rsidP="000743CA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E97219"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:rsidR="00003DB0" w:rsidRPr="00057767" w:rsidRDefault="00B468AF" w:rsidP="000743CA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057767">
        <w:rPr>
          <w:rFonts w:ascii="Times New Roman" w:hAnsi="Times New Roman"/>
          <w:b/>
          <w:sz w:val="28"/>
          <w:szCs w:val="28"/>
          <w:lang w:val="uk-UA"/>
        </w:rPr>
        <w:t xml:space="preserve">до </w:t>
      </w:r>
      <w:r w:rsidR="00057767" w:rsidRPr="00057767">
        <w:rPr>
          <w:rFonts w:ascii="Times New Roman" w:hAnsi="Times New Roman"/>
          <w:b/>
          <w:sz w:val="28"/>
          <w:szCs w:val="28"/>
          <w:lang w:val="uk-UA"/>
        </w:rPr>
        <w:t xml:space="preserve">проєкту </w:t>
      </w:r>
      <w:r w:rsidR="00003DB0" w:rsidRPr="00057767">
        <w:rPr>
          <w:rFonts w:ascii="Times New Roman" w:hAnsi="Times New Roman"/>
          <w:b/>
          <w:sz w:val="28"/>
          <w:szCs w:val="28"/>
          <w:lang w:val="uk-UA"/>
        </w:rPr>
        <w:t xml:space="preserve">рішення виконавчого комітету </w:t>
      </w:r>
      <w:r w:rsidRPr="00057767">
        <w:rPr>
          <w:rFonts w:ascii="Times New Roman" w:hAnsi="Times New Roman"/>
          <w:b/>
          <w:sz w:val="28"/>
          <w:szCs w:val="28"/>
          <w:lang w:val="uk-UA"/>
        </w:rPr>
        <w:t xml:space="preserve">Чернігівської </w:t>
      </w:r>
      <w:r w:rsidR="00003DB0" w:rsidRPr="00057767">
        <w:rPr>
          <w:rFonts w:ascii="Times New Roman" w:hAnsi="Times New Roman"/>
          <w:b/>
          <w:sz w:val="28"/>
          <w:szCs w:val="28"/>
          <w:lang w:val="uk-UA"/>
        </w:rPr>
        <w:t>міської ради</w:t>
      </w:r>
    </w:p>
    <w:p w:rsidR="00003DB0" w:rsidRPr="00057767" w:rsidRDefault="00003DB0" w:rsidP="00FB56B5">
      <w:pPr>
        <w:pStyle w:val="1"/>
        <w:jc w:val="center"/>
        <w:rPr>
          <w:b/>
          <w:szCs w:val="28"/>
        </w:rPr>
      </w:pPr>
      <w:r w:rsidRPr="00057767">
        <w:rPr>
          <w:b/>
          <w:szCs w:val="28"/>
        </w:rPr>
        <w:t>«</w:t>
      </w:r>
      <w:r w:rsidR="00057767" w:rsidRPr="00057767">
        <w:rPr>
          <w:b/>
          <w:szCs w:val="28"/>
        </w:rPr>
        <w:t>Про внесення змін до рішення виконавчого комітету Чернігівської міської ради від 06 липня 2023 року  № 419 «</w:t>
      </w:r>
      <w:r w:rsidR="00057767" w:rsidRPr="00057767">
        <w:rPr>
          <w:b/>
          <w:bCs/>
          <w:szCs w:val="28"/>
        </w:rPr>
        <w:t xml:space="preserve">Про затвердження Порядку  використання коштів одержувачем бюджетних коштів на виконання заходів </w:t>
      </w:r>
      <w:r w:rsidR="00057767" w:rsidRPr="00057767">
        <w:rPr>
          <w:b/>
          <w:color w:val="000000"/>
          <w:szCs w:val="28"/>
        </w:rPr>
        <w:t xml:space="preserve">із забезпечення проведення </w:t>
      </w:r>
      <w:r w:rsidR="00057767" w:rsidRPr="00057767">
        <w:rPr>
          <w:b/>
          <w:snapToGrid w:val="0"/>
          <w:szCs w:val="28"/>
        </w:rPr>
        <w:t>поточного ремонту об’єктів вулично-дорожньої мережі, тротуарів, штучних споруд та інших елементів дорожнього покриття в м. Чернігів, в тому числі аварійно-відновлювальних робіт</w:t>
      </w:r>
      <w:r w:rsidR="0095585F" w:rsidRPr="00057767">
        <w:rPr>
          <w:b/>
          <w:szCs w:val="28"/>
        </w:rPr>
        <w:t>»</w:t>
      </w:r>
    </w:p>
    <w:p w:rsidR="00003DB0" w:rsidRDefault="00003DB0" w:rsidP="000743C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B56B5" w:rsidRDefault="00FB56B5" w:rsidP="000743C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27E9B" w:rsidRPr="000743CA" w:rsidRDefault="00327E9B" w:rsidP="000743C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057767" w:rsidRPr="006B47D1" w:rsidRDefault="00E45168" w:rsidP="006B47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45168">
        <w:rPr>
          <w:rFonts w:ascii="Times New Roman" w:hAnsi="Times New Roman"/>
          <w:color w:val="000000"/>
          <w:sz w:val="28"/>
          <w:szCs w:val="28"/>
          <w:lang w:val="uk-UA"/>
        </w:rPr>
        <w:t xml:space="preserve">Відповідно до пункту 3 частини 5 статті 22 та пункту 5 частини 1 статті 91 Бюджетного кодексу України, </w:t>
      </w:r>
      <w:r w:rsidRPr="00651569">
        <w:rPr>
          <w:rFonts w:ascii="Times New Roman" w:hAnsi="Times New Roman"/>
          <w:color w:val="000000"/>
          <w:sz w:val="28"/>
          <w:szCs w:val="28"/>
          <w:lang w:val="uk-UA"/>
        </w:rPr>
        <w:t xml:space="preserve">керуючись </w:t>
      </w:r>
      <w:r w:rsidR="00651569" w:rsidRPr="00651569">
        <w:rPr>
          <w:rFonts w:ascii="Times New Roman" w:hAnsi="Times New Roman"/>
          <w:color w:val="000000"/>
          <w:sz w:val="28"/>
          <w:szCs w:val="28"/>
          <w:lang w:val="uk-UA"/>
        </w:rPr>
        <w:t xml:space="preserve">підпунктами а статей 28 та 30 </w:t>
      </w:r>
      <w:r w:rsidRPr="00651569">
        <w:rPr>
          <w:rFonts w:ascii="Times New Roman" w:hAnsi="Times New Roman"/>
          <w:color w:val="000000"/>
          <w:sz w:val="28"/>
          <w:szCs w:val="28"/>
          <w:lang w:val="uk-UA"/>
        </w:rPr>
        <w:t>Закону України «Про місцеве самоврядування в Україні»</w:t>
      </w:r>
      <w:r w:rsidR="00057767" w:rsidRPr="00651569">
        <w:rPr>
          <w:rFonts w:ascii="Times New Roman" w:hAnsi="Times New Roman"/>
          <w:color w:val="000000"/>
          <w:sz w:val="28"/>
          <w:szCs w:val="28"/>
          <w:lang w:val="uk-UA"/>
        </w:rPr>
        <w:t xml:space="preserve"> та</w:t>
      </w:r>
      <w:r w:rsidRPr="00651569">
        <w:rPr>
          <w:rFonts w:ascii="Times New Roman" w:hAnsi="Times New Roman"/>
          <w:sz w:val="28"/>
          <w:szCs w:val="28"/>
          <w:lang w:val="uk-UA"/>
        </w:rPr>
        <w:t xml:space="preserve"> рішенням Чернігівської міської ради від 01 грудня 2020 року № 2/</w:t>
      </w:r>
      <w:r w:rsidRPr="00651569">
        <w:rPr>
          <w:rFonts w:ascii="Times New Roman" w:hAnsi="Times New Roman"/>
          <w:sz w:val="28"/>
          <w:szCs w:val="28"/>
          <w:lang w:val="en-US"/>
        </w:rPr>
        <w:t>VIII</w:t>
      </w:r>
      <w:r w:rsidRPr="00651569">
        <w:rPr>
          <w:rFonts w:ascii="Times New Roman" w:hAnsi="Times New Roman"/>
          <w:sz w:val="28"/>
          <w:szCs w:val="28"/>
          <w:lang w:val="uk-UA"/>
        </w:rPr>
        <w:t>-14 «Про Комплексну цільову Програму розвитку житлово-комунального господарства міста Чернігова на 2021-2025 роки» (зі змінами та</w:t>
      </w:r>
      <w:r w:rsidRPr="00E45168">
        <w:rPr>
          <w:rFonts w:ascii="Times New Roman" w:hAnsi="Times New Roman"/>
          <w:sz w:val="28"/>
          <w:szCs w:val="28"/>
          <w:lang w:val="uk-UA"/>
        </w:rPr>
        <w:t xml:space="preserve"> доповненнями),</w:t>
      </w:r>
      <w:r w:rsidR="00057767" w:rsidRPr="0005776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057767" w:rsidRPr="00DF1CC0">
        <w:rPr>
          <w:rFonts w:ascii="Times New Roman" w:hAnsi="Times New Roman"/>
          <w:sz w:val="28"/>
          <w:szCs w:val="28"/>
          <w:lang w:val="uk-UA"/>
        </w:rPr>
        <w:t xml:space="preserve">управління житлово-комунального </w:t>
      </w:r>
      <w:r w:rsidR="00057767" w:rsidRPr="00057767">
        <w:rPr>
          <w:rFonts w:ascii="Times New Roman" w:hAnsi="Times New Roman"/>
          <w:sz w:val="28"/>
          <w:szCs w:val="28"/>
          <w:lang w:val="uk-UA"/>
        </w:rPr>
        <w:t>господарства Чернігівської міської ради виносить на розгляд та погодження наступні зміни до рішення виконавчого комітету Чернігівської міської ради від 06 липня 2023 року № 419 «</w:t>
      </w:r>
      <w:r w:rsidR="00057767" w:rsidRPr="00057767">
        <w:rPr>
          <w:rFonts w:ascii="Times New Roman" w:hAnsi="Times New Roman"/>
          <w:bCs/>
          <w:sz w:val="28"/>
          <w:szCs w:val="28"/>
          <w:lang w:val="uk-UA"/>
        </w:rPr>
        <w:t xml:space="preserve">Про затвердження Порядку  </w:t>
      </w:r>
      <w:r w:rsidR="00057767" w:rsidRPr="006B47D1">
        <w:rPr>
          <w:rFonts w:ascii="Times New Roman" w:hAnsi="Times New Roman"/>
          <w:bCs/>
          <w:sz w:val="28"/>
          <w:szCs w:val="28"/>
          <w:lang w:val="uk-UA"/>
        </w:rPr>
        <w:t xml:space="preserve">використання коштів одержувачем бюджетних коштів на виконання заходів </w:t>
      </w:r>
      <w:r w:rsidR="00057767" w:rsidRPr="006B47D1">
        <w:rPr>
          <w:rFonts w:ascii="Times New Roman" w:hAnsi="Times New Roman"/>
          <w:color w:val="000000"/>
          <w:sz w:val="28"/>
          <w:szCs w:val="28"/>
          <w:lang w:val="uk-UA"/>
        </w:rPr>
        <w:t xml:space="preserve">із забезпечення проведення </w:t>
      </w:r>
      <w:r w:rsidR="00057767" w:rsidRPr="006B47D1">
        <w:rPr>
          <w:rFonts w:ascii="Times New Roman" w:hAnsi="Times New Roman"/>
          <w:snapToGrid w:val="0"/>
          <w:sz w:val="28"/>
          <w:szCs w:val="28"/>
          <w:lang w:val="uk-UA"/>
        </w:rPr>
        <w:t>поточного ремонту об’єктів вулично-дорожньої мережі, тротуарів, штучних споруд та інших елементів дорожнього покриття в м. Чернігів, в тому числі аварійно-відновлювальних робіт</w:t>
      </w:r>
      <w:r w:rsidR="00057767" w:rsidRPr="006B47D1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057767" w:rsidRPr="006B47D1">
        <w:rPr>
          <w:rFonts w:ascii="Times New Roman" w:hAnsi="Times New Roman"/>
          <w:color w:val="000000"/>
          <w:sz w:val="28"/>
          <w:szCs w:val="28"/>
          <w:lang w:val="uk-UA"/>
        </w:rPr>
        <w:t xml:space="preserve">з метою забезпечення </w:t>
      </w:r>
      <w:r w:rsidR="006B47D1">
        <w:rPr>
          <w:rFonts w:ascii="Times New Roman" w:hAnsi="Times New Roman"/>
          <w:color w:val="000000"/>
          <w:sz w:val="28"/>
          <w:szCs w:val="28"/>
          <w:lang w:val="uk-UA"/>
        </w:rPr>
        <w:t xml:space="preserve">подальшої </w:t>
      </w:r>
      <w:r w:rsidR="00057767" w:rsidRPr="006B47D1">
        <w:rPr>
          <w:rFonts w:ascii="Times New Roman" w:hAnsi="Times New Roman"/>
          <w:color w:val="000000"/>
          <w:sz w:val="28"/>
          <w:szCs w:val="28"/>
          <w:lang w:val="uk-UA"/>
        </w:rPr>
        <w:t>реалізації зазначених заходів.</w:t>
      </w:r>
    </w:p>
    <w:p w:rsidR="006B47D1" w:rsidRPr="006B47D1" w:rsidRDefault="006B47D1" w:rsidP="0065156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napToGrid w:val="0"/>
          <w:sz w:val="28"/>
          <w:szCs w:val="28"/>
          <w:lang w:val="uk-UA"/>
        </w:rPr>
      </w:pPr>
      <w:r w:rsidRPr="006B47D1">
        <w:rPr>
          <w:rFonts w:ascii="Times New Roman" w:hAnsi="Times New Roman"/>
          <w:snapToGrid w:val="0"/>
          <w:sz w:val="28"/>
          <w:szCs w:val="28"/>
          <w:lang w:val="uk-UA"/>
        </w:rPr>
        <w:t>Рішенням</w:t>
      </w:r>
      <w:r>
        <w:rPr>
          <w:rFonts w:ascii="Times New Roman" w:hAnsi="Times New Roman"/>
          <w:snapToGrid w:val="0"/>
          <w:sz w:val="28"/>
          <w:szCs w:val="28"/>
          <w:lang w:val="uk-UA"/>
        </w:rPr>
        <w:t xml:space="preserve"> </w:t>
      </w:r>
      <w:r w:rsidRPr="006B47D1">
        <w:rPr>
          <w:rFonts w:ascii="Times New Roman" w:hAnsi="Times New Roman"/>
          <w:snapToGrid w:val="0"/>
          <w:sz w:val="28"/>
          <w:szCs w:val="28"/>
          <w:lang w:val="uk-UA"/>
        </w:rPr>
        <w:t xml:space="preserve">пропонується </w:t>
      </w:r>
      <w:r>
        <w:rPr>
          <w:rFonts w:ascii="Times New Roman" w:hAnsi="Times New Roman"/>
          <w:snapToGrid w:val="0"/>
          <w:sz w:val="28"/>
          <w:szCs w:val="28"/>
          <w:lang w:val="uk-UA"/>
        </w:rPr>
        <w:t>в</w:t>
      </w:r>
      <w:r w:rsidRPr="006B47D1">
        <w:rPr>
          <w:rFonts w:ascii="Times New Roman" w:hAnsi="Times New Roman"/>
          <w:sz w:val="28"/>
          <w:szCs w:val="28"/>
          <w:lang w:val="uk-UA"/>
        </w:rPr>
        <w:t xml:space="preserve">нести зміни до пункту 1.1 розділу 1 </w:t>
      </w:r>
      <w:r w:rsidRPr="006B47D1">
        <w:rPr>
          <w:rFonts w:ascii="Times New Roman" w:hAnsi="Times New Roman"/>
          <w:color w:val="000000"/>
          <w:sz w:val="28"/>
          <w:szCs w:val="28"/>
          <w:lang w:val="uk-UA"/>
        </w:rPr>
        <w:t xml:space="preserve">Порядку використання коштів одержувачем бюджетних коштів на виконання заходів із забезпечення проведення </w:t>
      </w:r>
      <w:r w:rsidRPr="006B47D1">
        <w:rPr>
          <w:rFonts w:ascii="Times New Roman" w:hAnsi="Times New Roman"/>
          <w:snapToGrid w:val="0"/>
          <w:sz w:val="28"/>
          <w:szCs w:val="28"/>
          <w:lang w:val="uk-UA"/>
        </w:rPr>
        <w:t>поточного ремонту об’єктів вулично-дорожньої мережі, тротуарів, штучних споруд та інших елементів дорожнього покриття в м. Чернігів, в тому числі аварійно-відновлювальних робіт, а саме: замінити слова «</w:t>
      </w:r>
      <w:r w:rsidRPr="006B47D1">
        <w:rPr>
          <w:rFonts w:ascii="Times New Roman" w:hAnsi="Times New Roman"/>
          <w:color w:val="000000"/>
          <w:sz w:val="28"/>
          <w:szCs w:val="28"/>
          <w:lang w:val="uk-UA"/>
        </w:rPr>
        <w:t xml:space="preserve">відповідно до </w:t>
      </w:r>
      <w:r w:rsidRPr="006B47D1">
        <w:rPr>
          <w:rFonts w:ascii="Times New Roman" w:hAnsi="Times New Roman"/>
          <w:sz w:val="28"/>
          <w:szCs w:val="28"/>
          <w:lang w:val="uk-UA"/>
        </w:rPr>
        <w:t xml:space="preserve">рішення виконавчого комітету Чернігівської міської ради від 05 січня 2023 року № 2 «Про затвердження переліків об’єктів житлово-комунального господарства, інших об’єктів інфраструктури, природоохоронних заходів і </w:t>
      </w:r>
      <w:r w:rsidRPr="006B47D1">
        <w:rPr>
          <w:rFonts w:ascii="Times New Roman" w:hAnsi="Times New Roman"/>
          <w:color w:val="000000"/>
          <w:sz w:val="28"/>
          <w:szCs w:val="28"/>
          <w:lang w:val="uk-UA"/>
        </w:rPr>
        <w:t>напрямів реалізації заходів та робіт з територіальної оборони</w:t>
      </w:r>
      <w:r w:rsidRPr="006B47D1">
        <w:rPr>
          <w:rFonts w:ascii="Times New Roman" w:hAnsi="Times New Roman"/>
          <w:sz w:val="28"/>
          <w:szCs w:val="28"/>
          <w:lang w:val="uk-UA"/>
        </w:rPr>
        <w:t xml:space="preserve"> на 2023 рік, що фінансується за рахунок коштів бюджету Чернігівської міської територіальної громади»» на слова «</w:t>
      </w:r>
      <w:r w:rsidRPr="006B47D1">
        <w:rPr>
          <w:rFonts w:ascii="Times New Roman" w:hAnsi="Times New Roman"/>
          <w:color w:val="000000"/>
          <w:sz w:val="28"/>
          <w:szCs w:val="28"/>
          <w:lang w:val="uk-UA"/>
        </w:rPr>
        <w:t xml:space="preserve">відповідно до </w:t>
      </w:r>
      <w:r w:rsidRPr="006B47D1">
        <w:rPr>
          <w:rFonts w:ascii="Times New Roman" w:hAnsi="Times New Roman"/>
          <w:sz w:val="28"/>
          <w:szCs w:val="28"/>
          <w:lang w:val="uk-UA"/>
        </w:rPr>
        <w:t xml:space="preserve">затверджених рішенням виконавчого комітету Чернігівської міської ради переліків об’єктів житлово-комунального господарства, інших об’єктів інфраструктури на відповідний рік, що фінансуються за рахунок коштів бюджету Чернігівської міської територіальної громади». </w:t>
      </w:r>
    </w:p>
    <w:p w:rsidR="00E45168" w:rsidRPr="006B47D1" w:rsidRDefault="006B47D1" w:rsidP="006B47D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6B47D1">
        <w:rPr>
          <w:rFonts w:ascii="Times New Roman" w:hAnsi="Times New Roman"/>
          <w:sz w:val="28"/>
          <w:szCs w:val="28"/>
          <w:lang w:val="uk-UA"/>
        </w:rPr>
        <w:lastRenderedPageBreak/>
        <w:t>Відповідно до пункту 2.29 Регламенту виконавчого комітету Чернігівської міської ради це рішення, після прийняття виконавчим комітетом Чернігівської міської ради, подається на затвердження Чернігівській міській військовій адміністрації Чернігівського району Чернігівської області.</w:t>
      </w:r>
    </w:p>
    <w:p w:rsidR="00E45168" w:rsidRDefault="00E45168" w:rsidP="00090CD7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327E9B" w:rsidRPr="006B47D1" w:rsidRDefault="00327E9B" w:rsidP="00090CD7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8879E9" w:rsidRPr="006B47D1" w:rsidRDefault="008879E9" w:rsidP="000743C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E236E" w:rsidRPr="006B47D1" w:rsidRDefault="001E236E" w:rsidP="00D279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B47D1">
        <w:rPr>
          <w:rFonts w:ascii="Times New Roman" w:hAnsi="Times New Roman"/>
          <w:sz w:val="28"/>
          <w:szCs w:val="28"/>
          <w:lang w:val="uk-UA"/>
        </w:rPr>
        <w:t>Н</w:t>
      </w:r>
      <w:r w:rsidR="00D279B5" w:rsidRPr="006B47D1">
        <w:rPr>
          <w:rFonts w:ascii="Times New Roman" w:hAnsi="Times New Roman"/>
          <w:sz w:val="28"/>
          <w:szCs w:val="28"/>
          <w:lang w:val="uk-UA"/>
        </w:rPr>
        <w:t>ачальник управління</w:t>
      </w:r>
      <w:r w:rsidRPr="006B47D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279B5" w:rsidRPr="006B47D1">
        <w:rPr>
          <w:rFonts w:ascii="Times New Roman" w:hAnsi="Times New Roman"/>
          <w:sz w:val="28"/>
          <w:szCs w:val="28"/>
          <w:lang w:val="uk-UA"/>
        </w:rPr>
        <w:t>житлово</w:t>
      </w:r>
      <w:r w:rsidRPr="006B47D1">
        <w:rPr>
          <w:rFonts w:ascii="Times New Roman" w:hAnsi="Times New Roman"/>
          <w:sz w:val="28"/>
          <w:szCs w:val="28"/>
          <w:lang w:val="uk-UA"/>
        </w:rPr>
        <w:t>-</w:t>
      </w:r>
    </w:p>
    <w:p w:rsidR="00D279B5" w:rsidRPr="006B47D1" w:rsidRDefault="00D279B5" w:rsidP="00D279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B47D1">
        <w:rPr>
          <w:rFonts w:ascii="Times New Roman" w:hAnsi="Times New Roman"/>
          <w:sz w:val="28"/>
          <w:szCs w:val="28"/>
          <w:lang w:val="uk-UA"/>
        </w:rPr>
        <w:t xml:space="preserve">комунального господарства </w:t>
      </w:r>
    </w:p>
    <w:p w:rsidR="00003DB0" w:rsidRPr="000743CA" w:rsidRDefault="00D279B5" w:rsidP="00E857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B47D1">
        <w:rPr>
          <w:rFonts w:ascii="Times New Roman" w:hAnsi="Times New Roman"/>
          <w:sz w:val="28"/>
          <w:szCs w:val="28"/>
          <w:lang w:val="uk-UA"/>
        </w:rPr>
        <w:t xml:space="preserve">Чернігівської міської ради                     </w:t>
      </w:r>
      <w:r w:rsidRPr="00864F6A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5C7E16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="0095585F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1E236E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95585F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864F6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E236E" w:rsidRPr="001E236E">
        <w:rPr>
          <w:rFonts w:ascii="Times New Roman" w:hAnsi="Times New Roman"/>
          <w:sz w:val="28"/>
          <w:szCs w:val="28"/>
          <w:lang w:val="uk-UA"/>
        </w:rPr>
        <w:t>Ярослав КУЦ</w:t>
      </w:r>
    </w:p>
    <w:sectPr w:rsidR="00003DB0" w:rsidRPr="000743CA" w:rsidSect="00651569">
      <w:headerReference w:type="default" r:id="rId8"/>
      <w:pgSz w:w="11906" w:h="16838"/>
      <w:pgMar w:top="1134" w:right="851" w:bottom="184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445E" w:rsidRDefault="00FE445E" w:rsidP="000F362E">
      <w:pPr>
        <w:spacing w:after="0" w:line="240" w:lineRule="auto"/>
      </w:pPr>
      <w:r>
        <w:separator/>
      </w:r>
    </w:p>
  </w:endnote>
  <w:endnote w:type="continuationSeparator" w:id="1">
    <w:p w:rsidR="00FE445E" w:rsidRDefault="00FE445E" w:rsidP="000F3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445E" w:rsidRDefault="00FE445E" w:rsidP="000F362E">
      <w:pPr>
        <w:spacing w:after="0" w:line="240" w:lineRule="auto"/>
      </w:pPr>
      <w:r>
        <w:separator/>
      </w:r>
    </w:p>
  </w:footnote>
  <w:footnote w:type="continuationSeparator" w:id="1">
    <w:p w:rsidR="00FE445E" w:rsidRDefault="00FE445E" w:rsidP="000F3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85132"/>
      <w:docPartObj>
        <w:docPartGallery w:val="Page Numbers (Top of Page)"/>
        <w:docPartUnique/>
      </w:docPartObj>
    </w:sdtPr>
    <w:sdtContent>
      <w:p w:rsidR="00651569" w:rsidRDefault="00651569">
        <w:pPr>
          <w:pStyle w:val="a4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651569" w:rsidRDefault="0065156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9B478D"/>
    <w:multiLevelType w:val="hybridMultilevel"/>
    <w:tmpl w:val="F7563D9A"/>
    <w:lvl w:ilvl="0" w:tplc="BCAEDD28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63C1361C"/>
    <w:multiLevelType w:val="hybridMultilevel"/>
    <w:tmpl w:val="3D729B1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687E7A88"/>
    <w:multiLevelType w:val="hybridMultilevel"/>
    <w:tmpl w:val="AE7690C2"/>
    <w:lvl w:ilvl="0" w:tplc="529C89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5B17"/>
    <w:rsid w:val="0000101E"/>
    <w:rsid w:val="00003DB0"/>
    <w:rsid w:val="00004F25"/>
    <w:rsid w:val="000135B8"/>
    <w:rsid w:val="00013DE8"/>
    <w:rsid w:val="00022CC4"/>
    <w:rsid w:val="00057767"/>
    <w:rsid w:val="00062ED9"/>
    <w:rsid w:val="0006379A"/>
    <w:rsid w:val="0006753E"/>
    <w:rsid w:val="000743CA"/>
    <w:rsid w:val="00081F15"/>
    <w:rsid w:val="000826DF"/>
    <w:rsid w:val="00090CD7"/>
    <w:rsid w:val="00090EA8"/>
    <w:rsid w:val="00092E87"/>
    <w:rsid w:val="000B136B"/>
    <w:rsid w:val="000C4C47"/>
    <w:rsid w:val="000C4C82"/>
    <w:rsid w:val="000D3AC6"/>
    <w:rsid w:val="000F200C"/>
    <w:rsid w:val="000F362E"/>
    <w:rsid w:val="0010653C"/>
    <w:rsid w:val="00111DB7"/>
    <w:rsid w:val="001159BA"/>
    <w:rsid w:val="00115CE3"/>
    <w:rsid w:val="00124F85"/>
    <w:rsid w:val="00133079"/>
    <w:rsid w:val="0013627F"/>
    <w:rsid w:val="00136C35"/>
    <w:rsid w:val="00147F90"/>
    <w:rsid w:val="00161C84"/>
    <w:rsid w:val="00163032"/>
    <w:rsid w:val="00166685"/>
    <w:rsid w:val="00184DBB"/>
    <w:rsid w:val="00187079"/>
    <w:rsid w:val="00196032"/>
    <w:rsid w:val="001A7024"/>
    <w:rsid w:val="001B4D3B"/>
    <w:rsid w:val="001B5D74"/>
    <w:rsid w:val="001B7D46"/>
    <w:rsid w:val="001C24FA"/>
    <w:rsid w:val="001C4B48"/>
    <w:rsid w:val="001C514A"/>
    <w:rsid w:val="001C5B17"/>
    <w:rsid w:val="001D55CA"/>
    <w:rsid w:val="001E236E"/>
    <w:rsid w:val="001E3E61"/>
    <w:rsid w:val="00200C1B"/>
    <w:rsid w:val="00202890"/>
    <w:rsid w:val="00207AB8"/>
    <w:rsid w:val="00217732"/>
    <w:rsid w:val="00223550"/>
    <w:rsid w:val="002400E4"/>
    <w:rsid w:val="00243362"/>
    <w:rsid w:val="002527AA"/>
    <w:rsid w:val="0025593F"/>
    <w:rsid w:val="002968F9"/>
    <w:rsid w:val="002A259B"/>
    <w:rsid w:val="002A51E2"/>
    <w:rsid w:val="002C2D1E"/>
    <w:rsid w:val="002C3A20"/>
    <w:rsid w:val="002E4198"/>
    <w:rsid w:val="0031449D"/>
    <w:rsid w:val="00315F23"/>
    <w:rsid w:val="0031661E"/>
    <w:rsid w:val="00321EEA"/>
    <w:rsid w:val="00327E9B"/>
    <w:rsid w:val="003351F0"/>
    <w:rsid w:val="00335836"/>
    <w:rsid w:val="00341466"/>
    <w:rsid w:val="00343053"/>
    <w:rsid w:val="003535CB"/>
    <w:rsid w:val="00355531"/>
    <w:rsid w:val="00367A35"/>
    <w:rsid w:val="003722FE"/>
    <w:rsid w:val="003730AB"/>
    <w:rsid w:val="00374472"/>
    <w:rsid w:val="00374F9B"/>
    <w:rsid w:val="00375AB3"/>
    <w:rsid w:val="003802DE"/>
    <w:rsid w:val="0039003D"/>
    <w:rsid w:val="00392F46"/>
    <w:rsid w:val="00397D1D"/>
    <w:rsid w:val="003D1F60"/>
    <w:rsid w:val="003E7AC9"/>
    <w:rsid w:val="003F0DEB"/>
    <w:rsid w:val="003F5037"/>
    <w:rsid w:val="004006E9"/>
    <w:rsid w:val="00401598"/>
    <w:rsid w:val="00422B8A"/>
    <w:rsid w:val="00434793"/>
    <w:rsid w:val="00434F87"/>
    <w:rsid w:val="004459BF"/>
    <w:rsid w:val="00452A5F"/>
    <w:rsid w:val="004972FB"/>
    <w:rsid w:val="004A57A2"/>
    <w:rsid w:val="004A7484"/>
    <w:rsid w:val="004B2F45"/>
    <w:rsid w:val="004B374F"/>
    <w:rsid w:val="004B47B5"/>
    <w:rsid w:val="004B7735"/>
    <w:rsid w:val="004D0575"/>
    <w:rsid w:val="004E7517"/>
    <w:rsid w:val="00500594"/>
    <w:rsid w:val="0052730D"/>
    <w:rsid w:val="0053030C"/>
    <w:rsid w:val="00530D67"/>
    <w:rsid w:val="00552016"/>
    <w:rsid w:val="00552056"/>
    <w:rsid w:val="00567CCF"/>
    <w:rsid w:val="00572D8F"/>
    <w:rsid w:val="0058343A"/>
    <w:rsid w:val="00587F2C"/>
    <w:rsid w:val="005924BE"/>
    <w:rsid w:val="00593FC1"/>
    <w:rsid w:val="0059489B"/>
    <w:rsid w:val="0059566A"/>
    <w:rsid w:val="005B0048"/>
    <w:rsid w:val="005B107F"/>
    <w:rsid w:val="005B1BA3"/>
    <w:rsid w:val="005C7E16"/>
    <w:rsid w:val="005E29AC"/>
    <w:rsid w:val="005E5E89"/>
    <w:rsid w:val="005F262E"/>
    <w:rsid w:val="006009E6"/>
    <w:rsid w:val="0060114C"/>
    <w:rsid w:val="00607AF6"/>
    <w:rsid w:val="006109CC"/>
    <w:rsid w:val="00613DF7"/>
    <w:rsid w:val="00613EE0"/>
    <w:rsid w:val="006461D9"/>
    <w:rsid w:val="00651569"/>
    <w:rsid w:val="006524AD"/>
    <w:rsid w:val="00656C55"/>
    <w:rsid w:val="006575A5"/>
    <w:rsid w:val="00663AFA"/>
    <w:rsid w:val="00673BCE"/>
    <w:rsid w:val="006775F6"/>
    <w:rsid w:val="006911AE"/>
    <w:rsid w:val="006A3D28"/>
    <w:rsid w:val="006A68B6"/>
    <w:rsid w:val="006A6BC6"/>
    <w:rsid w:val="006B47D1"/>
    <w:rsid w:val="006C5F5A"/>
    <w:rsid w:val="006C66C1"/>
    <w:rsid w:val="006D4167"/>
    <w:rsid w:val="006D779E"/>
    <w:rsid w:val="006E075C"/>
    <w:rsid w:val="006E07B6"/>
    <w:rsid w:val="006E2F66"/>
    <w:rsid w:val="00703352"/>
    <w:rsid w:val="00703E7D"/>
    <w:rsid w:val="0070619C"/>
    <w:rsid w:val="00714ED9"/>
    <w:rsid w:val="00716B1A"/>
    <w:rsid w:val="00721ADD"/>
    <w:rsid w:val="00724B68"/>
    <w:rsid w:val="007416D1"/>
    <w:rsid w:val="0074405A"/>
    <w:rsid w:val="007440E3"/>
    <w:rsid w:val="00747584"/>
    <w:rsid w:val="007547FF"/>
    <w:rsid w:val="00767CBB"/>
    <w:rsid w:val="00792350"/>
    <w:rsid w:val="007A32B7"/>
    <w:rsid w:val="007B36A5"/>
    <w:rsid w:val="007B4BBE"/>
    <w:rsid w:val="007B75BF"/>
    <w:rsid w:val="007C66B3"/>
    <w:rsid w:val="007D1636"/>
    <w:rsid w:val="00802DB2"/>
    <w:rsid w:val="0081029C"/>
    <w:rsid w:val="00812E34"/>
    <w:rsid w:val="00820FD0"/>
    <w:rsid w:val="00833A66"/>
    <w:rsid w:val="0084590C"/>
    <w:rsid w:val="00851283"/>
    <w:rsid w:val="008518F6"/>
    <w:rsid w:val="00853084"/>
    <w:rsid w:val="00863E8C"/>
    <w:rsid w:val="00874F14"/>
    <w:rsid w:val="008879E9"/>
    <w:rsid w:val="00890EA1"/>
    <w:rsid w:val="008913B5"/>
    <w:rsid w:val="00891EFB"/>
    <w:rsid w:val="008942F9"/>
    <w:rsid w:val="0089787D"/>
    <w:rsid w:val="008B3D19"/>
    <w:rsid w:val="008C2EDE"/>
    <w:rsid w:val="008D17A2"/>
    <w:rsid w:val="008D531A"/>
    <w:rsid w:val="008E3CDB"/>
    <w:rsid w:val="008E5A5C"/>
    <w:rsid w:val="008E71FB"/>
    <w:rsid w:val="008E72A7"/>
    <w:rsid w:val="008F75F4"/>
    <w:rsid w:val="00905090"/>
    <w:rsid w:val="00905271"/>
    <w:rsid w:val="009078C4"/>
    <w:rsid w:val="00910412"/>
    <w:rsid w:val="00916E1F"/>
    <w:rsid w:val="00932ED7"/>
    <w:rsid w:val="00932F5F"/>
    <w:rsid w:val="00936CE0"/>
    <w:rsid w:val="0095585F"/>
    <w:rsid w:val="00973FCF"/>
    <w:rsid w:val="009741D4"/>
    <w:rsid w:val="00976DBA"/>
    <w:rsid w:val="00977F28"/>
    <w:rsid w:val="009826AA"/>
    <w:rsid w:val="00985D1F"/>
    <w:rsid w:val="00990CBB"/>
    <w:rsid w:val="009934BA"/>
    <w:rsid w:val="00994752"/>
    <w:rsid w:val="009B1470"/>
    <w:rsid w:val="009B42CF"/>
    <w:rsid w:val="009B5FB8"/>
    <w:rsid w:val="009D3AD0"/>
    <w:rsid w:val="009D6C1F"/>
    <w:rsid w:val="009F24C6"/>
    <w:rsid w:val="00A05026"/>
    <w:rsid w:val="00A13782"/>
    <w:rsid w:val="00A1539E"/>
    <w:rsid w:val="00A15EF6"/>
    <w:rsid w:val="00A4095C"/>
    <w:rsid w:val="00A41748"/>
    <w:rsid w:val="00A428EE"/>
    <w:rsid w:val="00A51AFD"/>
    <w:rsid w:val="00A54772"/>
    <w:rsid w:val="00A56268"/>
    <w:rsid w:val="00A570E0"/>
    <w:rsid w:val="00A6066A"/>
    <w:rsid w:val="00A61B53"/>
    <w:rsid w:val="00A63476"/>
    <w:rsid w:val="00A639FA"/>
    <w:rsid w:val="00A76AA4"/>
    <w:rsid w:val="00A84D31"/>
    <w:rsid w:val="00AA1C33"/>
    <w:rsid w:val="00AA2A0C"/>
    <w:rsid w:val="00AA605F"/>
    <w:rsid w:val="00AB04AD"/>
    <w:rsid w:val="00AB33F7"/>
    <w:rsid w:val="00AC3B06"/>
    <w:rsid w:val="00AC6922"/>
    <w:rsid w:val="00AC70BF"/>
    <w:rsid w:val="00AD5BDE"/>
    <w:rsid w:val="00AE5369"/>
    <w:rsid w:val="00B00C7D"/>
    <w:rsid w:val="00B11F16"/>
    <w:rsid w:val="00B17E78"/>
    <w:rsid w:val="00B20F55"/>
    <w:rsid w:val="00B40658"/>
    <w:rsid w:val="00B468AF"/>
    <w:rsid w:val="00B62A6F"/>
    <w:rsid w:val="00B65652"/>
    <w:rsid w:val="00B84C40"/>
    <w:rsid w:val="00B92A6E"/>
    <w:rsid w:val="00B937A7"/>
    <w:rsid w:val="00BA0153"/>
    <w:rsid w:val="00BA2B33"/>
    <w:rsid w:val="00BA51A9"/>
    <w:rsid w:val="00BB1709"/>
    <w:rsid w:val="00BB392A"/>
    <w:rsid w:val="00BB4792"/>
    <w:rsid w:val="00BB5238"/>
    <w:rsid w:val="00BE21E5"/>
    <w:rsid w:val="00C00DC8"/>
    <w:rsid w:val="00C26ED6"/>
    <w:rsid w:val="00C42EF3"/>
    <w:rsid w:val="00C558CD"/>
    <w:rsid w:val="00C65586"/>
    <w:rsid w:val="00C703A1"/>
    <w:rsid w:val="00C70F9B"/>
    <w:rsid w:val="00C717AC"/>
    <w:rsid w:val="00C750A6"/>
    <w:rsid w:val="00C86E57"/>
    <w:rsid w:val="00C948EE"/>
    <w:rsid w:val="00CA4C02"/>
    <w:rsid w:val="00CB09C7"/>
    <w:rsid w:val="00CB113D"/>
    <w:rsid w:val="00CD16F6"/>
    <w:rsid w:val="00CF624F"/>
    <w:rsid w:val="00D01925"/>
    <w:rsid w:val="00D10BCD"/>
    <w:rsid w:val="00D17733"/>
    <w:rsid w:val="00D27175"/>
    <w:rsid w:val="00D279B5"/>
    <w:rsid w:val="00D528ED"/>
    <w:rsid w:val="00D54417"/>
    <w:rsid w:val="00D57AD9"/>
    <w:rsid w:val="00D7083E"/>
    <w:rsid w:val="00D7194D"/>
    <w:rsid w:val="00D8144D"/>
    <w:rsid w:val="00D832F6"/>
    <w:rsid w:val="00D8495D"/>
    <w:rsid w:val="00D84D87"/>
    <w:rsid w:val="00D90F2F"/>
    <w:rsid w:val="00D95695"/>
    <w:rsid w:val="00D96C56"/>
    <w:rsid w:val="00DA598E"/>
    <w:rsid w:val="00DA7E0B"/>
    <w:rsid w:val="00DB35A5"/>
    <w:rsid w:val="00DB6B4C"/>
    <w:rsid w:val="00DC0C42"/>
    <w:rsid w:val="00DD24CE"/>
    <w:rsid w:val="00DE0A18"/>
    <w:rsid w:val="00DE355A"/>
    <w:rsid w:val="00DE5666"/>
    <w:rsid w:val="00DE7A5B"/>
    <w:rsid w:val="00DF20B8"/>
    <w:rsid w:val="00DF254E"/>
    <w:rsid w:val="00DF6695"/>
    <w:rsid w:val="00E42C3B"/>
    <w:rsid w:val="00E45168"/>
    <w:rsid w:val="00E4636F"/>
    <w:rsid w:val="00E539E8"/>
    <w:rsid w:val="00E857A4"/>
    <w:rsid w:val="00E97219"/>
    <w:rsid w:val="00EA62F7"/>
    <w:rsid w:val="00EB4B78"/>
    <w:rsid w:val="00EC34A7"/>
    <w:rsid w:val="00EE1322"/>
    <w:rsid w:val="00EE3C71"/>
    <w:rsid w:val="00EF4B17"/>
    <w:rsid w:val="00F06488"/>
    <w:rsid w:val="00F07099"/>
    <w:rsid w:val="00F13A97"/>
    <w:rsid w:val="00F16369"/>
    <w:rsid w:val="00F206F0"/>
    <w:rsid w:val="00F228D4"/>
    <w:rsid w:val="00F312DC"/>
    <w:rsid w:val="00F37782"/>
    <w:rsid w:val="00F412F0"/>
    <w:rsid w:val="00F41589"/>
    <w:rsid w:val="00F5097C"/>
    <w:rsid w:val="00F52B2A"/>
    <w:rsid w:val="00F54BC0"/>
    <w:rsid w:val="00F75B8D"/>
    <w:rsid w:val="00F91CCD"/>
    <w:rsid w:val="00FA3310"/>
    <w:rsid w:val="00FA4A54"/>
    <w:rsid w:val="00FB56B5"/>
    <w:rsid w:val="00FD762E"/>
    <w:rsid w:val="00FE445E"/>
    <w:rsid w:val="00FE6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8EE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20F55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20F55"/>
    <w:rPr>
      <w:rFonts w:ascii="Times New Roman" w:hAnsi="Times New Roman" w:cs="Times New Roman"/>
      <w:sz w:val="20"/>
      <w:szCs w:val="20"/>
      <w:lang w:val="uk-UA" w:eastAsia="ru-RU"/>
    </w:rPr>
  </w:style>
  <w:style w:type="paragraph" w:styleId="a3">
    <w:name w:val="List Paragraph"/>
    <w:basedOn w:val="a"/>
    <w:uiPriority w:val="99"/>
    <w:qFormat/>
    <w:rsid w:val="00AC3B06"/>
    <w:pPr>
      <w:ind w:left="720"/>
      <w:contextualSpacing/>
    </w:pPr>
  </w:style>
  <w:style w:type="paragraph" w:styleId="2">
    <w:name w:val="Body Text Indent 2"/>
    <w:basedOn w:val="a"/>
    <w:link w:val="20"/>
    <w:uiPriority w:val="99"/>
    <w:rsid w:val="0070335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703352"/>
    <w:rPr>
      <w:rFonts w:ascii="Times New Roman" w:hAnsi="Times New Roman" w:cs="Times New Roman"/>
      <w:sz w:val="24"/>
      <w:szCs w:val="24"/>
    </w:rPr>
  </w:style>
  <w:style w:type="character" w:customStyle="1" w:styleId="11">
    <w:name w:val="Основной текст1"/>
    <w:uiPriority w:val="99"/>
    <w:rsid w:val="00AB04AD"/>
    <w:rPr>
      <w:rFonts w:ascii="Times New Roman" w:hAnsi="Times New Roman"/>
      <w:color w:val="000000"/>
      <w:spacing w:val="0"/>
      <w:w w:val="100"/>
      <w:position w:val="0"/>
      <w:sz w:val="26"/>
      <w:u w:val="none"/>
      <w:lang w:val="uk-UA"/>
    </w:rPr>
  </w:style>
  <w:style w:type="paragraph" w:styleId="a4">
    <w:name w:val="header"/>
    <w:basedOn w:val="a"/>
    <w:link w:val="a5"/>
    <w:uiPriority w:val="99"/>
    <w:rsid w:val="000F3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0F362E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0F3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0F362E"/>
    <w:rPr>
      <w:rFonts w:cs="Times New Roman"/>
    </w:rPr>
  </w:style>
  <w:style w:type="character" w:customStyle="1" w:styleId="FontStyle40">
    <w:name w:val="Font Style40"/>
    <w:rsid w:val="00E45168"/>
    <w:rPr>
      <w:rFonts w:ascii="Times New Roman" w:hAnsi="Times New Roman" w:cs="Times New Roman" w:hint="default"/>
      <w:b/>
      <w:bCs w:val="0"/>
      <w:i/>
      <w:iCs w:val="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9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9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9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9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9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9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9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9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9A218-155E-4788-A22A-E21794198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869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WinXPProSP3</dc:creator>
  <cp:lastModifiedBy>Admin</cp:lastModifiedBy>
  <cp:revision>53</cp:revision>
  <cp:lastPrinted>2024-01-17T15:23:00Z</cp:lastPrinted>
  <dcterms:created xsi:type="dcterms:W3CDTF">2021-01-11T14:10:00Z</dcterms:created>
  <dcterms:modified xsi:type="dcterms:W3CDTF">2024-01-19T06:52:00Z</dcterms:modified>
</cp:coreProperties>
</file>