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47" w:rsidRPr="00102BBD" w:rsidRDefault="00436747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4</w:t>
      </w:r>
    </w:p>
    <w:p w:rsidR="00436747" w:rsidRPr="00102BBD" w:rsidRDefault="00436747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 xml:space="preserve">до розпорядження міського голови </w:t>
      </w:r>
    </w:p>
    <w:p w:rsidR="00A62331" w:rsidRDefault="00A62331" w:rsidP="00A62331">
      <w:pPr>
        <w:ind w:left="5103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“</w:t>
      </w:r>
      <w:r w:rsidR="007B5133">
        <w:rPr>
          <w:spacing w:val="1"/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” </w:t>
      </w:r>
      <w:r w:rsidR="00C50553">
        <w:rPr>
          <w:spacing w:val="1"/>
          <w:sz w:val="28"/>
          <w:szCs w:val="28"/>
        </w:rPr>
        <w:t>липня</w:t>
      </w:r>
      <w:r>
        <w:rPr>
          <w:spacing w:val="1"/>
          <w:sz w:val="28"/>
          <w:szCs w:val="28"/>
        </w:rPr>
        <w:t xml:space="preserve"> 20</w:t>
      </w:r>
      <w:r w:rsidR="00C50553">
        <w:rPr>
          <w:spacing w:val="1"/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 року №</w:t>
      </w:r>
      <w:r w:rsidR="00C50553">
        <w:rPr>
          <w:spacing w:val="1"/>
          <w:sz w:val="28"/>
          <w:szCs w:val="28"/>
        </w:rPr>
        <w:t xml:space="preserve"> </w:t>
      </w:r>
      <w:r w:rsidR="007B5133">
        <w:rPr>
          <w:spacing w:val="1"/>
          <w:sz w:val="28"/>
          <w:szCs w:val="28"/>
        </w:rPr>
        <w:t>99</w:t>
      </w:r>
      <w:bookmarkStart w:id="0" w:name="_GoBack"/>
      <w:bookmarkEnd w:id="0"/>
      <w:r>
        <w:rPr>
          <w:spacing w:val="1"/>
          <w:sz w:val="28"/>
          <w:szCs w:val="28"/>
        </w:rPr>
        <w:t>-р</w:t>
      </w:r>
    </w:p>
    <w:p w:rsidR="00436747" w:rsidRDefault="00436747" w:rsidP="00436747">
      <w:pPr>
        <w:tabs>
          <w:tab w:val="left" w:pos="540"/>
          <w:tab w:val="num" w:pos="1800"/>
          <w:tab w:val="num" w:pos="2730"/>
        </w:tabs>
        <w:ind w:left="5103"/>
        <w:jc w:val="center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895786" w:rsidRDefault="00087F38" w:rsidP="00895786">
      <w:pPr>
        <w:tabs>
          <w:tab w:val="left" w:pos="540"/>
          <w:tab w:val="num" w:pos="1800"/>
          <w:tab w:val="num" w:pos="2730"/>
        </w:tabs>
        <w:jc w:val="center"/>
        <w:rPr>
          <w:color w:val="000000"/>
          <w:spacing w:val="-6"/>
          <w:sz w:val="28"/>
          <w:szCs w:val="28"/>
        </w:rPr>
      </w:pPr>
      <w:r w:rsidRPr="009C6718">
        <w:rPr>
          <w:sz w:val="28"/>
          <w:szCs w:val="28"/>
        </w:rPr>
        <w:t>Пріоритетні об’єкти</w:t>
      </w:r>
      <w:r w:rsidR="00A75F6A" w:rsidRPr="005F1059">
        <w:rPr>
          <w:color w:val="000000"/>
          <w:spacing w:val="-6"/>
          <w:sz w:val="28"/>
          <w:szCs w:val="28"/>
        </w:rPr>
        <w:t>, які доцільно фінансувати із залученням коштів державного, місцевого бюджетів, коштів інвесторів та благодійної допомоги</w:t>
      </w:r>
      <w:r w:rsidR="00A75F6A">
        <w:rPr>
          <w:color w:val="000000"/>
          <w:spacing w:val="-6"/>
          <w:sz w:val="28"/>
          <w:szCs w:val="28"/>
        </w:rPr>
        <w:t xml:space="preserve">  у 202</w:t>
      </w:r>
      <w:r w:rsidR="00C50553">
        <w:rPr>
          <w:color w:val="000000"/>
          <w:spacing w:val="-6"/>
          <w:sz w:val="28"/>
          <w:szCs w:val="28"/>
        </w:rPr>
        <w:t>1</w:t>
      </w:r>
      <w:r w:rsidR="00A75F6A">
        <w:rPr>
          <w:color w:val="000000"/>
          <w:spacing w:val="-6"/>
          <w:sz w:val="28"/>
          <w:szCs w:val="28"/>
        </w:rPr>
        <w:t xml:space="preserve"> році</w:t>
      </w:r>
    </w:p>
    <w:p w:rsidR="00A75F6A" w:rsidRDefault="00A75F6A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Style w:val="a3"/>
        <w:tblW w:w="5089" w:type="pct"/>
        <w:tblLayout w:type="fixed"/>
        <w:tblLook w:val="04A0" w:firstRow="1" w:lastRow="0" w:firstColumn="1" w:lastColumn="0" w:noHBand="0" w:noVBand="1"/>
      </w:tblPr>
      <w:tblGrid>
        <w:gridCol w:w="493"/>
        <w:gridCol w:w="3415"/>
        <w:gridCol w:w="1763"/>
        <w:gridCol w:w="1383"/>
        <w:gridCol w:w="1465"/>
        <w:gridCol w:w="1222"/>
      </w:tblGrid>
      <w:tr w:rsidR="00895786" w:rsidTr="003E5B42">
        <w:trPr>
          <w:tblHeader/>
        </w:trPr>
        <w:tc>
          <w:tcPr>
            <w:tcW w:w="253" w:type="pct"/>
            <w:vMerge w:val="restart"/>
          </w:tcPr>
          <w:p w:rsidR="00895786" w:rsidRDefault="00895786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1753" w:type="pct"/>
            <w:vMerge w:val="restart"/>
          </w:tcPr>
          <w:p w:rsidR="00895786" w:rsidRDefault="00895786" w:rsidP="00D1029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Найменування </w:t>
            </w:r>
            <w:r w:rsidR="00D1029A">
              <w:rPr>
                <w:color w:val="000000"/>
                <w:sz w:val="28"/>
                <w:szCs w:val="28"/>
              </w:rPr>
              <w:t>проекту</w:t>
            </w:r>
          </w:p>
        </w:tc>
        <w:tc>
          <w:tcPr>
            <w:tcW w:w="905" w:type="pct"/>
            <w:vMerge w:val="restart"/>
          </w:tcPr>
          <w:p w:rsidR="00895786" w:rsidRDefault="00895786" w:rsidP="00D1029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Рік початку і закінчення </w:t>
            </w:r>
            <w:r w:rsidR="00D1029A">
              <w:rPr>
                <w:color w:val="000000"/>
                <w:sz w:val="28"/>
                <w:szCs w:val="28"/>
              </w:rPr>
              <w:t>реалізації проекту</w:t>
            </w:r>
          </w:p>
        </w:tc>
        <w:tc>
          <w:tcPr>
            <w:tcW w:w="2089" w:type="pct"/>
            <w:gridSpan w:val="3"/>
          </w:tcPr>
          <w:p w:rsidR="00895786" w:rsidRDefault="00895786" w:rsidP="00C5055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Орієнтовні джерела</w:t>
            </w:r>
            <w:r w:rsidRPr="00CD49CD">
              <w:rPr>
                <w:color w:val="000000"/>
                <w:sz w:val="28"/>
                <w:szCs w:val="28"/>
              </w:rPr>
              <w:t xml:space="preserve"> фінансування на 20</w:t>
            </w:r>
            <w:r w:rsidR="00444CE8">
              <w:rPr>
                <w:color w:val="000000"/>
                <w:sz w:val="28"/>
                <w:szCs w:val="28"/>
              </w:rPr>
              <w:t>2</w:t>
            </w:r>
            <w:r w:rsidR="00C50553">
              <w:rPr>
                <w:color w:val="000000"/>
                <w:sz w:val="28"/>
                <w:szCs w:val="28"/>
              </w:rPr>
              <w:t>1</w:t>
            </w:r>
            <w:r w:rsidRPr="00CD49CD">
              <w:rPr>
                <w:color w:val="000000"/>
                <w:sz w:val="28"/>
                <w:szCs w:val="28"/>
              </w:rPr>
              <w:t xml:space="preserve"> рік</w:t>
            </w:r>
          </w:p>
        </w:tc>
      </w:tr>
      <w:tr w:rsidR="00895786" w:rsidRPr="00CD49CD" w:rsidTr="003E5B42">
        <w:trPr>
          <w:tblHeader/>
        </w:trPr>
        <w:tc>
          <w:tcPr>
            <w:tcW w:w="253" w:type="pct"/>
            <w:vMerge/>
          </w:tcPr>
          <w:p w:rsidR="00895786" w:rsidRDefault="00895786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pct"/>
            <w:vMerge/>
          </w:tcPr>
          <w:p w:rsidR="00895786" w:rsidRDefault="00895786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</w:tcPr>
          <w:p w:rsidR="00895786" w:rsidRDefault="00895786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895786" w:rsidRPr="00CD49CD" w:rsidRDefault="003E5B42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D49CD">
              <w:rPr>
                <w:color w:val="000000"/>
                <w:sz w:val="28"/>
                <w:szCs w:val="28"/>
              </w:rPr>
              <w:t>Д</w:t>
            </w:r>
            <w:r w:rsidR="00895786" w:rsidRPr="00CD49CD">
              <w:rPr>
                <w:color w:val="000000"/>
                <w:sz w:val="28"/>
                <w:szCs w:val="28"/>
              </w:rPr>
              <w:t>ержав</w:t>
            </w:r>
            <w:r>
              <w:rPr>
                <w:color w:val="000000"/>
                <w:sz w:val="28"/>
                <w:szCs w:val="28"/>
              </w:rPr>
              <w:t>-</w:t>
            </w:r>
            <w:r w:rsidR="00895786" w:rsidRPr="00CD49CD">
              <w:rPr>
                <w:color w:val="000000"/>
                <w:sz w:val="28"/>
                <w:szCs w:val="28"/>
              </w:rPr>
              <w:t>ний</w:t>
            </w:r>
            <w:proofErr w:type="spellEnd"/>
            <w:r w:rsidR="00895786" w:rsidRPr="00CD49CD">
              <w:rPr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752" w:type="pct"/>
            <w:vAlign w:val="center"/>
          </w:tcPr>
          <w:p w:rsidR="00895786" w:rsidRPr="00CD49CD" w:rsidRDefault="00895786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  <w:r w:rsidRPr="00CD49CD">
              <w:rPr>
                <w:color w:val="000000"/>
                <w:sz w:val="28"/>
                <w:szCs w:val="28"/>
              </w:rPr>
              <w:t>обласний та мі</w:t>
            </w:r>
            <w:r>
              <w:rPr>
                <w:color w:val="000000"/>
                <w:sz w:val="28"/>
                <w:szCs w:val="28"/>
              </w:rPr>
              <w:t>ський</w:t>
            </w:r>
            <w:r w:rsidRPr="00CD49CD">
              <w:rPr>
                <w:color w:val="000000"/>
                <w:sz w:val="28"/>
                <w:szCs w:val="28"/>
              </w:rPr>
              <w:t xml:space="preserve"> бюджети</w:t>
            </w:r>
          </w:p>
        </w:tc>
        <w:tc>
          <w:tcPr>
            <w:tcW w:w="627" w:type="pct"/>
            <w:vAlign w:val="center"/>
          </w:tcPr>
          <w:p w:rsidR="00895786" w:rsidRPr="00CD49CD" w:rsidRDefault="00895786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  <w:r w:rsidRPr="00CD49CD">
              <w:rPr>
                <w:color w:val="000000"/>
                <w:sz w:val="28"/>
                <w:szCs w:val="28"/>
              </w:rPr>
              <w:t>інші джерела</w:t>
            </w:r>
          </w:p>
        </w:tc>
      </w:tr>
      <w:tr w:rsidR="00CC3209" w:rsidRPr="00CD49CD" w:rsidTr="003E5B42">
        <w:trPr>
          <w:tblHeader/>
        </w:trPr>
        <w:tc>
          <w:tcPr>
            <w:tcW w:w="253" w:type="pct"/>
          </w:tcPr>
          <w:p w:rsidR="00CC3209" w:rsidRDefault="00CC3209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pct"/>
          </w:tcPr>
          <w:p w:rsidR="00CC3209" w:rsidRDefault="00CC3209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</w:tcPr>
          <w:p w:rsidR="00CC3209" w:rsidRDefault="00CC3209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CC3209" w:rsidRPr="00CD49CD" w:rsidRDefault="00CC3209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:rsidR="00CC3209" w:rsidRPr="00CD49CD" w:rsidRDefault="00CC3209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7" w:type="pct"/>
            <w:vAlign w:val="center"/>
          </w:tcPr>
          <w:p w:rsidR="00CC3209" w:rsidRPr="00CD49CD" w:rsidRDefault="00CC3209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3209" w:rsidRPr="00CD49CD" w:rsidTr="003E5B42">
        <w:trPr>
          <w:tblHeader/>
        </w:trPr>
        <w:tc>
          <w:tcPr>
            <w:tcW w:w="253" w:type="pct"/>
          </w:tcPr>
          <w:p w:rsidR="00CC3209" w:rsidRDefault="00CC3209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pct"/>
          </w:tcPr>
          <w:p w:rsidR="00CC3209" w:rsidRDefault="00CC3209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</w:tcPr>
          <w:p w:rsidR="00CC3209" w:rsidRDefault="00CC3209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CC3209" w:rsidRPr="00CD49CD" w:rsidRDefault="00CC3209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:rsidR="00CC3209" w:rsidRPr="00CD49CD" w:rsidRDefault="00CC3209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7" w:type="pct"/>
            <w:vAlign w:val="center"/>
          </w:tcPr>
          <w:p w:rsidR="00CC3209" w:rsidRPr="00CD49CD" w:rsidRDefault="00CC3209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5B42" w:rsidRPr="00CD49CD" w:rsidTr="003E5B42">
        <w:trPr>
          <w:tblHeader/>
        </w:trPr>
        <w:tc>
          <w:tcPr>
            <w:tcW w:w="253" w:type="pct"/>
          </w:tcPr>
          <w:p w:rsidR="003E5B42" w:rsidRDefault="003E5B42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pct"/>
          </w:tcPr>
          <w:p w:rsidR="003E5B42" w:rsidRDefault="003E5B42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</w:tcPr>
          <w:p w:rsidR="003E5B42" w:rsidRDefault="003E5B42" w:rsidP="002A1B9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3E5B42" w:rsidRPr="00CD49CD" w:rsidRDefault="003E5B42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:rsidR="003E5B42" w:rsidRPr="00CD49CD" w:rsidRDefault="003E5B42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7" w:type="pct"/>
            <w:vAlign w:val="center"/>
          </w:tcPr>
          <w:p w:rsidR="003E5B42" w:rsidRPr="00CD49CD" w:rsidRDefault="003E5B42" w:rsidP="002A1B90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95786" w:rsidRDefault="00895786" w:rsidP="00895786">
      <w:pPr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  <w:r w:rsidRPr="0038071C">
        <w:rPr>
          <w:sz w:val="28"/>
          <w:szCs w:val="28"/>
        </w:rPr>
        <w:t>Секретар міської ради</w:t>
      </w:r>
      <w:r w:rsidRPr="00FF4894">
        <w:rPr>
          <w:sz w:val="28"/>
          <w:szCs w:val="28"/>
        </w:rPr>
        <w:t xml:space="preserve">                                                 </w:t>
      </w:r>
      <w:r w:rsidR="00AD5E3B">
        <w:rPr>
          <w:sz w:val="28"/>
          <w:szCs w:val="28"/>
        </w:rPr>
        <w:t xml:space="preserve">   </w:t>
      </w:r>
      <w:r w:rsidRPr="00FF4894">
        <w:rPr>
          <w:sz w:val="28"/>
          <w:szCs w:val="28"/>
        </w:rPr>
        <w:t xml:space="preserve">       </w:t>
      </w:r>
      <w:r w:rsidR="00C50553">
        <w:rPr>
          <w:sz w:val="28"/>
          <w:szCs w:val="28"/>
        </w:rPr>
        <w:t>Н. ХОЛЬЧЕНКОВА</w:t>
      </w:r>
    </w:p>
    <w:p w:rsidR="00895786" w:rsidRDefault="00895786" w:rsidP="00895786"/>
    <w:sectPr w:rsidR="00895786" w:rsidSect="007B6081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ED" w:rsidRDefault="00BD15ED" w:rsidP="009C2022">
      <w:r>
        <w:separator/>
      </w:r>
    </w:p>
  </w:endnote>
  <w:endnote w:type="continuationSeparator" w:id="0">
    <w:p w:rsidR="00BD15ED" w:rsidRDefault="00BD15ED" w:rsidP="009C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ED" w:rsidRDefault="00BD15ED" w:rsidP="009C2022">
      <w:r>
        <w:separator/>
      </w:r>
    </w:p>
  </w:footnote>
  <w:footnote w:type="continuationSeparator" w:id="0">
    <w:p w:rsidR="00BD15ED" w:rsidRDefault="00BD15ED" w:rsidP="009C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22" w:rsidRDefault="009C2022">
    <w:pPr>
      <w:pStyle w:val="a6"/>
      <w:jc w:val="center"/>
    </w:pPr>
  </w:p>
  <w:p w:rsidR="009C2022" w:rsidRDefault="009C20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86"/>
    <w:rsid w:val="00087F38"/>
    <w:rsid w:val="00101A93"/>
    <w:rsid w:val="00153C33"/>
    <w:rsid w:val="001624DF"/>
    <w:rsid w:val="0029434F"/>
    <w:rsid w:val="003410C3"/>
    <w:rsid w:val="00363D9E"/>
    <w:rsid w:val="003E5B42"/>
    <w:rsid w:val="00436747"/>
    <w:rsid w:val="00444CE8"/>
    <w:rsid w:val="004543FA"/>
    <w:rsid w:val="007B50B2"/>
    <w:rsid w:val="007B5133"/>
    <w:rsid w:val="007B6081"/>
    <w:rsid w:val="00895786"/>
    <w:rsid w:val="009C2022"/>
    <w:rsid w:val="00A62331"/>
    <w:rsid w:val="00A75F6A"/>
    <w:rsid w:val="00AA22E4"/>
    <w:rsid w:val="00AD3383"/>
    <w:rsid w:val="00AD5E3B"/>
    <w:rsid w:val="00AD6F45"/>
    <w:rsid w:val="00B52342"/>
    <w:rsid w:val="00B93E87"/>
    <w:rsid w:val="00BD15ED"/>
    <w:rsid w:val="00C50553"/>
    <w:rsid w:val="00CB231C"/>
    <w:rsid w:val="00CC3209"/>
    <w:rsid w:val="00D1029A"/>
    <w:rsid w:val="00DE382F"/>
    <w:rsid w:val="00E4617F"/>
    <w:rsid w:val="00EA43E2"/>
    <w:rsid w:val="00F5109E"/>
    <w:rsid w:val="00F72118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2019-08-19T09:13:00Z</cp:lastPrinted>
  <dcterms:created xsi:type="dcterms:W3CDTF">2019-09-12T12:08:00Z</dcterms:created>
  <dcterms:modified xsi:type="dcterms:W3CDTF">2020-07-20T06:11:00Z</dcterms:modified>
</cp:coreProperties>
</file>