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A9" w:rsidRPr="00CE351A" w:rsidRDefault="00684666" w:rsidP="00827227">
      <w:pPr>
        <w:ind w:right="-1"/>
        <w:jc w:val="center"/>
        <w:rPr>
          <w:b/>
          <w:szCs w:val="28"/>
        </w:rPr>
      </w:pPr>
      <w:r w:rsidRPr="00CE351A">
        <w:rPr>
          <w:b/>
          <w:szCs w:val="28"/>
        </w:rPr>
        <w:t>Пояснювальна записка до</w:t>
      </w:r>
      <w:r w:rsidR="00C20672" w:rsidRPr="00CE351A">
        <w:rPr>
          <w:b/>
          <w:szCs w:val="28"/>
        </w:rPr>
        <w:t xml:space="preserve"> </w:t>
      </w:r>
      <w:proofErr w:type="spellStart"/>
      <w:r w:rsidR="00E92A5A" w:rsidRPr="00CE351A">
        <w:rPr>
          <w:b/>
          <w:szCs w:val="28"/>
        </w:rPr>
        <w:t>проєкту</w:t>
      </w:r>
      <w:proofErr w:type="spellEnd"/>
      <w:r w:rsidR="00E92A5A" w:rsidRPr="00CE351A">
        <w:rPr>
          <w:b/>
          <w:szCs w:val="28"/>
        </w:rPr>
        <w:t xml:space="preserve"> </w:t>
      </w:r>
      <w:r w:rsidR="005B6CC0" w:rsidRPr="00CE351A">
        <w:rPr>
          <w:b/>
          <w:szCs w:val="28"/>
        </w:rPr>
        <w:t xml:space="preserve">рішення </w:t>
      </w:r>
      <w:r w:rsidR="004E5D2B">
        <w:rPr>
          <w:b/>
          <w:szCs w:val="28"/>
        </w:rPr>
        <w:t>Чернігівської міської ради</w:t>
      </w:r>
    </w:p>
    <w:p w:rsidR="00883EE3" w:rsidRPr="00CE351A" w:rsidRDefault="005B6CC0" w:rsidP="00CA1F81">
      <w:pPr>
        <w:ind w:right="-143"/>
        <w:jc w:val="center"/>
        <w:rPr>
          <w:b/>
          <w:szCs w:val="28"/>
        </w:rPr>
      </w:pPr>
      <w:r w:rsidRPr="00CE351A">
        <w:rPr>
          <w:b/>
          <w:szCs w:val="28"/>
        </w:rPr>
        <w:t xml:space="preserve">«Про </w:t>
      </w:r>
      <w:r w:rsidR="004E5D2B">
        <w:rPr>
          <w:b/>
          <w:szCs w:val="28"/>
        </w:rPr>
        <w:t>затвердження</w:t>
      </w:r>
      <w:r w:rsidR="00E92A5A" w:rsidRPr="00CE351A">
        <w:rPr>
          <w:b/>
          <w:szCs w:val="28"/>
        </w:rPr>
        <w:t xml:space="preserve"> </w:t>
      </w:r>
      <w:r w:rsidR="00684666" w:rsidRPr="00CE351A">
        <w:rPr>
          <w:b/>
          <w:szCs w:val="28"/>
        </w:rPr>
        <w:t xml:space="preserve">Програми економічного </w:t>
      </w:r>
      <w:r w:rsidR="00CE351A" w:rsidRPr="00CE351A">
        <w:rPr>
          <w:b/>
          <w:szCs w:val="28"/>
        </w:rPr>
        <w:t>і</w:t>
      </w:r>
      <w:r w:rsidR="00684666" w:rsidRPr="00CE351A">
        <w:rPr>
          <w:b/>
          <w:szCs w:val="28"/>
        </w:rPr>
        <w:t xml:space="preserve"> соціального розвитку </w:t>
      </w:r>
      <w:r w:rsidR="006A4D37" w:rsidRPr="00CE351A">
        <w:rPr>
          <w:b/>
          <w:szCs w:val="28"/>
        </w:rPr>
        <w:t>Черніг</w:t>
      </w:r>
      <w:r w:rsidR="00CE351A" w:rsidRPr="00CE351A">
        <w:rPr>
          <w:b/>
          <w:szCs w:val="28"/>
        </w:rPr>
        <w:t>івської міської територіальної громади</w:t>
      </w:r>
      <w:r w:rsidR="006268AD" w:rsidRPr="00CE351A">
        <w:rPr>
          <w:b/>
          <w:szCs w:val="28"/>
        </w:rPr>
        <w:t xml:space="preserve"> </w:t>
      </w:r>
      <w:r w:rsidR="00684666" w:rsidRPr="00CE351A">
        <w:rPr>
          <w:b/>
          <w:szCs w:val="28"/>
        </w:rPr>
        <w:t>на 20</w:t>
      </w:r>
      <w:r w:rsidR="001F6D3A" w:rsidRPr="00CE351A">
        <w:rPr>
          <w:b/>
          <w:szCs w:val="28"/>
        </w:rPr>
        <w:t>2</w:t>
      </w:r>
      <w:r w:rsidR="00014A54" w:rsidRPr="00014A54">
        <w:rPr>
          <w:b/>
          <w:szCs w:val="28"/>
          <w:lang w:val="ru-RU"/>
        </w:rPr>
        <w:t>6</w:t>
      </w:r>
      <w:r w:rsidR="00684666" w:rsidRPr="00CE351A">
        <w:rPr>
          <w:b/>
          <w:szCs w:val="28"/>
        </w:rPr>
        <w:t xml:space="preserve"> рік</w:t>
      </w:r>
      <w:r w:rsidRPr="00CE351A">
        <w:rPr>
          <w:b/>
          <w:szCs w:val="28"/>
        </w:rPr>
        <w:t>»</w:t>
      </w:r>
    </w:p>
    <w:p w:rsidR="00F8298C" w:rsidRPr="00506057" w:rsidRDefault="00F8298C" w:rsidP="00CA1F81">
      <w:pPr>
        <w:jc w:val="both"/>
        <w:rPr>
          <w:sz w:val="32"/>
          <w:szCs w:val="32"/>
        </w:rPr>
      </w:pPr>
      <w:bookmarkStart w:id="0" w:name="_1._Аналіз_економічного"/>
      <w:bookmarkStart w:id="1" w:name="_1._Аналіз_економічного_і_соціальног"/>
      <w:bookmarkEnd w:id="0"/>
      <w:bookmarkEnd w:id="1"/>
    </w:p>
    <w:p w:rsidR="00AC336D" w:rsidRDefault="00AC336D" w:rsidP="002D2462">
      <w:pPr>
        <w:ind w:firstLine="709"/>
        <w:jc w:val="both"/>
        <w:rPr>
          <w:szCs w:val="28"/>
        </w:rPr>
      </w:pPr>
      <w:r w:rsidRPr="00406385">
        <w:rPr>
          <w:szCs w:val="28"/>
        </w:rPr>
        <w:t>Програма економічного і соціального розвитку Чернігівської міської територіальної громади на 202</w:t>
      </w:r>
      <w:r w:rsidR="00BC5D32" w:rsidRPr="002D2462">
        <w:rPr>
          <w:szCs w:val="28"/>
        </w:rPr>
        <w:t>6</w:t>
      </w:r>
      <w:r w:rsidRPr="00406385">
        <w:rPr>
          <w:szCs w:val="28"/>
        </w:rPr>
        <w:t xml:space="preserve"> рік (далі – Програма) </w:t>
      </w:r>
      <w:r>
        <w:rPr>
          <w:szCs w:val="28"/>
        </w:rPr>
        <w:t xml:space="preserve">є документом державного планування та </w:t>
      </w:r>
      <w:r w:rsidRPr="00773217">
        <w:rPr>
          <w:szCs w:val="28"/>
        </w:rPr>
        <w:t xml:space="preserve">розроблена на основі комплексного аналізу </w:t>
      </w:r>
      <w:r>
        <w:rPr>
          <w:szCs w:val="28"/>
        </w:rPr>
        <w:t>соціально-економічної ситуації в громаді,</w:t>
      </w:r>
      <w:r w:rsidRPr="00773217">
        <w:rPr>
          <w:szCs w:val="28"/>
        </w:rPr>
        <w:t xml:space="preserve"> з урахуванням впливу </w:t>
      </w:r>
      <w:r>
        <w:rPr>
          <w:szCs w:val="28"/>
        </w:rPr>
        <w:t xml:space="preserve">російської військової агресії, </w:t>
      </w:r>
      <w:r w:rsidRPr="00773217">
        <w:rPr>
          <w:szCs w:val="28"/>
        </w:rPr>
        <w:t>зовнішніх політичних, економічних та інших факторів і очікуваних тенденцій зміни впливу цих факторів у перспективі</w:t>
      </w:r>
      <w:r>
        <w:rPr>
          <w:szCs w:val="28"/>
        </w:rPr>
        <w:t>.</w:t>
      </w:r>
    </w:p>
    <w:p w:rsidR="00AC336D" w:rsidRPr="00406385" w:rsidRDefault="00AC336D" w:rsidP="002D2462">
      <w:pPr>
        <w:ind w:firstLine="709"/>
        <w:jc w:val="both"/>
        <w:rPr>
          <w:szCs w:val="28"/>
        </w:rPr>
      </w:pPr>
      <w:r w:rsidRPr="00406385">
        <w:rPr>
          <w:szCs w:val="28"/>
        </w:rPr>
        <w:t>Законодавчим підґрунтям для розроблення Програми є стаття 143 Конституції України, стаття 27 Закону України «Про місцеве самоврядування в Україні», Закон України «Про державне прогнозування та розроблення програм економічного і соціального розвитку України», Бюджетний кодекс України, постанова Кабінету Міністрів України від 26</w:t>
      </w:r>
      <w:r w:rsidR="00683F83">
        <w:rPr>
          <w:szCs w:val="28"/>
        </w:rPr>
        <w:t> </w:t>
      </w:r>
      <w:r w:rsidRPr="00406385">
        <w:rPr>
          <w:szCs w:val="28"/>
        </w:rPr>
        <w:t>квітня 2003</w:t>
      </w:r>
      <w:r w:rsidR="00D64758">
        <w:rPr>
          <w:szCs w:val="28"/>
        </w:rPr>
        <w:t xml:space="preserve"> року</w:t>
      </w:r>
      <w:r w:rsidRPr="00406385">
        <w:rPr>
          <w:szCs w:val="28"/>
        </w:rPr>
        <w:t xml:space="preserve"> №</w:t>
      </w:r>
      <w:r w:rsidR="00683F83">
        <w:rPr>
          <w:szCs w:val="28"/>
        </w:rPr>
        <w:t> </w:t>
      </w:r>
      <w:r w:rsidRPr="00406385">
        <w:rPr>
          <w:szCs w:val="28"/>
        </w:rPr>
        <w:t xml:space="preserve">621 «Про розроблення прогнозних і програмних документів економічного і соціального розвитку та складання </w:t>
      </w:r>
      <w:proofErr w:type="spellStart"/>
      <w:r w:rsidRPr="00406385">
        <w:rPr>
          <w:szCs w:val="28"/>
        </w:rPr>
        <w:t>проєктів</w:t>
      </w:r>
      <w:proofErr w:type="spellEnd"/>
      <w:r w:rsidRPr="00406385">
        <w:rPr>
          <w:szCs w:val="28"/>
        </w:rPr>
        <w:t xml:space="preserve"> Бюджетної декларації та державного бюджету».</w:t>
      </w:r>
    </w:p>
    <w:p w:rsidR="00AC336D" w:rsidRDefault="00AC336D" w:rsidP="002D2462">
      <w:pPr>
        <w:ind w:firstLine="709"/>
        <w:jc w:val="both"/>
        <w:rPr>
          <w:szCs w:val="28"/>
        </w:rPr>
      </w:pPr>
      <w:r w:rsidRPr="00965685">
        <w:rPr>
          <w:szCs w:val="28"/>
        </w:rPr>
        <w:t xml:space="preserve">Програма розроблена за пропозиціями структурних підрозділів Чернігівської міської ради, комунальних підприємств, установ та організацій міста, </w:t>
      </w:r>
      <w:r>
        <w:rPr>
          <w:szCs w:val="28"/>
        </w:rPr>
        <w:t>як комплексна система взаємопов’язаних цілей і завдань, та</w:t>
      </w:r>
      <w:r w:rsidRPr="00920607">
        <w:rPr>
          <w:szCs w:val="28"/>
        </w:rPr>
        <w:t xml:space="preserve"> визначає сукупність взаємоузгоджених заходів щодо вирішення нагальних проблем та досягнення розвитку </w:t>
      </w:r>
      <w:r>
        <w:rPr>
          <w:szCs w:val="28"/>
        </w:rPr>
        <w:t>Чернігівської міської</w:t>
      </w:r>
      <w:r w:rsidRPr="00920607">
        <w:rPr>
          <w:szCs w:val="28"/>
        </w:rPr>
        <w:t xml:space="preserve"> територіальної громади у 202</w:t>
      </w:r>
      <w:r w:rsidR="002D2462" w:rsidRPr="002D2462">
        <w:rPr>
          <w:szCs w:val="28"/>
        </w:rPr>
        <w:t>6</w:t>
      </w:r>
      <w:r>
        <w:rPr>
          <w:szCs w:val="28"/>
        </w:rPr>
        <w:t xml:space="preserve"> </w:t>
      </w:r>
      <w:r w:rsidRPr="00920607">
        <w:rPr>
          <w:szCs w:val="28"/>
        </w:rPr>
        <w:t>році.</w:t>
      </w:r>
    </w:p>
    <w:p w:rsidR="00AC336D" w:rsidRPr="00965685" w:rsidRDefault="00AC336D" w:rsidP="002D2462">
      <w:pPr>
        <w:ind w:firstLine="709"/>
        <w:jc w:val="both"/>
        <w:rPr>
          <w:szCs w:val="28"/>
        </w:rPr>
      </w:pPr>
      <w:r>
        <w:rPr>
          <w:szCs w:val="28"/>
        </w:rPr>
        <w:t>Інструментами виконання Про</w:t>
      </w:r>
      <w:r w:rsidR="002D2462">
        <w:rPr>
          <w:szCs w:val="28"/>
        </w:rPr>
        <w:t xml:space="preserve">грами є міські цільові програми та публічні інвестиційні </w:t>
      </w:r>
      <w:proofErr w:type="spellStart"/>
      <w:r w:rsidR="002D2462">
        <w:rPr>
          <w:szCs w:val="28"/>
        </w:rPr>
        <w:t>проєкти</w:t>
      </w:r>
      <w:proofErr w:type="spellEnd"/>
      <w:r>
        <w:rPr>
          <w:szCs w:val="28"/>
        </w:rPr>
        <w:t>.</w:t>
      </w:r>
    </w:p>
    <w:p w:rsidR="00AC336D" w:rsidRPr="00920607" w:rsidRDefault="00AC336D" w:rsidP="002D2462">
      <w:pPr>
        <w:ind w:firstLine="709"/>
        <w:jc w:val="both"/>
        <w:rPr>
          <w:szCs w:val="28"/>
        </w:rPr>
      </w:pPr>
      <w:bookmarkStart w:id="2" w:name="_Toc82674642"/>
      <w:bookmarkStart w:id="3" w:name="_Toc82674867"/>
      <w:bookmarkStart w:id="4" w:name="_Toc115963963"/>
      <w:bookmarkStart w:id="5" w:name="_Toc115965463"/>
      <w:bookmarkStart w:id="6" w:name="_Toc148105924"/>
      <w:r w:rsidRPr="00E861C1">
        <w:rPr>
          <w:szCs w:val="28"/>
        </w:rPr>
        <w:t>Прогнозні показники Програми розраховані на основі аналізу економічної ситуації в Україні та у місті</w:t>
      </w:r>
      <w:bookmarkStart w:id="7" w:name="_GoBack"/>
      <w:bookmarkEnd w:id="7"/>
      <w:r w:rsidRPr="00E861C1">
        <w:rPr>
          <w:szCs w:val="28"/>
        </w:rPr>
        <w:t xml:space="preserve">, з урахуванням основних прогнозних </w:t>
      </w:r>
      <w:proofErr w:type="spellStart"/>
      <w:r w:rsidRPr="00E861C1">
        <w:rPr>
          <w:szCs w:val="28"/>
        </w:rPr>
        <w:t>макропоказників</w:t>
      </w:r>
      <w:proofErr w:type="spellEnd"/>
      <w:r w:rsidRPr="00E861C1">
        <w:rPr>
          <w:szCs w:val="28"/>
        </w:rPr>
        <w:t xml:space="preserve"> економічного і соціального розвитку України на 202</w:t>
      </w:r>
      <w:r w:rsidR="002D2462">
        <w:rPr>
          <w:szCs w:val="28"/>
        </w:rPr>
        <w:t>6</w:t>
      </w:r>
      <w:r w:rsidRPr="00E861C1">
        <w:rPr>
          <w:szCs w:val="28"/>
        </w:rPr>
        <w:t>-202</w:t>
      </w:r>
      <w:r w:rsidR="002D2462">
        <w:rPr>
          <w:szCs w:val="28"/>
        </w:rPr>
        <w:t>8</w:t>
      </w:r>
      <w:r w:rsidRPr="00E861C1">
        <w:rPr>
          <w:szCs w:val="28"/>
        </w:rPr>
        <w:t xml:space="preserve"> роки, що затверджені постановою Кабінету Міністрів України від </w:t>
      </w:r>
      <w:r w:rsidR="00955008" w:rsidRPr="00955008">
        <w:rPr>
          <w:szCs w:val="28"/>
        </w:rPr>
        <w:t>06</w:t>
      </w:r>
      <w:r w:rsidRPr="00955008">
        <w:rPr>
          <w:szCs w:val="28"/>
        </w:rPr>
        <w:t>.0</w:t>
      </w:r>
      <w:r w:rsidR="00955008" w:rsidRPr="00955008">
        <w:rPr>
          <w:szCs w:val="28"/>
        </w:rPr>
        <w:t>8</w:t>
      </w:r>
      <w:r w:rsidRPr="00955008">
        <w:rPr>
          <w:szCs w:val="28"/>
        </w:rPr>
        <w:t>.202</w:t>
      </w:r>
      <w:r w:rsidR="00955008" w:rsidRPr="00955008">
        <w:rPr>
          <w:szCs w:val="28"/>
        </w:rPr>
        <w:t>5</w:t>
      </w:r>
      <w:r w:rsidRPr="00955008">
        <w:rPr>
          <w:szCs w:val="28"/>
        </w:rPr>
        <w:t xml:space="preserve"> № </w:t>
      </w:r>
      <w:r w:rsidR="00955008" w:rsidRPr="00955008">
        <w:rPr>
          <w:szCs w:val="28"/>
        </w:rPr>
        <w:t>946</w:t>
      </w:r>
      <w:r w:rsidRPr="00E861C1">
        <w:rPr>
          <w:szCs w:val="28"/>
        </w:rPr>
        <w:t xml:space="preserve"> «Про схвалення </w:t>
      </w:r>
      <w:r w:rsidR="00955008">
        <w:rPr>
          <w:szCs w:val="28"/>
        </w:rPr>
        <w:t>Прогнозу</w:t>
      </w:r>
      <w:r w:rsidRPr="00E861C1">
        <w:rPr>
          <w:szCs w:val="28"/>
        </w:rPr>
        <w:t xml:space="preserve"> економічного і соціального розвитку України на 202</w:t>
      </w:r>
      <w:r w:rsidR="002D2462">
        <w:rPr>
          <w:szCs w:val="28"/>
        </w:rPr>
        <w:t>6</w:t>
      </w:r>
      <w:r w:rsidR="0056062B">
        <w:rPr>
          <w:szCs w:val="28"/>
          <w:lang w:val="en-US"/>
        </w:rPr>
        <w:t>–</w:t>
      </w:r>
      <w:r w:rsidRPr="00E861C1">
        <w:rPr>
          <w:szCs w:val="28"/>
        </w:rPr>
        <w:t>202</w:t>
      </w:r>
      <w:r w:rsidR="002D2462">
        <w:rPr>
          <w:szCs w:val="28"/>
        </w:rPr>
        <w:t>8</w:t>
      </w:r>
      <w:r w:rsidRPr="00E861C1">
        <w:rPr>
          <w:szCs w:val="28"/>
        </w:rPr>
        <w:t xml:space="preserve"> роки», з використанням наявних статистичних даних та з урахуванням прогнозів і розрахунків комунальних підприємств міської ради.</w:t>
      </w:r>
      <w:bookmarkEnd w:id="2"/>
      <w:bookmarkEnd w:id="3"/>
      <w:bookmarkEnd w:id="4"/>
      <w:bookmarkEnd w:id="5"/>
      <w:bookmarkEnd w:id="6"/>
    </w:p>
    <w:p w:rsidR="00AC336D" w:rsidRDefault="00AC336D" w:rsidP="00231CD8">
      <w:pPr>
        <w:pStyle w:val="a5"/>
        <w:spacing w:before="0" w:beforeAutospacing="0" w:after="0" w:afterAutospacing="0"/>
        <w:ind w:right="-5" w:firstLine="851"/>
        <w:jc w:val="both"/>
        <w:outlineLvl w:val="0"/>
        <w:rPr>
          <w:sz w:val="28"/>
          <w:szCs w:val="28"/>
          <w:lang w:val="uk-UA"/>
        </w:rPr>
      </w:pPr>
    </w:p>
    <w:p w:rsidR="00095944" w:rsidRPr="00827227" w:rsidRDefault="00095944" w:rsidP="00F8298C">
      <w:pPr>
        <w:ind w:left="-567" w:right="-143"/>
        <w:jc w:val="both"/>
        <w:rPr>
          <w:szCs w:val="28"/>
        </w:rPr>
      </w:pPr>
    </w:p>
    <w:p w:rsidR="00BF4883" w:rsidRPr="00231CD8" w:rsidRDefault="00276950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>Заступник н</w:t>
      </w:r>
      <w:r w:rsidR="00603C2A" w:rsidRPr="00231CD8">
        <w:rPr>
          <w:szCs w:val="28"/>
        </w:rPr>
        <w:t>ачальник</w:t>
      </w:r>
      <w:r w:rsidRPr="00231CD8">
        <w:rPr>
          <w:szCs w:val="28"/>
        </w:rPr>
        <w:t>а</w:t>
      </w:r>
      <w:r w:rsidR="00603C2A" w:rsidRPr="00231CD8">
        <w:rPr>
          <w:szCs w:val="28"/>
        </w:rPr>
        <w:t xml:space="preserve"> управління</w:t>
      </w:r>
      <w:r w:rsidR="00AA3AD8" w:rsidRPr="00231CD8">
        <w:rPr>
          <w:szCs w:val="28"/>
        </w:rPr>
        <w:t xml:space="preserve"> –</w:t>
      </w:r>
    </w:p>
    <w:p w:rsidR="00BF4883" w:rsidRPr="00231CD8" w:rsidRDefault="00BF4883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>начальник відділу економіки підприємств</w:t>
      </w:r>
    </w:p>
    <w:p w:rsidR="00BF4883" w:rsidRPr="00231CD8" w:rsidRDefault="00BF4883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>комунальної власності та цінової політики</w:t>
      </w:r>
    </w:p>
    <w:p w:rsidR="00095944" w:rsidRPr="00231CD8" w:rsidRDefault="00BF4883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 xml:space="preserve">управління </w:t>
      </w:r>
      <w:r w:rsidR="00603C2A" w:rsidRPr="00231CD8">
        <w:rPr>
          <w:szCs w:val="28"/>
        </w:rPr>
        <w:t>економі</w:t>
      </w:r>
      <w:r w:rsidR="00495532" w:rsidRPr="00231CD8">
        <w:rPr>
          <w:szCs w:val="28"/>
        </w:rPr>
        <w:t xml:space="preserve">чного розвитку </w:t>
      </w:r>
      <w:r w:rsidRPr="00231CD8">
        <w:rPr>
          <w:szCs w:val="28"/>
        </w:rPr>
        <w:t>міста</w:t>
      </w:r>
    </w:p>
    <w:p w:rsidR="00D523A2" w:rsidRPr="00231CD8" w:rsidRDefault="00095944" w:rsidP="002269F0">
      <w:pPr>
        <w:ind w:right="-1"/>
        <w:jc w:val="both"/>
        <w:rPr>
          <w:szCs w:val="28"/>
        </w:rPr>
      </w:pPr>
      <w:r w:rsidRPr="00231CD8">
        <w:rPr>
          <w:szCs w:val="28"/>
        </w:rPr>
        <w:t>Ч</w:t>
      </w:r>
      <w:r w:rsidR="00BF4883" w:rsidRPr="00231CD8">
        <w:rPr>
          <w:szCs w:val="28"/>
        </w:rPr>
        <w:t xml:space="preserve">ернігівської міської ради                               </w:t>
      </w:r>
      <w:r w:rsidR="00506057">
        <w:rPr>
          <w:szCs w:val="28"/>
        </w:rPr>
        <w:t xml:space="preserve"> </w:t>
      </w:r>
      <w:r w:rsidR="00BF4883" w:rsidRPr="00231CD8">
        <w:rPr>
          <w:szCs w:val="28"/>
        </w:rPr>
        <w:t xml:space="preserve">        </w:t>
      </w:r>
      <w:r w:rsidR="002269F0">
        <w:rPr>
          <w:szCs w:val="28"/>
          <w:lang w:val="en-US"/>
        </w:rPr>
        <w:t xml:space="preserve">        </w:t>
      </w:r>
      <w:r w:rsidR="00BF4883" w:rsidRPr="00231CD8">
        <w:rPr>
          <w:szCs w:val="28"/>
        </w:rPr>
        <w:t xml:space="preserve">         </w:t>
      </w:r>
      <w:r w:rsidR="00114696" w:rsidRPr="00231CD8">
        <w:rPr>
          <w:szCs w:val="28"/>
        </w:rPr>
        <w:t xml:space="preserve">Віталія </w:t>
      </w:r>
      <w:r w:rsidR="00BF4883" w:rsidRPr="00231CD8">
        <w:rPr>
          <w:szCs w:val="28"/>
        </w:rPr>
        <w:t xml:space="preserve"> ЯРЕЩЕНКО</w:t>
      </w:r>
    </w:p>
    <w:sectPr w:rsidR="00D523A2" w:rsidRPr="00231CD8" w:rsidSect="0082722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66C8"/>
    <w:multiLevelType w:val="hybridMultilevel"/>
    <w:tmpl w:val="4B02EF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96A73"/>
    <w:multiLevelType w:val="hybridMultilevel"/>
    <w:tmpl w:val="0A7C9C7E"/>
    <w:lvl w:ilvl="0" w:tplc="1FF8E216">
      <w:numFmt w:val="bullet"/>
      <w:lvlText w:val="-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E00B4"/>
    <w:multiLevelType w:val="hybridMultilevel"/>
    <w:tmpl w:val="6964BC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66"/>
    <w:rsid w:val="00014A54"/>
    <w:rsid w:val="00095944"/>
    <w:rsid w:val="000F39AD"/>
    <w:rsid w:val="00114696"/>
    <w:rsid w:val="00115ADD"/>
    <w:rsid w:val="001318FD"/>
    <w:rsid w:val="00154E00"/>
    <w:rsid w:val="001553DF"/>
    <w:rsid w:val="001E4200"/>
    <w:rsid w:val="001F6D3A"/>
    <w:rsid w:val="002269F0"/>
    <w:rsid w:val="00231CD8"/>
    <w:rsid w:val="00234EAD"/>
    <w:rsid w:val="00276950"/>
    <w:rsid w:val="002A7BC5"/>
    <w:rsid w:val="002D2462"/>
    <w:rsid w:val="002F6120"/>
    <w:rsid w:val="00316C34"/>
    <w:rsid w:val="00393A4F"/>
    <w:rsid w:val="003A0E5B"/>
    <w:rsid w:val="003B2F48"/>
    <w:rsid w:val="003D5D5F"/>
    <w:rsid w:val="00482116"/>
    <w:rsid w:val="00495532"/>
    <w:rsid w:val="004E1BCF"/>
    <w:rsid w:val="004E3A58"/>
    <w:rsid w:val="004E5491"/>
    <w:rsid w:val="004E5D2B"/>
    <w:rsid w:val="004F2FD1"/>
    <w:rsid w:val="00506057"/>
    <w:rsid w:val="00555EB6"/>
    <w:rsid w:val="0056062B"/>
    <w:rsid w:val="005B1794"/>
    <w:rsid w:val="005B6CC0"/>
    <w:rsid w:val="005D3F75"/>
    <w:rsid w:val="005E22FF"/>
    <w:rsid w:val="00603C2A"/>
    <w:rsid w:val="0060492D"/>
    <w:rsid w:val="00606F77"/>
    <w:rsid w:val="0062196C"/>
    <w:rsid w:val="006268AD"/>
    <w:rsid w:val="00667D64"/>
    <w:rsid w:val="00683F83"/>
    <w:rsid w:val="00684666"/>
    <w:rsid w:val="006A4D37"/>
    <w:rsid w:val="006C239B"/>
    <w:rsid w:val="007479BA"/>
    <w:rsid w:val="0075076B"/>
    <w:rsid w:val="007D256F"/>
    <w:rsid w:val="008018EF"/>
    <w:rsid w:val="00814C35"/>
    <w:rsid w:val="00827227"/>
    <w:rsid w:val="008313C2"/>
    <w:rsid w:val="00851A90"/>
    <w:rsid w:val="008766B3"/>
    <w:rsid w:val="00883EE3"/>
    <w:rsid w:val="00955008"/>
    <w:rsid w:val="00983D65"/>
    <w:rsid w:val="0098413B"/>
    <w:rsid w:val="009F4F24"/>
    <w:rsid w:val="00A92B25"/>
    <w:rsid w:val="00AA3AD8"/>
    <w:rsid w:val="00AC336D"/>
    <w:rsid w:val="00AE6D6C"/>
    <w:rsid w:val="00AF0923"/>
    <w:rsid w:val="00B026D4"/>
    <w:rsid w:val="00B07D59"/>
    <w:rsid w:val="00BB74A9"/>
    <w:rsid w:val="00BC5D32"/>
    <w:rsid w:val="00BF4883"/>
    <w:rsid w:val="00C20672"/>
    <w:rsid w:val="00C35B8E"/>
    <w:rsid w:val="00C67AFF"/>
    <w:rsid w:val="00CA1F81"/>
    <w:rsid w:val="00CA58F1"/>
    <w:rsid w:val="00CE351A"/>
    <w:rsid w:val="00D42287"/>
    <w:rsid w:val="00D523A2"/>
    <w:rsid w:val="00D62C85"/>
    <w:rsid w:val="00D64758"/>
    <w:rsid w:val="00DB3AC9"/>
    <w:rsid w:val="00E335C4"/>
    <w:rsid w:val="00E45596"/>
    <w:rsid w:val="00E92A5A"/>
    <w:rsid w:val="00EC2C4A"/>
    <w:rsid w:val="00EE4BC8"/>
    <w:rsid w:val="00F8298C"/>
    <w:rsid w:val="00FD4B2B"/>
    <w:rsid w:val="00FF33C9"/>
    <w:rsid w:val="00FF4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3FB5"/>
  <w15:docId w15:val="{94FD2772-7A69-4B46-B098-73E30AD2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DD"/>
    <w:rPr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15AD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5AD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15ADD"/>
    <w:pPr>
      <w:keepNext/>
      <w:ind w:firstLine="567"/>
      <w:jc w:val="both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9"/>
    <w:qFormat/>
    <w:rsid w:val="00115ADD"/>
    <w:pPr>
      <w:keepNext/>
      <w:jc w:val="both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ADD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115ADD"/>
    <w:rPr>
      <w:b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115ADD"/>
    <w:rPr>
      <w:b/>
      <w:noProof/>
      <w:sz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15ADD"/>
    <w:rPr>
      <w:b/>
      <w:noProof/>
      <w:sz w:val="28"/>
      <w:lang w:val="uk-UA" w:eastAsia="ru-RU"/>
    </w:rPr>
  </w:style>
  <w:style w:type="paragraph" w:customStyle="1" w:styleId="a3">
    <w:name w:val="Знак"/>
    <w:basedOn w:val="a"/>
    <w:uiPriority w:val="99"/>
    <w:rsid w:val="00B026D4"/>
    <w:rPr>
      <w:rFonts w:ascii="Verdana" w:hAnsi="Verdana" w:cs="Verdana"/>
      <w:sz w:val="20"/>
      <w:lang w:val="en-US" w:eastAsia="en-US"/>
    </w:rPr>
  </w:style>
  <w:style w:type="paragraph" w:styleId="a4">
    <w:name w:val="List Paragraph"/>
    <w:basedOn w:val="a"/>
    <w:uiPriority w:val="34"/>
    <w:qFormat/>
    <w:rsid w:val="00AF0923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D523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D523A2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semiHidden/>
    <w:unhideWhenUsed/>
    <w:rsid w:val="004E54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E5491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1359-ECB5-45A8-93C3-232BF10A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380689283614</cp:lastModifiedBy>
  <cp:revision>7</cp:revision>
  <cp:lastPrinted>2026-01-29T13:08:00Z</cp:lastPrinted>
  <dcterms:created xsi:type="dcterms:W3CDTF">2025-12-22T13:54:00Z</dcterms:created>
  <dcterms:modified xsi:type="dcterms:W3CDTF">2026-01-29T13:15:00Z</dcterms:modified>
</cp:coreProperties>
</file>