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3D" w:rsidRDefault="00FB113D" w:rsidP="00FB113D">
      <w:pPr>
        <w:ind w:left="5812"/>
        <w:rPr>
          <w:sz w:val="28"/>
          <w:szCs w:val="28"/>
        </w:rPr>
      </w:pPr>
      <w:r>
        <w:rPr>
          <w:sz w:val="28"/>
          <w:szCs w:val="28"/>
        </w:rPr>
        <w:t>Додаток</w:t>
      </w:r>
    </w:p>
    <w:p w:rsidR="00FB113D" w:rsidRDefault="00FB113D" w:rsidP="00FB113D">
      <w:pPr>
        <w:ind w:left="5812"/>
        <w:rPr>
          <w:sz w:val="28"/>
          <w:szCs w:val="28"/>
        </w:rPr>
      </w:pPr>
      <w:r>
        <w:rPr>
          <w:sz w:val="28"/>
          <w:szCs w:val="28"/>
        </w:rPr>
        <w:t>до рішення виконавчого комітету міської ради</w:t>
      </w:r>
    </w:p>
    <w:p w:rsidR="00FB113D" w:rsidRDefault="00CD602F" w:rsidP="00FB113D">
      <w:pPr>
        <w:ind w:left="5812"/>
        <w:rPr>
          <w:sz w:val="28"/>
          <w:szCs w:val="28"/>
        </w:rPr>
      </w:pPr>
      <w:r w:rsidRPr="00CD602F">
        <w:rPr>
          <w:sz w:val="28"/>
          <w:szCs w:val="28"/>
        </w:rPr>
        <w:t>15 листопада</w:t>
      </w:r>
      <w:r>
        <w:rPr>
          <w:szCs w:val="28"/>
        </w:rPr>
        <w:t xml:space="preserve"> </w:t>
      </w:r>
      <w:r w:rsidR="00FB113D">
        <w:rPr>
          <w:sz w:val="28"/>
          <w:szCs w:val="28"/>
        </w:rPr>
        <w:t>2018 року</w:t>
      </w:r>
    </w:p>
    <w:p w:rsidR="00FB113D" w:rsidRDefault="00FB113D" w:rsidP="00FB113D">
      <w:pPr>
        <w:ind w:left="5812"/>
        <w:rPr>
          <w:sz w:val="28"/>
          <w:szCs w:val="28"/>
        </w:rPr>
      </w:pPr>
      <w:r>
        <w:rPr>
          <w:sz w:val="28"/>
          <w:szCs w:val="28"/>
        </w:rPr>
        <w:t xml:space="preserve">№ </w:t>
      </w:r>
      <w:r w:rsidR="00CD602F">
        <w:rPr>
          <w:sz w:val="28"/>
          <w:szCs w:val="28"/>
        </w:rPr>
        <w:t>571</w:t>
      </w:r>
      <w:bookmarkStart w:id="0" w:name="_GoBack"/>
      <w:bookmarkEnd w:id="0"/>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rPr>
          <w:sz w:val="28"/>
          <w:szCs w:val="28"/>
        </w:rPr>
      </w:pPr>
    </w:p>
    <w:p w:rsidR="00FB113D" w:rsidRDefault="00FB113D" w:rsidP="00FB113D">
      <w:pPr>
        <w:jc w:val="center"/>
        <w:rPr>
          <w:sz w:val="28"/>
          <w:szCs w:val="28"/>
        </w:rPr>
      </w:pPr>
      <w:r>
        <w:rPr>
          <w:sz w:val="28"/>
          <w:szCs w:val="28"/>
        </w:rPr>
        <w:t>Програма</w:t>
      </w:r>
    </w:p>
    <w:p w:rsidR="00FB113D" w:rsidRDefault="00FB113D" w:rsidP="00FB113D">
      <w:pPr>
        <w:jc w:val="center"/>
        <w:rPr>
          <w:sz w:val="28"/>
          <w:szCs w:val="28"/>
        </w:rPr>
      </w:pPr>
      <w:r>
        <w:rPr>
          <w:sz w:val="28"/>
          <w:szCs w:val="28"/>
        </w:rPr>
        <w:t>підтримки громадських організацій</w:t>
      </w:r>
    </w:p>
    <w:p w:rsidR="00FB113D" w:rsidRDefault="00FB113D" w:rsidP="00FB113D">
      <w:pPr>
        <w:jc w:val="center"/>
        <w:rPr>
          <w:sz w:val="28"/>
          <w:szCs w:val="28"/>
        </w:rPr>
      </w:pPr>
      <w:r>
        <w:rPr>
          <w:sz w:val="28"/>
          <w:szCs w:val="28"/>
        </w:rPr>
        <w:t>міста Чернігова на 2019 рік</w:t>
      </w:r>
    </w:p>
    <w:p w:rsidR="00FB113D" w:rsidRDefault="00FB113D" w:rsidP="00FB113D">
      <w:pP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rPr>
      </w:pPr>
      <w:r>
        <w:rPr>
          <w:sz w:val="28"/>
          <w:szCs w:val="28"/>
        </w:rPr>
        <w:t>Чернігів, 2018 рік</w:t>
      </w:r>
    </w:p>
    <w:p w:rsidR="00FB113D" w:rsidRDefault="00FB113D" w:rsidP="00FB113D">
      <w:pPr>
        <w:jc w:val="center"/>
        <w:rPr>
          <w:sz w:val="28"/>
          <w:szCs w:val="28"/>
        </w:rPr>
      </w:pPr>
    </w:p>
    <w:p w:rsidR="00FB113D" w:rsidRDefault="00FB113D" w:rsidP="00FB113D">
      <w:pPr>
        <w:jc w:val="center"/>
        <w:rPr>
          <w:sz w:val="28"/>
          <w:szCs w:val="28"/>
        </w:rPr>
      </w:pPr>
    </w:p>
    <w:p w:rsidR="00FB113D" w:rsidRDefault="00FB113D" w:rsidP="00FB113D">
      <w:pPr>
        <w:jc w:val="center"/>
        <w:rPr>
          <w:sz w:val="28"/>
          <w:szCs w:val="28"/>
          <w:lang w:val="en-US"/>
        </w:rPr>
      </w:pPr>
      <w:r>
        <w:rPr>
          <w:sz w:val="28"/>
          <w:szCs w:val="28"/>
        </w:rPr>
        <w:lastRenderedPageBreak/>
        <w:t>Зміст</w:t>
      </w:r>
    </w:p>
    <w:p w:rsidR="00FB113D" w:rsidRDefault="00FB113D" w:rsidP="00FB113D">
      <w:pPr>
        <w:jc w:val="center"/>
        <w:rPr>
          <w:sz w:val="28"/>
          <w:szCs w:val="28"/>
          <w:lang w:val="en-US"/>
        </w:rPr>
      </w:pPr>
    </w:p>
    <w:p w:rsidR="00FB113D" w:rsidRDefault="00FB113D" w:rsidP="00FB113D">
      <w:pPr>
        <w:rPr>
          <w:sz w:val="28"/>
          <w:szCs w:val="28"/>
        </w:rPr>
      </w:pPr>
    </w:p>
    <w:tbl>
      <w:tblPr>
        <w:tblW w:w="98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6"/>
        <w:gridCol w:w="7745"/>
        <w:gridCol w:w="535"/>
      </w:tblGrid>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pPr>
              <w:rPr>
                <w:sz w:val="28"/>
                <w:szCs w:val="28"/>
              </w:rPr>
            </w:pPr>
            <w:r>
              <w:rPr>
                <w:sz w:val="28"/>
                <w:szCs w:val="28"/>
              </w:rPr>
              <w:t>Розділ 1</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8"/>
                <w:szCs w:val="28"/>
              </w:rPr>
            </w:pPr>
            <w:r>
              <w:rPr>
                <w:sz w:val="28"/>
                <w:szCs w:val="28"/>
              </w:rPr>
              <w:t>Паспорт Програми підтримки громадських</w:t>
            </w:r>
          </w:p>
          <w:p w:rsidR="00FB113D" w:rsidRDefault="00FB113D">
            <w:pPr>
              <w:jc w:val="both"/>
              <w:rPr>
                <w:sz w:val="20"/>
                <w:szCs w:val="20"/>
              </w:rPr>
            </w:pPr>
            <w:r>
              <w:rPr>
                <w:sz w:val="28"/>
                <w:szCs w:val="28"/>
              </w:rPr>
              <w:t>організацій міста Чернігова на 2019 рік (далі - Програма)</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3</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2</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Загальні положення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3</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3</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Мета та завдання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3</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4</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Фінансове забезпечення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4</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5</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Очікувані результати виконання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4</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6</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Виконавці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4</w:t>
            </w: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Розділ 7</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szCs w:val="28"/>
              </w:rPr>
              <w:t>Координація та контроль за виконанням Програми</w:t>
            </w:r>
          </w:p>
        </w:tc>
        <w:tc>
          <w:tcPr>
            <w:tcW w:w="535" w:type="dxa"/>
            <w:tcBorders>
              <w:top w:val="single" w:sz="8" w:space="0" w:color="auto"/>
              <w:left w:val="single" w:sz="8" w:space="0" w:color="auto"/>
              <w:bottom w:val="single" w:sz="8" w:space="0" w:color="auto"/>
              <w:right w:val="single" w:sz="8" w:space="0" w:color="auto"/>
            </w:tcBorders>
            <w:vAlign w:val="center"/>
            <w:hideMark/>
          </w:tcPr>
          <w:p w:rsidR="00FB113D" w:rsidRDefault="00FB113D">
            <w:pPr>
              <w:jc w:val="center"/>
              <w:rPr>
                <w:sz w:val="28"/>
                <w:szCs w:val="28"/>
              </w:rPr>
            </w:pPr>
            <w:r>
              <w:rPr>
                <w:sz w:val="28"/>
                <w:szCs w:val="28"/>
              </w:rPr>
              <w:t>4</w:t>
            </w:r>
          </w:p>
        </w:tc>
      </w:tr>
      <w:tr w:rsidR="00FB113D" w:rsidRP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pPr>
              <w:rPr>
                <w:sz w:val="28"/>
                <w:szCs w:val="28"/>
              </w:rPr>
            </w:pPr>
            <w:r>
              <w:rPr>
                <w:sz w:val="28"/>
                <w:szCs w:val="28"/>
              </w:rPr>
              <w:t>Додаток 1</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8"/>
              </w:rPr>
            </w:pPr>
            <w:r>
              <w:rPr>
                <w:sz w:val="28"/>
              </w:rPr>
              <w:t>Надання фінансової підтримки громадським організаціям ветеранів і осіб з інвалідністю, діяльність яких має соціальну спрямованість</w:t>
            </w:r>
          </w:p>
        </w:tc>
        <w:tc>
          <w:tcPr>
            <w:tcW w:w="535" w:type="dxa"/>
            <w:tcBorders>
              <w:top w:val="single" w:sz="8" w:space="0" w:color="auto"/>
              <w:left w:val="single" w:sz="8" w:space="0" w:color="auto"/>
              <w:bottom w:val="single" w:sz="8" w:space="0" w:color="auto"/>
              <w:right w:val="single" w:sz="8" w:space="0" w:color="auto"/>
            </w:tcBorders>
            <w:vAlign w:val="center"/>
          </w:tcPr>
          <w:p w:rsidR="00FB113D" w:rsidRDefault="00FB113D">
            <w:pPr>
              <w:jc w:val="center"/>
              <w:rPr>
                <w:sz w:val="28"/>
                <w:szCs w:val="28"/>
              </w:rPr>
            </w:pPr>
          </w:p>
        </w:tc>
      </w:tr>
      <w:tr w:rsidR="00FB113D" w:rsidRP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pPr>
              <w:rPr>
                <w:sz w:val="28"/>
                <w:szCs w:val="28"/>
              </w:rPr>
            </w:pPr>
            <w:r>
              <w:rPr>
                <w:sz w:val="28"/>
                <w:szCs w:val="28"/>
              </w:rPr>
              <w:t>Додаток 2</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rPr>
              <w:t>Надання фінансової підтримки громадським організаціям, що опікуються дітьми-інвалідами, інвалідами з дитинства, малозабезпеченими сім’ями, багатодітними родинами, здійснюють реабілітацію інвалідів, учасників бойових дій та іншим громадським організаціям, діяльність яких має соціальну спрямованість</w:t>
            </w:r>
          </w:p>
        </w:tc>
        <w:tc>
          <w:tcPr>
            <w:tcW w:w="535" w:type="dxa"/>
            <w:tcBorders>
              <w:top w:val="single" w:sz="8" w:space="0" w:color="auto"/>
              <w:left w:val="single" w:sz="8" w:space="0" w:color="auto"/>
              <w:bottom w:val="single" w:sz="8" w:space="0" w:color="auto"/>
              <w:right w:val="single" w:sz="8" w:space="0" w:color="auto"/>
            </w:tcBorders>
            <w:vAlign w:val="center"/>
          </w:tcPr>
          <w:p w:rsidR="00FB113D" w:rsidRDefault="00FB113D">
            <w:pPr>
              <w:jc w:val="center"/>
              <w:rPr>
                <w:sz w:val="28"/>
                <w:szCs w:val="28"/>
              </w:rPr>
            </w:pPr>
          </w:p>
        </w:tc>
      </w:tr>
      <w:tr w:rsidR="00FB113D" w:rsidTr="00FB113D">
        <w:tc>
          <w:tcPr>
            <w:tcW w:w="1526" w:type="dxa"/>
            <w:tcBorders>
              <w:top w:val="single" w:sz="8" w:space="0" w:color="auto"/>
              <w:left w:val="single" w:sz="8" w:space="0" w:color="auto"/>
              <w:bottom w:val="single" w:sz="8" w:space="0" w:color="auto"/>
              <w:right w:val="single" w:sz="8" w:space="0" w:color="auto"/>
            </w:tcBorders>
            <w:vAlign w:val="center"/>
            <w:hideMark/>
          </w:tcPr>
          <w:p w:rsidR="00FB113D" w:rsidRDefault="00FB113D">
            <w:r>
              <w:rPr>
                <w:sz w:val="28"/>
                <w:szCs w:val="28"/>
              </w:rPr>
              <w:t>Додаток 3</w:t>
            </w:r>
          </w:p>
        </w:tc>
        <w:tc>
          <w:tcPr>
            <w:tcW w:w="774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B113D" w:rsidRDefault="00FB113D">
            <w:pPr>
              <w:jc w:val="both"/>
              <w:rPr>
                <w:sz w:val="20"/>
                <w:szCs w:val="20"/>
              </w:rPr>
            </w:pPr>
            <w:r>
              <w:rPr>
                <w:sz w:val="28"/>
              </w:rPr>
              <w:t>Надання фінансової підтримки громадським організаціям, що опікуються громадянами без постійного місця проживання</w:t>
            </w:r>
          </w:p>
        </w:tc>
        <w:tc>
          <w:tcPr>
            <w:tcW w:w="535" w:type="dxa"/>
            <w:tcBorders>
              <w:top w:val="single" w:sz="8" w:space="0" w:color="auto"/>
              <w:left w:val="single" w:sz="8" w:space="0" w:color="auto"/>
              <w:bottom w:val="single" w:sz="8" w:space="0" w:color="auto"/>
              <w:right w:val="single" w:sz="8" w:space="0" w:color="auto"/>
            </w:tcBorders>
            <w:vAlign w:val="center"/>
          </w:tcPr>
          <w:p w:rsidR="00FB113D" w:rsidRDefault="00FB113D">
            <w:pPr>
              <w:jc w:val="center"/>
              <w:rPr>
                <w:sz w:val="28"/>
                <w:szCs w:val="28"/>
              </w:rPr>
            </w:pPr>
          </w:p>
        </w:tc>
      </w:tr>
    </w:tbl>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u w:val="single"/>
        </w:rPr>
      </w:pPr>
    </w:p>
    <w:p w:rsidR="00FB113D" w:rsidRDefault="00FB113D" w:rsidP="00FB113D">
      <w:pPr>
        <w:rPr>
          <w:sz w:val="28"/>
          <w:szCs w:val="28"/>
        </w:rPr>
      </w:pPr>
      <w:r>
        <w:rPr>
          <w:sz w:val="28"/>
          <w:szCs w:val="28"/>
          <w:u w:val="single"/>
        </w:rPr>
        <w:lastRenderedPageBreak/>
        <w:t>Розділ 1.</w:t>
      </w:r>
      <w:r>
        <w:rPr>
          <w:sz w:val="28"/>
          <w:szCs w:val="28"/>
        </w:rPr>
        <w:t xml:space="preserve"> Паспорт Програми</w:t>
      </w:r>
    </w:p>
    <w:p w:rsidR="00FB113D" w:rsidRDefault="00FB113D" w:rsidP="00FB113D">
      <w:pPr>
        <w:tabs>
          <w:tab w:val="left" w:pos="3740"/>
        </w:tabs>
        <w:jc w:val="both"/>
        <w:rPr>
          <w:sz w:val="28"/>
          <w:szCs w:val="28"/>
        </w:rPr>
      </w:pPr>
    </w:p>
    <w:tbl>
      <w:tblPr>
        <w:tblW w:w="9747" w:type="dxa"/>
        <w:tblCellMar>
          <w:top w:w="28" w:type="dxa"/>
          <w:bottom w:w="28" w:type="dxa"/>
        </w:tblCellMar>
        <w:tblLook w:val="04A0" w:firstRow="1" w:lastRow="0" w:firstColumn="1" w:lastColumn="0" w:noHBand="0" w:noVBand="1"/>
      </w:tblPr>
      <w:tblGrid>
        <w:gridCol w:w="3085"/>
        <w:gridCol w:w="6662"/>
      </w:tblGrid>
      <w:tr w:rsidR="00FB113D" w:rsidTr="00FB113D">
        <w:tc>
          <w:tcPr>
            <w:tcW w:w="3085" w:type="dxa"/>
            <w:vAlign w:val="center"/>
            <w:hideMark/>
          </w:tcPr>
          <w:p w:rsidR="00FB113D" w:rsidRDefault="00FB113D">
            <w:pPr>
              <w:rPr>
                <w:sz w:val="28"/>
                <w:szCs w:val="28"/>
              </w:rPr>
            </w:pPr>
            <w:r>
              <w:rPr>
                <w:sz w:val="28"/>
                <w:szCs w:val="28"/>
              </w:rPr>
              <w:t>Найменування:</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Програма підтримки громадських організацій міста Чернігова на 2019 рік</w:t>
            </w:r>
          </w:p>
        </w:tc>
      </w:tr>
      <w:tr w:rsidR="00FB113D" w:rsidRPr="00FB113D" w:rsidTr="00FB113D">
        <w:tc>
          <w:tcPr>
            <w:tcW w:w="3085" w:type="dxa"/>
            <w:vAlign w:val="center"/>
            <w:hideMark/>
          </w:tcPr>
          <w:p w:rsidR="00FB113D" w:rsidRDefault="00FB113D">
            <w:pPr>
              <w:rPr>
                <w:sz w:val="28"/>
                <w:szCs w:val="28"/>
              </w:rPr>
            </w:pPr>
            <w:r>
              <w:rPr>
                <w:sz w:val="28"/>
                <w:szCs w:val="28"/>
              </w:rPr>
              <w:t>Підстави для розробки:</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Закони України “Про місцеве самоврядування в Україні”, “Про статус ветеранів війни, гарантії їх соціального захисту”, “Про реабілітацію інвалідів в Україні” та “Про громадські об’єднання”</w:t>
            </w:r>
          </w:p>
        </w:tc>
      </w:tr>
      <w:tr w:rsidR="00FB113D" w:rsidTr="00FB113D">
        <w:tc>
          <w:tcPr>
            <w:tcW w:w="3085" w:type="dxa"/>
            <w:vAlign w:val="center"/>
            <w:hideMark/>
          </w:tcPr>
          <w:p w:rsidR="00FB113D" w:rsidRDefault="00FB113D">
            <w:pPr>
              <w:rPr>
                <w:sz w:val="28"/>
                <w:szCs w:val="28"/>
              </w:rPr>
            </w:pPr>
            <w:r>
              <w:rPr>
                <w:sz w:val="28"/>
                <w:szCs w:val="28"/>
              </w:rPr>
              <w:t>Замовник:</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Виконавчий комітет Чернігівської міської ради</w:t>
            </w:r>
          </w:p>
        </w:tc>
      </w:tr>
      <w:tr w:rsidR="00FB113D" w:rsidTr="00FB113D">
        <w:tc>
          <w:tcPr>
            <w:tcW w:w="3085" w:type="dxa"/>
            <w:vAlign w:val="center"/>
            <w:hideMark/>
          </w:tcPr>
          <w:p w:rsidR="00FB113D" w:rsidRDefault="00FB113D">
            <w:pPr>
              <w:rPr>
                <w:sz w:val="28"/>
                <w:szCs w:val="28"/>
              </w:rPr>
            </w:pPr>
            <w:r>
              <w:rPr>
                <w:sz w:val="28"/>
                <w:szCs w:val="28"/>
              </w:rPr>
              <w:t>Головний розробник:</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Відділ звернень громадян міської ради</w:t>
            </w:r>
          </w:p>
        </w:tc>
      </w:tr>
      <w:tr w:rsidR="00FB113D" w:rsidRPr="00FB113D" w:rsidTr="00FB113D">
        <w:tc>
          <w:tcPr>
            <w:tcW w:w="3085" w:type="dxa"/>
            <w:vAlign w:val="center"/>
            <w:hideMark/>
          </w:tcPr>
          <w:p w:rsidR="00FB113D" w:rsidRDefault="00FB113D">
            <w:pPr>
              <w:rPr>
                <w:sz w:val="28"/>
                <w:szCs w:val="28"/>
              </w:rPr>
            </w:pPr>
            <w:r>
              <w:rPr>
                <w:sz w:val="28"/>
                <w:szCs w:val="28"/>
              </w:rPr>
              <w:t>Виконавці заходів:</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Фінансове управління міської ради, відділ звернень громадян міської ради, відділ обліку та звітності міської ради</w:t>
            </w:r>
          </w:p>
        </w:tc>
      </w:tr>
      <w:tr w:rsidR="00FB113D" w:rsidRPr="00FB113D" w:rsidTr="00FB113D">
        <w:tc>
          <w:tcPr>
            <w:tcW w:w="3085" w:type="dxa"/>
            <w:vAlign w:val="center"/>
            <w:hideMark/>
          </w:tcPr>
          <w:p w:rsidR="00FB113D" w:rsidRDefault="00FB113D">
            <w:pPr>
              <w:rPr>
                <w:sz w:val="28"/>
                <w:szCs w:val="28"/>
              </w:rPr>
            </w:pPr>
            <w:r>
              <w:rPr>
                <w:sz w:val="28"/>
                <w:szCs w:val="28"/>
              </w:rPr>
              <w:t>Мета:</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Створення та утримання матеріальної бази для реабілітації інвалідів, учасників бойових дій, захист майнових та соціальних прав жителів міста, якими опікуються громадські об’єднання</w:t>
            </w:r>
          </w:p>
        </w:tc>
      </w:tr>
      <w:tr w:rsidR="00FB113D" w:rsidTr="00FB113D">
        <w:tc>
          <w:tcPr>
            <w:tcW w:w="3085" w:type="dxa"/>
            <w:vAlign w:val="center"/>
            <w:hideMark/>
          </w:tcPr>
          <w:p w:rsidR="00FB113D" w:rsidRDefault="00FB113D">
            <w:pPr>
              <w:rPr>
                <w:sz w:val="28"/>
                <w:szCs w:val="28"/>
              </w:rPr>
            </w:pPr>
            <w:r>
              <w:rPr>
                <w:sz w:val="28"/>
                <w:szCs w:val="28"/>
              </w:rPr>
              <w:t>Завдання:</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Створення сприятливих умов реалізації державної політики у сфері соціального захисту вразливих верств населення</w:t>
            </w:r>
          </w:p>
        </w:tc>
      </w:tr>
      <w:tr w:rsidR="00FB113D" w:rsidTr="00FB113D">
        <w:tc>
          <w:tcPr>
            <w:tcW w:w="3085" w:type="dxa"/>
            <w:vAlign w:val="center"/>
            <w:hideMark/>
          </w:tcPr>
          <w:p w:rsidR="00FB113D" w:rsidRDefault="00FB113D">
            <w:pPr>
              <w:rPr>
                <w:sz w:val="28"/>
                <w:szCs w:val="28"/>
              </w:rPr>
            </w:pPr>
            <w:r>
              <w:rPr>
                <w:sz w:val="28"/>
                <w:szCs w:val="28"/>
              </w:rPr>
              <w:t>Джерела фінансування:</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Міський бюджет</w:t>
            </w:r>
          </w:p>
        </w:tc>
      </w:tr>
      <w:tr w:rsidR="00FB113D" w:rsidTr="00FB113D">
        <w:tc>
          <w:tcPr>
            <w:tcW w:w="3085" w:type="dxa"/>
            <w:vAlign w:val="center"/>
            <w:hideMark/>
          </w:tcPr>
          <w:p w:rsidR="00FB113D" w:rsidRDefault="00FB113D">
            <w:pPr>
              <w:rPr>
                <w:sz w:val="28"/>
                <w:szCs w:val="28"/>
              </w:rPr>
            </w:pPr>
            <w:r>
              <w:rPr>
                <w:sz w:val="28"/>
                <w:szCs w:val="28"/>
              </w:rPr>
              <w:t>Термін реалізації:</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2019 рік</w:t>
            </w:r>
          </w:p>
        </w:tc>
      </w:tr>
      <w:tr w:rsidR="00FB113D" w:rsidTr="00FB113D">
        <w:tc>
          <w:tcPr>
            <w:tcW w:w="3085" w:type="dxa"/>
            <w:vAlign w:val="center"/>
            <w:hideMark/>
          </w:tcPr>
          <w:p w:rsidR="00FB113D" w:rsidRDefault="00FB113D">
            <w:pPr>
              <w:rPr>
                <w:sz w:val="28"/>
                <w:szCs w:val="28"/>
              </w:rPr>
            </w:pPr>
            <w:r>
              <w:rPr>
                <w:sz w:val="28"/>
                <w:szCs w:val="28"/>
              </w:rPr>
              <w:t>Очікувані результати:</w:t>
            </w:r>
          </w:p>
        </w:tc>
        <w:tc>
          <w:tcPr>
            <w:tcW w:w="6662" w:type="dxa"/>
            <w:tcMar>
              <w:top w:w="57" w:type="dxa"/>
              <w:left w:w="108" w:type="dxa"/>
              <w:bottom w:w="57" w:type="dxa"/>
              <w:right w:w="108" w:type="dxa"/>
            </w:tcMar>
            <w:vAlign w:val="center"/>
            <w:hideMark/>
          </w:tcPr>
          <w:p w:rsidR="00FB113D" w:rsidRDefault="00FB113D">
            <w:pPr>
              <w:rPr>
                <w:sz w:val="28"/>
                <w:szCs w:val="28"/>
              </w:rPr>
            </w:pPr>
            <w:r>
              <w:rPr>
                <w:sz w:val="28"/>
                <w:szCs w:val="28"/>
              </w:rPr>
              <w:t>Поліпшення матеріального, соціального, психологічного стану громадян, якими опікуються громадські об’єднання</w:t>
            </w:r>
          </w:p>
        </w:tc>
      </w:tr>
    </w:tbl>
    <w:p w:rsidR="00FB113D" w:rsidRDefault="00FB113D" w:rsidP="00FB113D"/>
    <w:p w:rsidR="00FB113D" w:rsidRDefault="00FB113D" w:rsidP="00FB113D">
      <w:pPr>
        <w:rPr>
          <w:sz w:val="28"/>
          <w:szCs w:val="28"/>
        </w:rPr>
      </w:pPr>
      <w:r>
        <w:rPr>
          <w:sz w:val="28"/>
          <w:szCs w:val="28"/>
          <w:u w:val="single"/>
        </w:rPr>
        <w:t>Розділ 2.</w:t>
      </w:r>
      <w:r>
        <w:rPr>
          <w:sz w:val="28"/>
          <w:szCs w:val="28"/>
        </w:rPr>
        <w:t xml:space="preserve"> Загальні положення Програми.</w:t>
      </w:r>
    </w:p>
    <w:p w:rsidR="00FB113D" w:rsidRDefault="00FB113D" w:rsidP="00FB113D">
      <w:pPr>
        <w:spacing w:before="160"/>
        <w:ind w:firstLine="709"/>
        <w:jc w:val="both"/>
        <w:rPr>
          <w:sz w:val="28"/>
          <w:szCs w:val="28"/>
        </w:rPr>
      </w:pPr>
      <w:r>
        <w:rPr>
          <w:sz w:val="28"/>
          <w:szCs w:val="28"/>
        </w:rPr>
        <w:t>Програма спрямована на фінансову підтримку громадських організацій, які об'єднують інвалідів, ветеранів, учасників бойових дій, багатодітні родини та громадян, які потрапили у скрутні життєві обставини.</w:t>
      </w:r>
    </w:p>
    <w:p w:rsidR="00FB113D" w:rsidRDefault="00FB113D" w:rsidP="00FB113D">
      <w:pPr>
        <w:ind w:firstLine="709"/>
        <w:jc w:val="both"/>
        <w:rPr>
          <w:sz w:val="28"/>
          <w:szCs w:val="28"/>
        </w:rPr>
      </w:pPr>
      <w:r>
        <w:rPr>
          <w:sz w:val="28"/>
          <w:szCs w:val="28"/>
        </w:rPr>
        <w:t>Програма розроблена на основі пропозицій, внесених кожною громадською організацією і передбачає здебільшого надання фінансової допомоги у частині компенсації плати за оренду приміщення, оренду земельної ділянки, оплати комунальних послуг та енергоносіїв тощо.</w:t>
      </w:r>
    </w:p>
    <w:p w:rsidR="00FB113D" w:rsidRDefault="00FB113D" w:rsidP="00FB113D">
      <w:pPr>
        <w:ind w:firstLine="709"/>
        <w:jc w:val="both"/>
        <w:rPr>
          <w:sz w:val="28"/>
          <w:szCs w:val="28"/>
        </w:rPr>
      </w:pPr>
    </w:p>
    <w:p w:rsidR="00FB113D" w:rsidRDefault="00FB113D" w:rsidP="00FB113D">
      <w:pPr>
        <w:spacing w:after="160"/>
        <w:jc w:val="both"/>
        <w:rPr>
          <w:sz w:val="28"/>
          <w:szCs w:val="28"/>
        </w:rPr>
      </w:pPr>
      <w:r>
        <w:rPr>
          <w:sz w:val="28"/>
          <w:szCs w:val="28"/>
          <w:u w:val="single"/>
        </w:rPr>
        <w:t>Розділ 3</w:t>
      </w:r>
      <w:r>
        <w:rPr>
          <w:sz w:val="28"/>
          <w:szCs w:val="28"/>
        </w:rPr>
        <w:t>. Мета та завдання Програми.</w:t>
      </w:r>
    </w:p>
    <w:p w:rsidR="00FB113D" w:rsidRDefault="00FB113D" w:rsidP="00FB113D">
      <w:pPr>
        <w:ind w:firstLine="709"/>
        <w:jc w:val="both"/>
        <w:rPr>
          <w:sz w:val="28"/>
          <w:szCs w:val="28"/>
        </w:rPr>
      </w:pPr>
      <w:r>
        <w:rPr>
          <w:sz w:val="28"/>
          <w:szCs w:val="28"/>
        </w:rPr>
        <w:t xml:space="preserve">Метою Програми є створення, удосконалення та утримання матеріальної бази для реабілітації інвалідів, учасників бойових дій, захист майнових та соціальних прав населення міста, яке знаходиться під опікою громадських об’єднань, і направлена на забезпечення громадської злагоди та соціального </w:t>
      </w:r>
      <w:r>
        <w:rPr>
          <w:sz w:val="28"/>
          <w:szCs w:val="28"/>
        </w:rPr>
        <w:lastRenderedPageBreak/>
        <w:t>партнерства, об'єднання зусиль органів місцевого самоврядування та громадських організацій у вирішенні питань соціальної підтримки громадян з особливими потребами.</w:t>
      </w:r>
    </w:p>
    <w:p w:rsidR="00FB113D" w:rsidRDefault="00FB113D" w:rsidP="00FB113D">
      <w:pPr>
        <w:rPr>
          <w:sz w:val="28"/>
          <w:szCs w:val="28"/>
        </w:rPr>
      </w:pPr>
    </w:p>
    <w:p w:rsidR="00FB113D" w:rsidRDefault="00FB113D" w:rsidP="00FB113D">
      <w:pPr>
        <w:rPr>
          <w:sz w:val="28"/>
          <w:szCs w:val="28"/>
        </w:rPr>
      </w:pPr>
      <w:r>
        <w:rPr>
          <w:sz w:val="28"/>
          <w:szCs w:val="28"/>
          <w:u w:val="single"/>
        </w:rPr>
        <w:t>Розділ 4.</w:t>
      </w:r>
      <w:r>
        <w:rPr>
          <w:sz w:val="28"/>
          <w:szCs w:val="28"/>
        </w:rPr>
        <w:t xml:space="preserve"> Фінансове забезпечення Програми</w:t>
      </w:r>
    </w:p>
    <w:p w:rsidR="00FB113D" w:rsidRDefault="00FB113D" w:rsidP="00FB113D">
      <w:pPr>
        <w:spacing w:before="160"/>
        <w:ind w:firstLine="709"/>
        <w:jc w:val="both"/>
        <w:rPr>
          <w:sz w:val="28"/>
          <w:szCs w:val="28"/>
        </w:rPr>
      </w:pPr>
      <w:r>
        <w:rPr>
          <w:sz w:val="28"/>
          <w:szCs w:val="28"/>
        </w:rPr>
        <w:t>Фінансове забезпечення Програми здійснюється за рахунок коштів міського бюджету в межах видатків, затверджених міським бюджетом на 2019 рік. Програма буде реалізовуватись протягом 2019 року і передбачає фінансове забезпечення у сумі 3 381 480 гривень.</w:t>
      </w:r>
    </w:p>
    <w:p w:rsidR="00FB113D" w:rsidRDefault="00FB113D" w:rsidP="00FB113D">
      <w:pPr>
        <w:ind w:firstLine="709"/>
        <w:jc w:val="both"/>
        <w:rPr>
          <w:sz w:val="28"/>
          <w:szCs w:val="28"/>
        </w:rPr>
      </w:pPr>
      <w:r>
        <w:rPr>
          <w:sz w:val="28"/>
          <w:szCs w:val="28"/>
        </w:rPr>
        <w:t>Головним розпорядником коштів є виконавчий комітет Чернігівської міської ради.</w:t>
      </w:r>
    </w:p>
    <w:p w:rsidR="00FB113D" w:rsidRDefault="00FB113D" w:rsidP="00FB113D">
      <w:pPr>
        <w:ind w:firstLine="709"/>
        <w:jc w:val="both"/>
        <w:rPr>
          <w:sz w:val="28"/>
          <w:szCs w:val="28"/>
        </w:rPr>
      </w:pPr>
    </w:p>
    <w:p w:rsidR="00FB113D" w:rsidRDefault="00FB113D" w:rsidP="00FB113D">
      <w:pPr>
        <w:jc w:val="both"/>
        <w:rPr>
          <w:sz w:val="28"/>
          <w:szCs w:val="28"/>
        </w:rPr>
      </w:pPr>
      <w:r>
        <w:rPr>
          <w:sz w:val="28"/>
          <w:szCs w:val="28"/>
          <w:u w:val="single"/>
        </w:rPr>
        <w:t>Розділ 5</w:t>
      </w:r>
      <w:r>
        <w:rPr>
          <w:sz w:val="28"/>
          <w:szCs w:val="28"/>
        </w:rPr>
        <w:t>. Очікувані результати виконання Програми.</w:t>
      </w:r>
    </w:p>
    <w:p w:rsidR="00FB113D" w:rsidRDefault="00FB113D" w:rsidP="00FB113D">
      <w:pPr>
        <w:spacing w:before="160"/>
        <w:ind w:firstLine="709"/>
        <w:jc w:val="both"/>
        <w:rPr>
          <w:sz w:val="28"/>
          <w:szCs w:val="28"/>
        </w:rPr>
      </w:pPr>
      <w:r>
        <w:rPr>
          <w:sz w:val="28"/>
          <w:szCs w:val="28"/>
        </w:rPr>
        <w:t>Поліпшення марального, соціального, психологічного стану громадян, якими опікуються громадські об’єднання.</w:t>
      </w:r>
    </w:p>
    <w:p w:rsidR="00FB113D" w:rsidRDefault="00FB113D" w:rsidP="00FB113D">
      <w:pPr>
        <w:rPr>
          <w:sz w:val="28"/>
          <w:szCs w:val="28"/>
          <w:u w:val="single"/>
        </w:rPr>
      </w:pPr>
    </w:p>
    <w:p w:rsidR="00FB113D" w:rsidRDefault="00FB113D" w:rsidP="00FB113D">
      <w:pPr>
        <w:rPr>
          <w:sz w:val="28"/>
          <w:szCs w:val="28"/>
        </w:rPr>
      </w:pPr>
      <w:r>
        <w:rPr>
          <w:sz w:val="28"/>
          <w:szCs w:val="28"/>
          <w:u w:val="single"/>
        </w:rPr>
        <w:t>Розділ 6.</w:t>
      </w:r>
      <w:r>
        <w:rPr>
          <w:sz w:val="28"/>
          <w:szCs w:val="28"/>
        </w:rPr>
        <w:t xml:space="preserve"> Виконавці Програми</w:t>
      </w:r>
    </w:p>
    <w:p w:rsidR="00FB113D" w:rsidRDefault="00FB113D" w:rsidP="00FB113D">
      <w:pPr>
        <w:spacing w:before="160" w:after="160"/>
        <w:ind w:firstLine="709"/>
        <w:jc w:val="both"/>
        <w:rPr>
          <w:sz w:val="28"/>
          <w:szCs w:val="28"/>
        </w:rPr>
      </w:pPr>
      <w:r>
        <w:rPr>
          <w:sz w:val="28"/>
          <w:szCs w:val="28"/>
        </w:rPr>
        <w:t>Виконавцями Програми є фінансове управління міської ради, відділ звернень громадян міської ради, відділ обліку та звітності міської ради.</w:t>
      </w:r>
    </w:p>
    <w:p w:rsidR="00FB113D" w:rsidRDefault="00FB113D" w:rsidP="00FB113D">
      <w:pPr>
        <w:rPr>
          <w:sz w:val="28"/>
          <w:szCs w:val="28"/>
        </w:rPr>
      </w:pPr>
      <w:r>
        <w:rPr>
          <w:sz w:val="28"/>
          <w:szCs w:val="28"/>
          <w:u w:val="single"/>
        </w:rPr>
        <w:t>Розділ 7.</w:t>
      </w:r>
      <w:r>
        <w:rPr>
          <w:sz w:val="28"/>
          <w:szCs w:val="28"/>
        </w:rPr>
        <w:t xml:space="preserve"> Координація та контроль за виконанням Програми</w:t>
      </w:r>
    </w:p>
    <w:p w:rsidR="00FB113D" w:rsidRDefault="00FB113D" w:rsidP="00FB113D">
      <w:pPr>
        <w:spacing w:before="160"/>
        <w:ind w:firstLine="709"/>
        <w:jc w:val="both"/>
        <w:rPr>
          <w:sz w:val="28"/>
          <w:szCs w:val="28"/>
        </w:rPr>
      </w:pPr>
      <w:r>
        <w:rPr>
          <w:sz w:val="28"/>
          <w:szCs w:val="28"/>
        </w:rPr>
        <w:t>Контроль за виконанням заходів Програми здійснюється протягом дії Програми.</w:t>
      </w:r>
    </w:p>
    <w:p w:rsidR="00FB113D" w:rsidRDefault="00FB113D" w:rsidP="00FB113D">
      <w:pPr>
        <w:ind w:firstLine="709"/>
        <w:jc w:val="both"/>
        <w:rPr>
          <w:sz w:val="28"/>
          <w:szCs w:val="28"/>
        </w:rPr>
      </w:pPr>
      <w:r>
        <w:rPr>
          <w:sz w:val="28"/>
          <w:szCs w:val="28"/>
        </w:rPr>
        <w:t>Громадські організації - учасники Програми звітують перед відділом звернень громадян міської ради про виконання ними протягом року заходів у відповідності до їх основної статутної діяльності.</w:t>
      </w:r>
    </w:p>
    <w:p w:rsidR="00FB113D" w:rsidRDefault="00FB113D" w:rsidP="00FB113D">
      <w:pPr>
        <w:ind w:firstLine="709"/>
        <w:jc w:val="both"/>
        <w:rPr>
          <w:sz w:val="28"/>
          <w:szCs w:val="28"/>
        </w:rPr>
      </w:pPr>
      <w:r>
        <w:rPr>
          <w:sz w:val="28"/>
          <w:szCs w:val="28"/>
        </w:rPr>
        <w:t>Звіт надається разом з наданням пропозицій щодо фінансування громадської організації на наступний бюджетний рік.</w:t>
      </w:r>
    </w:p>
    <w:p w:rsidR="00FB113D" w:rsidRDefault="00FB113D" w:rsidP="00FB113D">
      <w:pPr>
        <w:ind w:firstLine="709"/>
        <w:jc w:val="both"/>
        <w:rPr>
          <w:sz w:val="28"/>
          <w:szCs w:val="28"/>
        </w:rPr>
      </w:pPr>
      <w:r>
        <w:rPr>
          <w:sz w:val="28"/>
          <w:szCs w:val="28"/>
        </w:rPr>
        <w:t>Головним координатором Програми є відділ звернень громадян міської ради.</w:t>
      </w:r>
    </w:p>
    <w:p w:rsidR="00FB113D" w:rsidRDefault="00FB113D" w:rsidP="00FB113D">
      <w:pPr>
        <w:ind w:firstLine="709"/>
        <w:jc w:val="both"/>
        <w:rPr>
          <w:sz w:val="28"/>
          <w:szCs w:val="28"/>
        </w:rPr>
      </w:pPr>
    </w:p>
    <w:p w:rsidR="00FB113D" w:rsidRDefault="00FB113D" w:rsidP="00FB113D">
      <w:pPr>
        <w:ind w:firstLine="709"/>
        <w:jc w:val="both"/>
        <w:rPr>
          <w:sz w:val="28"/>
          <w:szCs w:val="28"/>
        </w:rPr>
      </w:pPr>
    </w:p>
    <w:p w:rsidR="00FB113D" w:rsidRDefault="00FB113D" w:rsidP="00FB113D">
      <w:pPr>
        <w:tabs>
          <w:tab w:val="right" w:pos="9356"/>
        </w:tabs>
        <w:jc w:val="both"/>
        <w:rPr>
          <w:sz w:val="28"/>
          <w:szCs w:val="28"/>
        </w:rPr>
      </w:pPr>
      <w:r>
        <w:rPr>
          <w:sz w:val="28"/>
          <w:szCs w:val="28"/>
        </w:rPr>
        <w:t>Секретар міської ради</w:t>
      </w:r>
      <w:r>
        <w:rPr>
          <w:sz w:val="28"/>
          <w:szCs w:val="28"/>
        </w:rPr>
        <w:tab/>
        <w:t>М. П. Черненок</w:t>
      </w:r>
    </w:p>
    <w:p w:rsidR="00FB113D" w:rsidRDefault="00FB113D" w:rsidP="00FB113D"/>
    <w:p w:rsidR="00FB113D" w:rsidRDefault="00FB113D" w:rsidP="00FB113D">
      <w:pPr>
        <w:rPr>
          <w:sz w:val="28"/>
          <w:szCs w:val="28"/>
        </w:rPr>
        <w:sectPr w:rsidR="00FB113D">
          <w:pgSz w:w="11906" w:h="16838"/>
          <w:pgMar w:top="1134" w:right="567" w:bottom="1134" w:left="1701" w:header="709" w:footer="709" w:gutter="0"/>
          <w:pgNumType w:start="1"/>
          <w:cols w:space="720"/>
        </w:sectPr>
      </w:pPr>
    </w:p>
    <w:p w:rsidR="00FB113D" w:rsidRDefault="00FB113D" w:rsidP="00FB113D">
      <w:pPr>
        <w:tabs>
          <w:tab w:val="right" w:pos="9356"/>
        </w:tabs>
        <w:ind w:left="5954"/>
        <w:jc w:val="both"/>
        <w:rPr>
          <w:sz w:val="28"/>
          <w:szCs w:val="28"/>
        </w:rPr>
      </w:pPr>
      <w:r>
        <w:rPr>
          <w:sz w:val="28"/>
          <w:szCs w:val="28"/>
        </w:rPr>
        <w:lastRenderedPageBreak/>
        <w:t>Додаток 1</w:t>
      </w:r>
    </w:p>
    <w:p w:rsidR="00FB113D" w:rsidRDefault="00FB113D" w:rsidP="00FB113D">
      <w:pPr>
        <w:ind w:left="5954"/>
        <w:jc w:val="both"/>
        <w:rPr>
          <w:sz w:val="28"/>
          <w:szCs w:val="28"/>
        </w:rPr>
      </w:pPr>
      <w:r>
        <w:rPr>
          <w:sz w:val="28"/>
          <w:szCs w:val="28"/>
        </w:rPr>
        <w:t>до Програми</w:t>
      </w:r>
      <w:r>
        <w:t xml:space="preserve"> </w:t>
      </w:r>
      <w:r>
        <w:rPr>
          <w:sz w:val="28"/>
          <w:szCs w:val="28"/>
        </w:rPr>
        <w:t>підтримки громадських організацій міста Чернігова на 2019 рік</w:t>
      </w:r>
    </w:p>
    <w:p w:rsidR="00FB113D" w:rsidRDefault="00FB113D" w:rsidP="00FB113D">
      <w:pPr>
        <w:ind w:firstLine="709"/>
        <w:jc w:val="both"/>
        <w:rPr>
          <w:sz w:val="28"/>
          <w:szCs w:val="28"/>
        </w:rPr>
      </w:pPr>
    </w:p>
    <w:p w:rsidR="00FB113D" w:rsidRDefault="00FB113D" w:rsidP="00FB113D">
      <w:pPr>
        <w:ind w:firstLine="709"/>
        <w:jc w:val="both"/>
        <w:rPr>
          <w:sz w:val="28"/>
          <w:szCs w:val="28"/>
        </w:rPr>
      </w:pPr>
    </w:p>
    <w:p w:rsidR="00FB113D" w:rsidRDefault="00FB113D" w:rsidP="00FB113D">
      <w:pPr>
        <w:jc w:val="center"/>
        <w:rPr>
          <w:sz w:val="28"/>
          <w:szCs w:val="28"/>
        </w:rPr>
      </w:pPr>
      <w:r>
        <w:rPr>
          <w:sz w:val="28"/>
          <w:szCs w:val="28"/>
        </w:rPr>
        <w:t>Надання фінансової підтримки громадським організаціям ветеранів і осіб з інвалідністю, діяльність яких має соціальну спрямованість</w:t>
      </w:r>
    </w:p>
    <w:p w:rsidR="00FB113D" w:rsidRDefault="00FB113D" w:rsidP="00FB113D">
      <w:pPr>
        <w:ind w:firstLine="709"/>
        <w:jc w:val="both"/>
        <w:rPr>
          <w:sz w:val="28"/>
          <w:szCs w:val="28"/>
        </w:rPr>
      </w:pPr>
    </w:p>
    <w:p w:rsidR="00FB113D" w:rsidRDefault="00FB113D" w:rsidP="00FB113D">
      <w:pPr>
        <w:ind w:firstLine="709"/>
        <w:jc w:val="both"/>
        <w:rPr>
          <w:sz w:val="28"/>
          <w:szCs w:val="28"/>
        </w:rPr>
      </w:pPr>
    </w:p>
    <w:p w:rsidR="00FB113D" w:rsidRDefault="00FB113D" w:rsidP="00FB113D">
      <w:pPr>
        <w:tabs>
          <w:tab w:val="left" w:pos="7380"/>
        </w:tabs>
        <w:ind w:right="45" w:firstLine="709"/>
        <w:jc w:val="both"/>
        <w:rPr>
          <w:b/>
          <w:bCs/>
          <w:i/>
          <w:sz w:val="28"/>
        </w:rPr>
      </w:pPr>
      <w:r>
        <w:rPr>
          <w:b/>
          <w:bCs/>
          <w:i/>
          <w:sz w:val="28"/>
        </w:rPr>
        <w:t>1. Чернігівська міська організація ветеранів України</w:t>
      </w:r>
    </w:p>
    <w:p w:rsidR="00FB113D" w:rsidRDefault="00FB113D" w:rsidP="00FB113D">
      <w:pPr>
        <w:tabs>
          <w:tab w:val="left" w:pos="7380"/>
        </w:tabs>
        <w:ind w:right="45"/>
        <w:rPr>
          <w:bCs/>
          <w:sz w:val="28"/>
        </w:rPr>
      </w:pPr>
    </w:p>
    <w:p w:rsidR="00FB113D" w:rsidRDefault="00FB113D" w:rsidP="00FB113D">
      <w:pPr>
        <w:tabs>
          <w:tab w:val="left" w:pos="7380"/>
        </w:tabs>
        <w:ind w:firstLine="709"/>
        <w:jc w:val="both"/>
        <w:rPr>
          <w:sz w:val="28"/>
        </w:rPr>
      </w:pPr>
      <w:r>
        <w:rPr>
          <w:sz w:val="28"/>
        </w:rPr>
        <w:t xml:space="preserve">Організація об’єднує старше покоління нашого суспільства та здійснює підтримку ветеранів війни, праці, військової служби, вирішує питання підвищення їх життєвого рівня. </w:t>
      </w:r>
    </w:p>
    <w:p w:rsidR="00FB113D" w:rsidRDefault="00FB113D" w:rsidP="00FB113D">
      <w:pPr>
        <w:tabs>
          <w:tab w:val="left" w:pos="7380"/>
        </w:tabs>
        <w:ind w:right="45"/>
        <w:rPr>
          <w:sz w:val="28"/>
        </w:rPr>
      </w:pPr>
    </w:p>
    <w:p w:rsidR="00FB113D" w:rsidRDefault="00FB113D" w:rsidP="00FB113D">
      <w:pPr>
        <w:tabs>
          <w:tab w:val="left" w:pos="7380"/>
        </w:tabs>
        <w:ind w:right="45"/>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504" w:type="dxa"/>
        <w:tblCellSpacing w:w="20" w:type="dxa"/>
        <w:tblLook w:val="01E0" w:firstRow="1" w:lastRow="1" w:firstColumn="1" w:lastColumn="1" w:noHBand="0" w:noVBand="0"/>
      </w:tblPr>
      <w:tblGrid>
        <w:gridCol w:w="7622"/>
        <w:gridCol w:w="1882"/>
      </w:tblGrid>
      <w:tr w:rsidR="00FB113D" w:rsidTr="00FB113D">
        <w:trPr>
          <w:trHeight w:val="349"/>
          <w:tblCellSpacing w:w="20" w:type="dxa"/>
        </w:trPr>
        <w:tc>
          <w:tcPr>
            <w:tcW w:w="7562" w:type="dxa"/>
            <w:hideMark/>
          </w:tcPr>
          <w:p w:rsidR="00FB113D" w:rsidRDefault="00FB113D">
            <w:pPr>
              <w:tabs>
                <w:tab w:val="left" w:pos="7380"/>
              </w:tabs>
              <w:ind w:right="45"/>
              <w:rPr>
                <w:sz w:val="28"/>
              </w:rPr>
            </w:pPr>
            <w:r>
              <w:rPr>
                <w:sz w:val="28"/>
                <w:lang w:val="ru-RU"/>
              </w:rPr>
              <w:t>1</w:t>
            </w:r>
            <w:r>
              <w:rPr>
                <w:sz w:val="28"/>
              </w:rPr>
              <w:t>. Заробітна плата та нарахування на оплату праці</w:t>
            </w:r>
          </w:p>
        </w:tc>
        <w:tc>
          <w:tcPr>
            <w:tcW w:w="1822" w:type="dxa"/>
            <w:hideMark/>
          </w:tcPr>
          <w:p w:rsidR="00FB113D" w:rsidRDefault="00FB113D">
            <w:pPr>
              <w:tabs>
                <w:tab w:val="left" w:pos="7380"/>
              </w:tabs>
              <w:ind w:right="45"/>
              <w:jc w:val="right"/>
              <w:rPr>
                <w:sz w:val="28"/>
              </w:rPr>
            </w:pPr>
            <w:r>
              <w:rPr>
                <w:sz w:val="28"/>
              </w:rPr>
              <w:t>36 060</w:t>
            </w:r>
          </w:p>
        </w:tc>
      </w:tr>
      <w:tr w:rsidR="00FB113D" w:rsidTr="00FB113D">
        <w:trPr>
          <w:trHeight w:val="349"/>
          <w:tblCellSpacing w:w="20" w:type="dxa"/>
        </w:trPr>
        <w:tc>
          <w:tcPr>
            <w:tcW w:w="7562" w:type="dxa"/>
            <w:hideMark/>
          </w:tcPr>
          <w:p w:rsidR="00FB113D" w:rsidRDefault="00FB113D">
            <w:pPr>
              <w:tabs>
                <w:tab w:val="left" w:pos="7380"/>
              </w:tabs>
              <w:ind w:right="45"/>
              <w:rPr>
                <w:sz w:val="28"/>
                <w:lang w:val="ru-RU"/>
              </w:rPr>
            </w:pPr>
            <w:r>
              <w:rPr>
                <w:sz w:val="28"/>
                <w:lang w:val="ru-RU"/>
              </w:rPr>
              <w:t xml:space="preserve">2. </w:t>
            </w:r>
            <w:r>
              <w:rPr>
                <w:bCs/>
                <w:sz w:val="28"/>
              </w:rPr>
              <w:t>Оплата послуг (крім комунальних)</w:t>
            </w:r>
          </w:p>
        </w:tc>
        <w:tc>
          <w:tcPr>
            <w:tcW w:w="1822" w:type="dxa"/>
            <w:hideMark/>
          </w:tcPr>
          <w:p w:rsidR="00FB113D" w:rsidRDefault="00FB113D">
            <w:pPr>
              <w:tabs>
                <w:tab w:val="left" w:pos="7380"/>
              </w:tabs>
              <w:ind w:right="45"/>
              <w:jc w:val="right"/>
              <w:rPr>
                <w:sz w:val="28"/>
              </w:rPr>
            </w:pPr>
            <w:r>
              <w:rPr>
                <w:sz w:val="28"/>
              </w:rPr>
              <w:t>4 800</w:t>
            </w:r>
          </w:p>
        </w:tc>
      </w:tr>
      <w:tr w:rsidR="00FB113D" w:rsidTr="00FB113D">
        <w:trPr>
          <w:trHeight w:val="349"/>
          <w:tblCellSpacing w:w="20" w:type="dxa"/>
        </w:trPr>
        <w:tc>
          <w:tcPr>
            <w:tcW w:w="7562" w:type="dxa"/>
            <w:hideMark/>
          </w:tcPr>
          <w:p w:rsidR="00FB113D" w:rsidRDefault="00FB113D">
            <w:pPr>
              <w:tabs>
                <w:tab w:val="left" w:pos="7380"/>
              </w:tabs>
              <w:ind w:right="45"/>
              <w:rPr>
                <w:sz w:val="28"/>
                <w:lang w:val="ru-RU"/>
              </w:rPr>
            </w:pPr>
            <w:r>
              <w:rPr>
                <w:sz w:val="28"/>
                <w:lang w:val="ru-RU"/>
              </w:rPr>
              <w:t xml:space="preserve">3. Оплата </w:t>
            </w:r>
            <w:proofErr w:type="spellStart"/>
            <w:r>
              <w:rPr>
                <w:sz w:val="28"/>
                <w:lang w:val="ru-RU"/>
              </w:rPr>
              <w:t>комунальних</w:t>
            </w:r>
            <w:proofErr w:type="spellEnd"/>
            <w:r>
              <w:rPr>
                <w:sz w:val="28"/>
                <w:lang w:val="ru-RU"/>
              </w:rPr>
              <w:t xml:space="preserve"> </w:t>
            </w:r>
            <w:proofErr w:type="spellStart"/>
            <w:r>
              <w:rPr>
                <w:sz w:val="28"/>
                <w:lang w:val="ru-RU"/>
              </w:rPr>
              <w:t>послуг</w:t>
            </w:r>
            <w:proofErr w:type="spellEnd"/>
            <w:r>
              <w:rPr>
                <w:sz w:val="28"/>
                <w:lang w:val="ru-RU"/>
              </w:rPr>
              <w:t xml:space="preserve"> та </w:t>
            </w:r>
            <w:proofErr w:type="spellStart"/>
            <w:r>
              <w:rPr>
                <w:sz w:val="28"/>
                <w:lang w:val="ru-RU"/>
              </w:rPr>
              <w:t>енергоносії</w:t>
            </w:r>
            <w:proofErr w:type="gramStart"/>
            <w:r>
              <w:rPr>
                <w:sz w:val="28"/>
                <w:lang w:val="ru-RU"/>
              </w:rPr>
              <w:t>в</w:t>
            </w:r>
            <w:proofErr w:type="spellEnd"/>
            <w:proofErr w:type="gramEnd"/>
          </w:p>
        </w:tc>
        <w:tc>
          <w:tcPr>
            <w:tcW w:w="1822" w:type="dxa"/>
            <w:hideMark/>
          </w:tcPr>
          <w:p w:rsidR="00FB113D" w:rsidRDefault="00FB113D">
            <w:pPr>
              <w:tabs>
                <w:tab w:val="left" w:pos="7380"/>
              </w:tabs>
              <w:ind w:right="45"/>
              <w:jc w:val="right"/>
              <w:rPr>
                <w:sz w:val="28"/>
              </w:rPr>
            </w:pPr>
            <w:r>
              <w:rPr>
                <w:sz w:val="28"/>
              </w:rPr>
              <w:t>10 120</w:t>
            </w:r>
          </w:p>
        </w:tc>
      </w:tr>
      <w:tr w:rsidR="00FB113D" w:rsidTr="00FB113D">
        <w:trPr>
          <w:trHeight w:val="349"/>
          <w:tblCellSpacing w:w="20" w:type="dxa"/>
        </w:trPr>
        <w:tc>
          <w:tcPr>
            <w:tcW w:w="7562" w:type="dxa"/>
            <w:hideMark/>
          </w:tcPr>
          <w:p w:rsidR="00FB113D" w:rsidRDefault="00FB113D">
            <w:pPr>
              <w:tabs>
                <w:tab w:val="left" w:pos="7380"/>
              </w:tabs>
              <w:ind w:right="45"/>
              <w:rPr>
                <w:sz w:val="28"/>
                <w:lang w:val="ru-RU"/>
              </w:rPr>
            </w:pPr>
            <w:r>
              <w:rPr>
                <w:sz w:val="28"/>
                <w:lang w:val="ru-RU"/>
              </w:rPr>
              <w:t xml:space="preserve">4. </w:t>
            </w:r>
            <w:proofErr w:type="spellStart"/>
            <w:r>
              <w:rPr>
                <w:sz w:val="28"/>
                <w:lang w:val="ru-RU"/>
              </w:rPr>
              <w:t>Інші</w:t>
            </w:r>
            <w:proofErr w:type="spellEnd"/>
            <w:r>
              <w:rPr>
                <w:sz w:val="28"/>
                <w:lang w:val="ru-RU"/>
              </w:rPr>
              <w:t xml:space="preserve"> </w:t>
            </w:r>
            <w:proofErr w:type="spellStart"/>
            <w:r>
              <w:rPr>
                <w:sz w:val="28"/>
                <w:lang w:val="ru-RU"/>
              </w:rPr>
              <w:t>поточні</w:t>
            </w:r>
            <w:proofErr w:type="spellEnd"/>
            <w:r>
              <w:rPr>
                <w:sz w:val="28"/>
                <w:lang w:val="ru-RU"/>
              </w:rPr>
              <w:t xml:space="preserve"> </w:t>
            </w:r>
            <w:proofErr w:type="spellStart"/>
            <w:r>
              <w:rPr>
                <w:sz w:val="28"/>
                <w:lang w:val="ru-RU"/>
              </w:rPr>
              <w:t>видатки</w:t>
            </w:r>
            <w:proofErr w:type="spellEnd"/>
          </w:p>
        </w:tc>
        <w:tc>
          <w:tcPr>
            <w:tcW w:w="1822" w:type="dxa"/>
            <w:hideMark/>
          </w:tcPr>
          <w:p w:rsidR="00FB113D" w:rsidRDefault="00FB113D">
            <w:pPr>
              <w:tabs>
                <w:tab w:val="left" w:pos="7380"/>
              </w:tabs>
              <w:ind w:right="45"/>
              <w:jc w:val="right"/>
              <w:rPr>
                <w:sz w:val="28"/>
              </w:rPr>
            </w:pPr>
            <w:r>
              <w:rPr>
                <w:sz w:val="28"/>
              </w:rPr>
              <w:t>1 100</w:t>
            </w:r>
          </w:p>
        </w:tc>
      </w:tr>
      <w:tr w:rsidR="00FB113D" w:rsidTr="00FB113D">
        <w:trPr>
          <w:trHeight w:val="349"/>
          <w:tblCellSpacing w:w="20" w:type="dxa"/>
        </w:trPr>
        <w:tc>
          <w:tcPr>
            <w:tcW w:w="7562" w:type="dxa"/>
            <w:hideMark/>
          </w:tcPr>
          <w:p w:rsidR="00FB113D" w:rsidRDefault="00FB113D">
            <w:pPr>
              <w:tabs>
                <w:tab w:val="left" w:pos="7380"/>
              </w:tabs>
              <w:ind w:right="45"/>
              <w:jc w:val="right"/>
              <w:rPr>
                <w:b/>
                <w:sz w:val="28"/>
              </w:rPr>
            </w:pPr>
            <w:r>
              <w:rPr>
                <w:b/>
                <w:sz w:val="28"/>
              </w:rPr>
              <w:t>Разом:</w:t>
            </w:r>
          </w:p>
        </w:tc>
        <w:tc>
          <w:tcPr>
            <w:tcW w:w="1822"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52 080</w:t>
            </w:r>
          </w:p>
        </w:tc>
      </w:tr>
    </w:tbl>
    <w:p w:rsidR="00FB113D" w:rsidRDefault="00FB113D" w:rsidP="00FB113D">
      <w:pPr>
        <w:jc w:val="both"/>
        <w:rPr>
          <w:sz w:val="28"/>
          <w:u w:val="single"/>
        </w:rPr>
      </w:pPr>
    </w:p>
    <w:p w:rsidR="00FB113D" w:rsidRDefault="00FB113D" w:rsidP="00FB113D">
      <w:pPr>
        <w:tabs>
          <w:tab w:val="left" w:pos="7380"/>
        </w:tabs>
        <w:ind w:right="45" w:firstLine="709"/>
        <w:jc w:val="both"/>
        <w:rPr>
          <w:b/>
          <w:bCs/>
          <w:i/>
          <w:sz w:val="28"/>
        </w:rPr>
      </w:pPr>
      <w:r>
        <w:rPr>
          <w:b/>
          <w:bCs/>
          <w:i/>
          <w:sz w:val="28"/>
        </w:rPr>
        <w:t>2. Чернігівська міська організація Української Спілки ветеранів Афганістану (воїнів-інтернаціоналістів)</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t>Чернігівська міська організація УСВА (воїнів-інтернаціоналістів) надає матеріальну, юридичну, соціальну допомогу учасникам бойових дій, інвалідам, сім’ям загиблих. На базі музею бойової слави ветеранів Афганістану, який знаходиться в приміщенні міської організації, пам’ятного знаку загиблим, навчальних закладах міста проводяться заходи щодо військово-патріотичного виховання молоді, увічнення пам’яті ветеранів Афганської та інших локальних війн. До цих заходів активно залучається підростаюче покоління, яке виховується на подвигах «воїнів-афганців» у дусі патріотизму та любові до Батьківщини. При підтримці органів державної виконавчої влади, органів місцевого самоврядування Чернігівська міська спілка ветеранів Афганістану, яка налічує біля 750 членів організації, має можливість виконувати свої статутні завдання, у першу чергу, щодо соціальної підтримки учасників бойових дій в Республіці Афганістан, інших локальних війнах, інвалідів, сімей загиблих, формуючи у них почуття впевненості та віри в державу і суспільство.</w:t>
      </w:r>
    </w:p>
    <w:p w:rsidR="00FB113D" w:rsidRDefault="00FB113D" w:rsidP="00FB113D">
      <w:pPr>
        <w:tabs>
          <w:tab w:val="left" w:pos="7380"/>
        </w:tabs>
        <w:ind w:right="45" w:firstLine="709"/>
        <w:jc w:val="both"/>
        <w:rPr>
          <w:bCs/>
          <w:sz w:val="28"/>
        </w:rPr>
      </w:pPr>
      <w:r>
        <w:rPr>
          <w:bCs/>
          <w:sz w:val="28"/>
        </w:rPr>
        <w:t>Головними завданнями в діяльності Чернігівської міської організації УСВА (воїнів-інтернаціоналістів) є:</w:t>
      </w:r>
    </w:p>
    <w:p w:rsidR="00FB113D" w:rsidRDefault="00FB113D" w:rsidP="00FB113D">
      <w:pPr>
        <w:tabs>
          <w:tab w:val="left" w:pos="7380"/>
        </w:tabs>
        <w:ind w:right="45" w:firstLine="709"/>
        <w:jc w:val="both"/>
        <w:rPr>
          <w:bCs/>
          <w:sz w:val="28"/>
        </w:rPr>
      </w:pPr>
      <w:r>
        <w:rPr>
          <w:bCs/>
          <w:sz w:val="28"/>
        </w:rPr>
        <w:lastRenderedPageBreak/>
        <w:t>- соціальний захист учасників бойових дій в Республіці Афганістан, інших локальних війнах, інвалідів та сімей загиблих, надання їм моральної і матеріальної допомоги;</w:t>
      </w:r>
    </w:p>
    <w:p w:rsidR="00FB113D" w:rsidRDefault="00FB113D" w:rsidP="00FB113D">
      <w:pPr>
        <w:tabs>
          <w:tab w:val="left" w:pos="7380"/>
        </w:tabs>
        <w:ind w:right="45" w:firstLine="709"/>
        <w:jc w:val="both"/>
        <w:rPr>
          <w:bCs/>
          <w:sz w:val="28"/>
        </w:rPr>
      </w:pPr>
      <w:r>
        <w:rPr>
          <w:bCs/>
          <w:sz w:val="28"/>
        </w:rPr>
        <w:t>- сприяння в лікуванні, зміцненні фізичного і морального стану ветеранів війни, соціальної адаптації та підвищення їхньої соціальної активності;</w:t>
      </w:r>
    </w:p>
    <w:p w:rsidR="00FB113D" w:rsidRDefault="00FB113D" w:rsidP="00FB113D">
      <w:pPr>
        <w:tabs>
          <w:tab w:val="left" w:pos="7380"/>
        </w:tabs>
        <w:ind w:right="45" w:firstLine="709"/>
        <w:jc w:val="both"/>
        <w:rPr>
          <w:bCs/>
          <w:sz w:val="28"/>
        </w:rPr>
      </w:pPr>
      <w:r>
        <w:rPr>
          <w:bCs/>
          <w:sz w:val="28"/>
        </w:rPr>
        <w:t>- співробітництво з місцевими органами виконавчої влади щодо соціального захисту учасників бойових дій, сприяння державним органам влади у військово-патріотичному вихованні молоді, формуванні високих морально-етичних якостей, готовності їх до служби в Збройних Силах України.</w:t>
      </w:r>
    </w:p>
    <w:p w:rsidR="00FB113D" w:rsidRDefault="00FB113D" w:rsidP="00FB113D">
      <w:pPr>
        <w:tabs>
          <w:tab w:val="left" w:pos="7380"/>
        </w:tabs>
        <w:spacing w:before="120"/>
        <w:ind w:right="45"/>
        <w:rPr>
          <w:bCs/>
          <w:sz w:val="28"/>
        </w:rPr>
      </w:pPr>
      <w:r>
        <w:rPr>
          <w:bCs/>
          <w:sz w:val="28"/>
        </w:rPr>
        <w:t>Витрати:</w:t>
      </w:r>
    </w:p>
    <w:p w:rsidR="00FB113D" w:rsidRDefault="00FB113D" w:rsidP="00FB113D">
      <w:pPr>
        <w:tabs>
          <w:tab w:val="left" w:pos="7380"/>
        </w:tabs>
        <w:ind w:right="45"/>
        <w:jc w:val="right"/>
        <w:rPr>
          <w:bCs/>
          <w:sz w:val="28"/>
        </w:rPr>
      </w:pPr>
      <w:proofErr w:type="spellStart"/>
      <w:r>
        <w:rPr>
          <w:bCs/>
          <w:sz w:val="28"/>
        </w:rPr>
        <w:t>грн</w:t>
      </w:r>
      <w:proofErr w:type="spellEnd"/>
    </w:p>
    <w:tbl>
      <w:tblPr>
        <w:tblW w:w="9468" w:type="dxa"/>
        <w:tblCellSpacing w:w="20" w:type="dxa"/>
        <w:tblLook w:val="01E0" w:firstRow="1" w:lastRow="1" w:firstColumn="1" w:lastColumn="1" w:noHBand="0" w:noVBand="0"/>
      </w:tblPr>
      <w:tblGrid>
        <w:gridCol w:w="7638"/>
        <w:gridCol w:w="1830"/>
      </w:tblGrid>
      <w:tr w:rsidR="00FB113D" w:rsidTr="00FB113D">
        <w:trPr>
          <w:tblCellSpacing w:w="20" w:type="dxa"/>
        </w:trPr>
        <w:tc>
          <w:tcPr>
            <w:tcW w:w="7578" w:type="dxa"/>
            <w:hideMark/>
          </w:tcPr>
          <w:p w:rsidR="00FB113D" w:rsidRDefault="00FB113D">
            <w:pPr>
              <w:tabs>
                <w:tab w:val="left" w:pos="7380"/>
              </w:tabs>
              <w:ind w:right="45"/>
              <w:rPr>
                <w:sz w:val="28"/>
              </w:rPr>
            </w:pPr>
            <w:r>
              <w:rPr>
                <w:bCs/>
                <w:sz w:val="28"/>
              </w:rPr>
              <w:t>1. Оплата послуг (крім комунальних)</w:t>
            </w:r>
          </w:p>
        </w:tc>
        <w:tc>
          <w:tcPr>
            <w:tcW w:w="1770" w:type="dxa"/>
            <w:hideMark/>
          </w:tcPr>
          <w:p w:rsidR="00FB113D" w:rsidRDefault="00FB113D">
            <w:pPr>
              <w:tabs>
                <w:tab w:val="left" w:pos="7380"/>
              </w:tabs>
              <w:ind w:right="45"/>
              <w:jc w:val="right"/>
              <w:rPr>
                <w:sz w:val="28"/>
              </w:rPr>
            </w:pPr>
            <w:r>
              <w:rPr>
                <w:sz w:val="28"/>
              </w:rPr>
              <w:t>7 100</w:t>
            </w:r>
          </w:p>
        </w:tc>
      </w:tr>
      <w:tr w:rsidR="00FB113D" w:rsidTr="00FB113D">
        <w:trPr>
          <w:tblCellSpacing w:w="20" w:type="dxa"/>
        </w:trPr>
        <w:tc>
          <w:tcPr>
            <w:tcW w:w="7578" w:type="dxa"/>
            <w:hideMark/>
          </w:tcPr>
          <w:p w:rsidR="00FB113D" w:rsidRDefault="00FB113D">
            <w:pPr>
              <w:tabs>
                <w:tab w:val="left" w:pos="7380"/>
              </w:tabs>
              <w:ind w:right="45"/>
              <w:rPr>
                <w:sz w:val="28"/>
              </w:rPr>
            </w:pPr>
            <w:r>
              <w:rPr>
                <w:sz w:val="28"/>
              </w:rPr>
              <w:t>2. Оплата комунальних послуг та енергоносіїв</w:t>
            </w:r>
          </w:p>
        </w:tc>
        <w:tc>
          <w:tcPr>
            <w:tcW w:w="1770" w:type="dxa"/>
            <w:hideMark/>
          </w:tcPr>
          <w:p w:rsidR="00FB113D" w:rsidRDefault="00FB113D">
            <w:pPr>
              <w:tabs>
                <w:tab w:val="left" w:pos="7380"/>
              </w:tabs>
              <w:ind w:right="45"/>
              <w:jc w:val="right"/>
              <w:rPr>
                <w:sz w:val="28"/>
              </w:rPr>
            </w:pPr>
            <w:r>
              <w:rPr>
                <w:sz w:val="28"/>
              </w:rPr>
              <w:t>41 800</w:t>
            </w:r>
          </w:p>
        </w:tc>
      </w:tr>
      <w:tr w:rsidR="00FB113D" w:rsidTr="00FB113D">
        <w:trPr>
          <w:tblCellSpacing w:w="20" w:type="dxa"/>
        </w:trPr>
        <w:tc>
          <w:tcPr>
            <w:tcW w:w="7578" w:type="dxa"/>
            <w:hideMark/>
          </w:tcPr>
          <w:p w:rsidR="00FB113D" w:rsidRDefault="00FB113D">
            <w:pPr>
              <w:tabs>
                <w:tab w:val="left" w:pos="7380"/>
              </w:tabs>
              <w:ind w:left="284" w:right="45" w:hanging="284"/>
              <w:rPr>
                <w:sz w:val="28"/>
              </w:rPr>
            </w:pPr>
            <w:r>
              <w:rPr>
                <w:sz w:val="28"/>
              </w:rPr>
              <w:t>3.Інші поточні видатки</w:t>
            </w:r>
          </w:p>
        </w:tc>
        <w:tc>
          <w:tcPr>
            <w:tcW w:w="1770" w:type="dxa"/>
            <w:hideMark/>
          </w:tcPr>
          <w:p w:rsidR="00FB113D" w:rsidRDefault="00FB113D">
            <w:pPr>
              <w:tabs>
                <w:tab w:val="left" w:pos="7380"/>
              </w:tabs>
              <w:ind w:right="45"/>
              <w:jc w:val="right"/>
              <w:rPr>
                <w:sz w:val="28"/>
              </w:rPr>
            </w:pPr>
            <w:r>
              <w:rPr>
                <w:sz w:val="28"/>
              </w:rPr>
              <w:t>2 400</w:t>
            </w:r>
          </w:p>
        </w:tc>
      </w:tr>
      <w:tr w:rsidR="00FB113D" w:rsidTr="00FB113D">
        <w:trPr>
          <w:tblCellSpacing w:w="20" w:type="dxa"/>
        </w:trPr>
        <w:tc>
          <w:tcPr>
            <w:tcW w:w="7578" w:type="dxa"/>
            <w:hideMark/>
          </w:tcPr>
          <w:p w:rsidR="00FB113D" w:rsidRDefault="00FB113D">
            <w:pPr>
              <w:tabs>
                <w:tab w:val="left" w:pos="7380"/>
              </w:tabs>
              <w:ind w:right="45"/>
              <w:jc w:val="right"/>
              <w:rPr>
                <w:b/>
                <w:sz w:val="28"/>
              </w:rPr>
            </w:pPr>
            <w:r>
              <w:rPr>
                <w:b/>
                <w:sz w:val="28"/>
              </w:rPr>
              <w:t>Разом:</w:t>
            </w:r>
          </w:p>
        </w:tc>
        <w:tc>
          <w:tcPr>
            <w:tcW w:w="1770"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51 300</w:t>
            </w:r>
          </w:p>
        </w:tc>
      </w:tr>
    </w:tbl>
    <w:p w:rsidR="00FB113D" w:rsidRDefault="00FB113D" w:rsidP="00FB113D">
      <w:pPr>
        <w:jc w:val="both"/>
        <w:rPr>
          <w:sz w:val="28"/>
          <w:u w:val="single"/>
        </w:rPr>
      </w:pPr>
    </w:p>
    <w:p w:rsidR="00FB113D" w:rsidRDefault="00FB113D" w:rsidP="00FB113D">
      <w:pPr>
        <w:tabs>
          <w:tab w:val="left" w:pos="7380"/>
        </w:tabs>
        <w:ind w:right="45" w:firstLine="709"/>
        <w:jc w:val="both"/>
        <w:rPr>
          <w:b/>
          <w:bCs/>
          <w:i/>
          <w:sz w:val="28"/>
        </w:rPr>
      </w:pPr>
      <w:r>
        <w:rPr>
          <w:b/>
          <w:bCs/>
          <w:i/>
          <w:sz w:val="28"/>
        </w:rPr>
        <w:t>3. Чернігівська міська громадська організація “Союз інвалідів від трудового каліцтва та професійного захворювання”</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t>Чернігівська міська громадська організація “Союз інвалідів від трудового каліцтва та професійного захворювання” створена у 2003 році. Організація є добровільною, самоврядною, неприбутковою, яка створена з ініціативи інвалідів, потерпілих внаслідок нещасного випадку на виробництві чи професійного захворювання, що об'єдналися на засадах спільності інтересів для реалізації загальних цілей.</w:t>
      </w:r>
    </w:p>
    <w:p w:rsidR="00FB113D" w:rsidRDefault="00FB113D" w:rsidP="00FB113D">
      <w:pPr>
        <w:tabs>
          <w:tab w:val="left" w:pos="7380"/>
        </w:tabs>
        <w:ind w:right="45" w:firstLine="709"/>
        <w:jc w:val="both"/>
        <w:rPr>
          <w:bCs/>
          <w:sz w:val="28"/>
        </w:rPr>
      </w:pPr>
      <w:r>
        <w:rPr>
          <w:bCs/>
          <w:sz w:val="28"/>
        </w:rPr>
        <w:t>Основними завданнями організації є: здійснення захисту законних прав та інтересів потерпілих від нещасного випадку на виробництві та професійного захворювання; роз’яснення потерпілим на виробництві та членам їх сімей положень діючого законодавства України; сприяння соціальній адаптації та працевлаштуванню інвалідів; надання правової, психологічної та матеріальної допомоги інвалідам від трудового каліцтва; підготовка пропозицій по вдосконаленню норм законодавства щодо соціального захисту інвалідів.</w:t>
      </w:r>
    </w:p>
    <w:p w:rsidR="00FB113D" w:rsidRDefault="00FB113D" w:rsidP="00FB113D">
      <w:pPr>
        <w:ind w:right="45"/>
        <w:rPr>
          <w:sz w:val="28"/>
          <w:szCs w:val="28"/>
        </w:rPr>
      </w:pPr>
    </w:p>
    <w:p w:rsidR="00FB113D" w:rsidRDefault="00FB113D" w:rsidP="00FB113D">
      <w:pPr>
        <w:tabs>
          <w:tab w:val="left" w:pos="7380"/>
        </w:tabs>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05" w:type="dxa"/>
        <w:tblInd w:w="163" w:type="dxa"/>
        <w:tblLook w:val="01E0" w:firstRow="1" w:lastRow="1" w:firstColumn="1" w:lastColumn="1" w:noHBand="0" w:noVBand="0"/>
      </w:tblPr>
      <w:tblGrid>
        <w:gridCol w:w="7545"/>
        <w:gridCol w:w="1760"/>
      </w:tblGrid>
      <w:tr w:rsidR="00FB113D" w:rsidTr="00FB113D">
        <w:tc>
          <w:tcPr>
            <w:tcW w:w="7448" w:type="dxa"/>
            <w:hideMark/>
          </w:tcPr>
          <w:p w:rsidR="00FB113D" w:rsidRDefault="00FB113D">
            <w:pPr>
              <w:tabs>
                <w:tab w:val="left" w:pos="7380"/>
              </w:tabs>
              <w:ind w:right="45"/>
              <w:rPr>
                <w:sz w:val="28"/>
              </w:rPr>
            </w:pPr>
            <w:r>
              <w:rPr>
                <w:bCs/>
                <w:sz w:val="28"/>
              </w:rPr>
              <w:t xml:space="preserve">1. </w:t>
            </w:r>
            <w:r>
              <w:rPr>
                <w:sz w:val="28"/>
              </w:rPr>
              <w:t>Оплата послуг (крім комунальних)</w:t>
            </w:r>
          </w:p>
        </w:tc>
        <w:tc>
          <w:tcPr>
            <w:tcW w:w="1737" w:type="dxa"/>
            <w:tcBorders>
              <w:top w:val="nil"/>
              <w:left w:val="nil"/>
              <w:bottom w:val="outset" w:sz="6" w:space="0" w:color="auto"/>
              <w:right w:val="nil"/>
            </w:tcBorders>
            <w:vAlign w:val="center"/>
            <w:hideMark/>
          </w:tcPr>
          <w:p w:rsidR="00FB113D" w:rsidRDefault="00FB113D">
            <w:pPr>
              <w:tabs>
                <w:tab w:val="left" w:pos="7380"/>
              </w:tabs>
              <w:ind w:right="45"/>
              <w:jc w:val="right"/>
              <w:rPr>
                <w:sz w:val="28"/>
              </w:rPr>
            </w:pPr>
            <w:r>
              <w:rPr>
                <w:sz w:val="28"/>
              </w:rPr>
              <w:t>25 872</w:t>
            </w:r>
          </w:p>
        </w:tc>
      </w:tr>
      <w:tr w:rsidR="00FB113D" w:rsidTr="00FB113D">
        <w:tc>
          <w:tcPr>
            <w:tcW w:w="7448" w:type="dxa"/>
            <w:hideMark/>
          </w:tcPr>
          <w:p w:rsidR="00FB113D" w:rsidRDefault="00FB113D">
            <w:pPr>
              <w:tabs>
                <w:tab w:val="left" w:pos="7380"/>
              </w:tabs>
              <w:ind w:right="45"/>
              <w:jc w:val="right"/>
              <w:rPr>
                <w:b/>
                <w:sz w:val="28"/>
              </w:rPr>
            </w:pPr>
            <w:r>
              <w:rPr>
                <w:b/>
                <w:sz w:val="28"/>
              </w:rPr>
              <w:t xml:space="preserve"> Разом:</w:t>
            </w:r>
          </w:p>
        </w:tc>
        <w:tc>
          <w:tcPr>
            <w:tcW w:w="1737" w:type="dxa"/>
            <w:tcBorders>
              <w:top w:val="outset" w:sz="6" w:space="0" w:color="auto"/>
              <w:left w:val="nil"/>
              <w:bottom w:val="nil"/>
              <w:right w:val="nil"/>
            </w:tcBorders>
            <w:vAlign w:val="center"/>
            <w:hideMark/>
          </w:tcPr>
          <w:p w:rsidR="00FB113D" w:rsidRDefault="00FB113D">
            <w:pPr>
              <w:tabs>
                <w:tab w:val="left" w:pos="7380"/>
              </w:tabs>
              <w:ind w:right="45"/>
              <w:jc w:val="right"/>
              <w:rPr>
                <w:b/>
                <w:sz w:val="28"/>
              </w:rPr>
            </w:pPr>
            <w:r>
              <w:rPr>
                <w:b/>
                <w:sz w:val="28"/>
              </w:rPr>
              <w:t>25 872</w:t>
            </w:r>
          </w:p>
        </w:tc>
      </w:tr>
    </w:tbl>
    <w:p w:rsidR="00FB113D" w:rsidRDefault="00FB113D" w:rsidP="00FB113D">
      <w:pPr>
        <w:jc w:val="both"/>
        <w:rPr>
          <w:sz w:val="28"/>
          <w:u w:val="single"/>
        </w:rPr>
      </w:pPr>
    </w:p>
    <w:p w:rsidR="00FB113D" w:rsidRDefault="00FB113D" w:rsidP="00FB113D">
      <w:pPr>
        <w:jc w:val="both"/>
        <w:rPr>
          <w:sz w:val="28"/>
          <w:u w:val="single"/>
        </w:rPr>
      </w:pPr>
    </w:p>
    <w:p w:rsidR="00FB113D" w:rsidRDefault="00FB113D" w:rsidP="00FB113D">
      <w:pPr>
        <w:jc w:val="both"/>
        <w:rPr>
          <w:sz w:val="28"/>
          <w:u w:val="single"/>
        </w:rPr>
      </w:pPr>
    </w:p>
    <w:p w:rsidR="00FB113D" w:rsidRDefault="00FB113D" w:rsidP="00FB113D">
      <w:pPr>
        <w:tabs>
          <w:tab w:val="left" w:pos="7380"/>
        </w:tabs>
        <w:ind w:right="45" w:firstLine="709"/>
        <w:jc w:val="both"/>
        <w:rPr>
          <w:b/>
          <w:bCs/>
          <w:i/>
          <w:sz w:val="28"/>
        </w:rPr>
      </w:pPr>
      <w:r>
        <w:rPr>
          <w:b/>
          <w:i/>
          <w:sz w:val="28"/>
          <w:szCs w:val="28"/>
        </w:rPr>
        <w:t>4</w:t>
      </w:r>
      <w:r>
        <w:rPr>
          <w:b/>
          <w:bCs/>
          <w:i/>
          <w:sz w:val="28"/>
        </w:rPr>
        <w:t>. Чернігівська філія громадської організації “Українська асоціація інвалідів АТО”</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lastRenderedPageBreak/>
        <w:t>Чернігівська філія громадської організації “Українська асоціація інвалідів АТО” є організацією, яка об’єднує у своїх рядах творчо обдарованих інвалідів України, сприяє їх творчому та інтелектуальному розвитку, проводить виставки, концерти, творчі вечори, видає каталоги робіт художників-інвалідів, літературно-поетичні збірки творів інвалідів, альманахи та бюлетені з соціально-культурної та творчої реабілітації інвалідів, сприяє працевлаштуванню творчо обдарованих інвалідів.</w:t>
      </w:r>
    </w:p>
    <w:p w:rsidR="00FB113D" w:rsidRDefault="00FB113D" w:rsidP="00FB113D">
      <w:pPr>
        <w:ind w:right="45" w:firstLine="709"/>
        <w:jc w:val="both"/>
        <w:rPr>
          <w:bCs/>
          <w:sz w:val="28"/>
        </w:rPr>
      </w:pPr>
      <w:r>
        <w:rPr>
          <w:bCs/>
          <w:sz w:val="28"/>
        </w:rPr>
        <w:t>Основними завданнями організації є задоволення та захист законних соціальних, економічних, творчих, вікових, національно-культурних, аматорських, спортивних інтересів членів організації, інтеграція інвалідів у суспільство.</w:t>
      </w:r>
    </w:p>
    <w:p w:rsidR="00FB113D" w:rsidRDefault="00FB113D" w:rsidP="00FB113D">
      <w:pPr>
        <w:tabs>
          <w:tab w:val="left" w:pos="7380"/>
        </w:tabs>
        <w:ind w:right="45" w:firstLine="720"/>
        <w:jc w:val="both"/>
        <w:rPr>
          <w:bCs/>
          <w:sz w:val="28"/>
        </w:rPr>
      </w:pPr>
    </w:p>
    <w:p w:rsidR="00FB113D" w:rsidRDefault="00FB113D" w:rsidP="00FB113D">
      <w:pPr>
        <w:tabs>
          <w:tab w:val="left" w:pos="7380"/>
        </w:tabs>
        <w:ind w:right="45"/>
        <w:jc w:val="both"/>
        <w:rPr>
          <w:bCs/>
          <w:sz w:val="28"/>
          <w:lang w:val="en-US"/>
        </w:rPr>
      </w:pPr>
      <w:r>
        <w:rPr>
          <w:bCs/>
          <w:sz w:val="28"/>
        </w:rPr>
        <w:t>Витрати:</w:t>
      </w:r>
    </w:p>
    <w:p w:rsidR="00FB113D" w:rsidRDefault="00FB113D" w:rsidP="00FB113D">
      <w:pPr>
        <w:tabs>
          <w:tab w:val="left" w:pos="7380"/>
        </w:tabs>
        <w:ind w:right="45"/>
        <w:jc w:val="right"/>
        <w:rPr>
          <w:bCs/>
          <w:sz w:val="28"/>
        </w:rPr>
      </w:pPr>
      <w:proofErr w:type="spellStart"/>
      <w:r>
        <w:rPr>
          <w:bCs/>
          <w:sz w:val="28"/>
        </w:rPr>
        <w:t>грн</w:t>
      </w:r>
      <w:proofErr w:type="spellEnd"/>
    </w:p>
    <w:tbl>
      <w:tblPr>
        <w:tblW w:w="9305" w:type="dxa"/>
        <w:tblCellSpacing w:w="20" w:type="dxa"/>
        <w:tblInd w:w="163" w:type="dxa"/>
        <w:tblLook w:val="01E0" w:firstRow="1" w:lastRow="1" w:firstColumn="1" w:lastColumn="1" w:noHBand="0" w:noVBand="0"/>
      </w:tblPr>
      <w:tblGrid>
        <w:gridCol w:w="7508"/>
        <w:gridCol w:w="1797"/>
      </w:tblGrid>
      <w:tr w:rsidR="00FB113D" w:rsidTr="00FB113D">
        <w:trPr>
          <w:tblCellSpacing w:w="20" w:type="dxa"/>
        </w:trPr>
        <w:tc>
          <w:tcPr>
            <w:tcW w:w="7448" w:type="dxa"/>
            <w:hideMark/>
          </w:tcPr>
          <w:p w:rsidR="00FB113D" w:rsidRDefault="00FB113D">
            <w:pPr>
              <w:tabs>
                <w:tab w:val="left" w:pos="7380"/>
              </w:tabs>
              <w:ind w:right="45"/>
              <w:rPr>
                <w:sz w:val="28"/>
              </w:rPr>
            </w:pPr>
            <w:r>
              <w:rPr>
                <w:bCs/>
                <w:sz w:val="28"/>
              </w:rPr>
              <w:t>1. Оплата послуг (крім комунальних)</w:t>
            </w:r>
          </w:p>
        </w:tc>
        <w:tc>
          <w:tcPr>
            <w:tcW w:w="1737" w:type="dxa"/>
            <w:vAlign w:val="center"/>
            <w:hideMark/>
          </w:tcPr>
          <w:p w:rsidR="00FB113D" w:rsidRDefault="00FB113D">
            <w:pPr>
              <w:tabs>
                <w:tab w:val="left" w:pos="7380"/>
              </w:tabs>
              <w:ind w:right="45"/>
              <w:jc w:val="right"/>
              <w:rPr>
                <w:sz w:val="28"/>
              </w:rPr>
            </w:pPr>
            <w:r>
              <w:rPr>
                <w:sz w:val="28"/>
              </w:rPr>
              <w:t>32 688</w:t>
            </w:r>
          </w:p>
        </w:tc>
      </w:tr>
      <w:tr w:rsidR="00FB113D" w:rsidTr="00FB113D">
        <w:trPr>
          <w:tblCellSpacing w:w="20" w:type="dxa"/>
        </w:trPr>
        <w:tc>
          <w:tcPr>
            <w:tcW w:w="7448" w:type="dxa"/>
            <w:hideMark/>
          </w:tcPr>
          <w:p w:rsidR="00FB113D" w:rsidRDefault="00FB113D">
            <w:pPr>
              <w:tabs>
                <w:tab w:val="left" w:pos="7380"/>
              </w:tabs>
              <w:ind w:right="45"/>
              <w:rPr>
                <w:bCs/>
                <w:sz w:val="28"/>
              </w:rPr>
            </w:pPr>
            <w:r>
              <w:rPr>
                <w:bCs/>
                <w:sz w:val="28"/>
              </w:rPr>
              <w:t>2. Оплата комунальних послуг та енергоносіїв</w:t>
            </w:r>
          </w:p>
        </w:tc>
        <w:tc>
          <w:tcPr>
            <w:tcW w:w="1737" w:type="dxa"/>
            <w:vAlign w:val="center"/>
            <w:hideMark/>
          </w:tcPr>
          <w:p w:rsidR="00FB113D" w:rsidRDefault="00FB113D">
            <w:pPr>
              <w:tabs>
                <w:tab w:val="left" w:pos="7380"/>
              </w:tabs>
              <w:ind w:right="45"/>
              <w:jc w:val="right"/>
              <w:rPr>
                <w:sz w:val="28"/>
              </w:rPr>
            </w:pPr>
            <w:r>
              <w:rPr>
                <w:sz w:val="28"/>
              </w:rPr>
              <w:t>1 200</w:t>
            </w:r>
          </w:p>
        </w:tc>
      </w:tr>
      <w:tr w:rsidR="00FB113D" w:rsidTr="00FB113D">
        <w:trPr>
          <w:tblCellSpacing w:w="20" w:type="dxa"/>
        </w:trPr>
        <w:tc>
          <w:tcPr>
            <w:tcW w:w="7448" w:type="dxa"/>
            <w:hideMark/>
          </w:tcPr>
          <w:p w:rsidR="00FB113D" w:rsidRDefault="00FB113D">
            <w:pPr>
              <w:tabs>
                <w:tab w:val="left" w:pos="7380"/>
              </w:tabs>
              <w:ind w:right="45"/>
              <w:jc w:val="right"/>
              <w:rPr>
                <w:b/>
                <w:sz w:val="28"/>
              </w:rPr>
            </w:pPr>
            <w:r>
              <w:rPr>
                <w:b/>
                <w:sz w:val="28"/>
              </w:rPr>
              <w:t xml:space="preserve"> Разом:</w:t>
            </w:r>
          </w:p>
        </w:tc>
        <w:tc>
          <w:tcPr>
            <w:tcW w:w="1737" w:type="dxa"/>
            <w:tcBorders>
              <w:top w:val="single" w:sz="4" w:space="0" w:color="auto"/>
              <w:left w:val="nil"/>
              <w:bottom w:val="nil"/>
              <w:right w:val="nil"/>
            </w:tcBorders>
            <w:vAlign w:val="center"/>
            <w:hideMark/>
          </w:tcPr>
          <w:p w:rsidR="00FB113D" w:rsidRDefault="00FB113D">
            <w:pPr>
              <w:tabs>
                <w:tab w:val="left" w:pos="7380"/>
              </w:tabs>
              <w:ind w:right="45"/>
              <w:jc w:val="right"/>
              <w:rPr>
                <w:b/>
                <w:sz w:val="28"/>
              </w:rPr>
            </w:pPr>
            <w:r>
              <w:rPr>
                <w:b/>
                <w:sz w:val="28"/>
              </w:rPr>
              <w:t>33 888</w:t>
            </w:r>
          </w:p>
        </w:tc>
      </w:tr>
    </w:tbl>
    <w:p w:rsidR="00FB113D" w:rsidRDefault="00FB113D" w:rsidP="00FB113D">
      <w:pPr>
        <w:tabs>
          <w:tab w:val="left" w:pos="7380"/>
        </w:tabs>
        <w:ind w:right="45"/>
        <w:jc w:val="both"/>
        <w:rPr>
          <w:b/>
          <w:sz w:val="28"/>
        </w:rPr>
      </w:pPr>
    </w:p>
    <w:p w:rsidR="00FB113D" w:rsidRDefault="00FB113D" w:rsidP="00FB113D">
      <w:pPr>
        <w:tabs>
          <w:tab w:val="left" w:pos="7380"/>
        </w:tabs>
        <w:ind w:right="45" w:firstLine="709"/>
        <w:jc w:val="both"/>
        <w:rPr>
          <w:b/>
          <w:bCs/>
          <w:i/>
          <w:sz w:val="28"/>
        </w:rPr>
      </w:pPr>
      <w:r>
        <w:rPr>
          <w:b/>
          <w:bCs/>
          <w:i/>
          <w:sz w:val="28"/>
        </w:rPr>
        <w:t>5. Міська громадська організація “Союз ветеранів Чернігівського вищого військового авіаційного училища льотчиків”</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t xml:space="preserve">Одним із напрямків діяльності організації є збереження та примноження історичного надбання Чернігівщини в авіаційно-космічній галузі та </w:t>
      </w:r>
      <w:proofErr w:type="spellStart"/>
      <w:r>
        <w:rPr>
          <w:bCs/>
          <w:sz w:val="28"/>
        </w:rPr>
        <w:t>військово</w:t>
      </w:r>
      <w:proofErr w:type="spellEnd"/>
      <w:r>
        <w:rPr>
          <w:bCs/>
          <w:sz w:val="28"/>
        </w:rPr>
        <w:t xml:space="preserve"> </w:t>
      </w:r>
      <w:proofErr w:type="spellStart"/>
      <w:r>
        <w:rPr>
          <w:bCs/>
          <w:sz w:val="28"/>
        </w:rPr>
        <w:t>–патріотичне</w:t>
      </w:r>
      <w:proofErr w:type="spellEnd"/>
      <w:r>
        <w:rPr>
          <w:bCs/>
          <w:sz w:val="28"/>
        </w:rPr>
        <w:t xml:space="preserve"> виховання школярів та молоді. При організації існує музей Авіації та Космонавтики Чернігівщини, який приймає активну участь у вихованні молоді, співпрацює з військкоматами, школами та дошкільними закладами з метою формування свідомого відчуття у підлітків власної гідності та патріотичного обов’язку.</w:t>
      </w:r>
    </w:p>
    <w:p w:rsidR="00FB113D" w:rsidRDefault="00FB113D" w:rsidP="00FB113D">
      <w:pPr>
        <w:jc w:val="both"/>
      </w:pPr>
    </w:p>
    <w:p w:rsidR="00FB113D" w:rsidRDefault="00FB113D" w:rsidP="00FB113D">
      <w:pPr>
        <w:jc w:val="both"/>
        <w:rPr>
          <w:sz w:val="28"/>
          <w:szCs w:val="28"/>
        </w:rPr>
      </w:pPr>
      <w:r>
        <w:rPr>
          <w:sz w:val="28"/>
          <w:szCs w:val="28"/>
        </w:rPr>
        <w:t>Витрати:</w:t>
      </w:r>
    </w:p>
    <w:p w:rsidR="00FB113D" w:rsidRDefault="00FB113D" w:rsidP="00FB113D">
      <w:pPr>
        <w:jc w:val="right"/>
        <w:rPr>
          <w:sz w:val="28"/>
          <w:szCs w:val="28"/>
        </w:rPr>
      </w:pPr>
      <w:proofErr w:type="spellStart"/>
      <w:r>
        <w:rPr>
          <w:sz w:val="28"/>
          <w:szCs w:val="28"/>
        </w:rPr>
        <w:t>грн</w:t>
      </w:r>
      <w:proofErr w:type="spellEnd"/>
    </w:p>
    <w:tbl>
      <w:tblPr>
        <w:tblW w:w="9300" w:type="dxa"/>
        <w:tblCellSpacing w:w="20" w:type="dxa"/>
        <w:tblInd w:w="163" w:type="dxa"/>
        <w:tblLayout w:type="fixed"/>
        <w:tblLook w:val="01E0" w:firstRow="1" w:lastRow="1" w:firstColumn="1" w:lastColumn="1" w:noHBand="0" w:noVBand="0"/>
      </w:tblPr>
      <w:tblGrid>
        <w:gridCol w:w="7399"/>
        <w:gridCol w:w="1901"/>
      </w:tblGrid>
      <w:tr w:rsidR="00FB113D" w:rsidTr="00FB113D">
        <w:trPr>
          <w:trHeight w:val="321"/>
          <w:tblCellSpacing w:w="20" w:type="dxa"/>
        </w:trPr>
        <w:tc>
          <w:tcPr>
            <w:tcW w:w="7343" w:type="dxa"/>
            <w:vAlign w:val="center"/>
            <w:hideMark/>
          </w:tcPr>
          <w:p w:rsidR="00FB113D" w:rsidRDefault="00FB113D">
            <w:pPr>
              <w:tabs>
                <w:tab w:val="left" w:pos="7380"/>
              </w:tabs>
              <w:ind w:right="45"/>
              <w:rPr>
                <w:sz w:val="28"/>
              </w:rPr>
            </w:pPr>
            <w:r>
              <w:rPr>
                <w:sz w:val="28"/>
              </w:rPr>
              <w:t xml:space="preserve">1. </w:t>
            </w:r>
            <w:r>
              <w:rPr>
                <w:bCs/>
                <w:sz w:val="28"/>
              </w:rPr>
              <w:t>Оплата послуг (крім комунальних)</w:t>
            </w:r>
          </w:p>
        </w:tc>
        <w:tc>
          <w:tcPr>
            <w:tcW w:w="1842" w:type="dxa"/>
            <w:vAlign w:val="center"/>
            <w:hideMark/>
          </w:tcPr>
          <w:p w:rsidR="00FB113D" w:rsidRDefault="00FB113D">
            <w:pPr>
              <w:tabs>
                <w:tab w:val="left" w:pos="7380"/>
              </w:tabs>
              <w:ind w:right="45"/>
              <w:jc w:val="right"/>
              <w:rPr>
                <w:sz w:val="28"/>
              </w:rPr>
            </w:pPr>
            <w:r>
              <w:rPr>
                <w:sz w:val="28"/>
              </w:rPr>
              <w:t>5 700</w:t>
            </w:r>
          </w:p>
        </w:tc>
      </w:tr>
      <w:tr w:rsidR="00FB113D" w:rsidTr="00FB113D">
        <w:trPr>
          <w:trHeight w:val="207"/>
          <w:tblCellSpacing w:w="20" w:type="dxa"/>
        </w:trPr>
        <w:tc>
          <w:tcPr>
            <w:tcW w:w="7343" w:type="dxa"/>
            <w:vAlign w:val="center"/>
            <w:hideMark/>
          </w:tcPr>
          <w:p w:rsidR="00FB113D" w:rsidRDefault="00FB113D">
            <w:pPr>
              <w:tabs>
                <w:tab w:val="left" w:pos="7380"/>
              </w:tabs>
              <w:ind w:right="45"/>
              <w:rPr>
                <w:sz w:val="28"/>
              </w:rPr>
            </w:pPr>
            <w:r>
              <w:rPr>
                <w:sz w:val="28"/>
              </w:rPr>
              <w:t>2. Оплата комунальних послуг та енергоносіїв</w:t>
            </w:r>
          </w:p>
        </w:tc>
        <w:tc>
          <w:tcPr>
            <w:tcW w:w="1842" w:type="dxa"/>
            <w:vAlign w:val="center"/>
            <w:hideMark/>
          </w:tcPr>
          <w:p w:rsidR="00FB113D" w:rsidRDefault="00FB113D">
            <w:pPr>
              <w:tabs>
                <w:tab w:val="left" w:pos="7380"/>
              </w:tabs>
              <w:ind w:right="45"/>
              <w:jc w:val="right"/>
              <w:rPr>
                <w:sz w:val="28"/>
              </w:rPr>
            </w:pPr>
            <w:r>
              <w:rPr>
                <w:sz w:val="28"/>
              </w:rPr>
              <w:t>53 500</w:t>
            </w:r>
          </w:p>
        </w:tc>
      </w:tr>
      <w:tr w:rsidR="00FB113D" w:rsidTr="00FB113D">
        <w:trPr>
          <w:trHeight w:val="267"/>
          <w:tblCellSpacing w:w="20" w:type="dxa"/>
        </w:trPr>
        <w:tc>
          <w:tcPr>
            <w:tcW w:w="7343" w:type="dxa"/>
            <w:vAlign w:val="center"/>
            <w:hideMark/>
          </w:tcPr>
          <w:p w:rsidR="00FB113D" w:rsidRDefault="00FB113D">
            <w:pPr>
              <w:tabs>
                <w:tab w:val="left" w:pos="7380"/>
              </w:tabs>
              <w:ind w:right="45"/>
              <w:jc w:val="right"/>
              <w:rPr>
                <w:b/>
                <w:sz w:val="28"/>
              </w:rPr>
            </w:pPr>
            <w:r>
              <w:rPr>
                <w:b/>
                <w:sz w:val="28"/>
              </w:rPr>
              <w:t>Разом:</w:t>
            </w:r>
          </w:p>
        </w:tc>
        <w:tc>
          <w:tcPr>
            <w:tcW w:w="1842" w:type="dxa"/>
            <w:tcBorders>
              <w:top w:val="single" w:sz="4" w:space="0" w:color="auto"/>
              <w:left w:val="nil"/>
              <w:bottom w:val="nil"/>
              <w:right w:val="nil"/>
            </w:tcBorders>
            <w:vAlign w:val="center"/>
            <w:hideMark/>
          </w:tcPr>
          <w:p w:rsidR="00FB113D" w:rsidRDefault="00FB113D">
            <w:pPr>
              <w:tabs>
                <w:tab w:val="left" w:pos="7380"/>
              </w:tabs>
              <w:ind w:right="45"/>
              <w:jc w:val="right"/>
              <w:rPr>
                <w:b/>
                <w:sz w:val="28"/>
              </w:rPr>
            </w:pPr>
            <w:r>
              <w:rPr>
                <w:b/>
                <w:sz w:val="28"/>
              </w:rPr>
              <w:t>59 200</w:t>
            </w:r>
          </w:p>
        </w:tc>
      </w:tr>
    </w:tbl>
    <w:p w:rsidR="00FB113D" w:rsidRDefault="00FB113D" w:rsidP="00FB113D">
      <w:pPr>
        <w:jc w:val="both"/>
        <w:rPr>
          <w:sz w:val="28"/>
          <w:u w:val="single"/>
        </w:rPr>
      </w:pPr>
    </w:p>
    <w:p w:rsidR="00FB113D" w:rsidRDefault="00FB113D" w:rsidP="00FB113D">
      <w:pPr>
        <w:tabs>
          <w:tab w:val="left" w:pos="7380"/>
        </w:tabs>
        <w:ind w:right="45" w:firstLine="709"/>
        <w:jc w:val="both"/>
        <w:rPr>
          <w:b/>
          <w:bCs/>
          <w:i/>
          <w:sz w:val="28"/>
        </w:rPr>
      </w:pPr>
      <w:r>
        <w:rPr>
          <w:b/>
          <w:bCs/>
          <w:i/>
          <w:sz w:val="28"/>
        </w:rPr>
        <w:t>6. Чернігівська міська громадська організація “Союз інвалідів Чорнобиля”</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t>Чернігівська міська громадська організація “Союз інвалідів Чорнобиля” надає допомогу інвалідам-ліквідаторам наслідків аварії на Чорнобильській АЕС, сім’ям померлих чорнобильців, потерпілим та постраждалим внаслідок техногенної катастрофи у вирішенні проблемних питань та захисті своїх законних соціальних прав.</w:t>
      </w:r>
    </w:p>
    <w:p w:rsidR="00FB113D" w:rsidRDefault="00FB113D" w:rsidP="00FB113D">
      <w:pPr>
        <w:tabs>
          <w:tab w:val="left" w:pos="7380"/>
        </w:tabs>
        <w:ind w:right="45" w:firstLine="709"/>
        <w:jc w:val="both"/>
        <w:rPr>
          <w:bCs/>
          <w:sz w:val="28"/>
        </w:rPr>
      </w:pPr>
      <w:r>
        <w:rPr>
          <w:bCs/>
          <w:sz w:val="28"/>
        </w:rPr>
        <w:lastRenderedPageBreak/>
        <w:t>Організація проводить велику роботу із молоддю в напрямку екологічного, військово-патріотичного виховання, увічнення пам’яті героїв-чорнобильців. Вже восьмий рік при “Союзі інвалідів Чорнобиля” діє молодіжний радіоекологічний загін “</w:t>
      </w:r>
      <w:proofErr w:type="spellStart"/>
      <w:r>
        <w:rPr>
          <w:bCs/>
          <w:sz w:val="28"/>
        </w:rPr>
        <w:t>Сталкер</w:t>
      </w:r>
      <w:proofErr w:type="spellEnd"/>
      <w:r>
        <w:rPr>
          <w:bCs/>
          <w:sz w:val="28"/>
        </w:rPr>
        <w:t>”.</w:t>
      </w:r>
    </w:p>
    <w:p w:rsidR="00FB113D" w:rsidRDefault="00FB113D" w:rsidP="00FB113D">
      <w:pPr>
        <w:tabs>
          <w:tab w:val="left" w:pos="7380"/>
        </w:tabs>
        <w:ind w:right="45" w:firstLine="709"/>
        <w:jc w:val="both"/>
        <w:rPr>
          <w:bCs/>
          <w:sz w:val="28"/>
        </w:rPr>
      </w:pPr>
      <w:r>
        <w:rPr>
          <w:bCs/>
          <w:sz w:val="28"/>
        </w:rPr>
        <w:t>Чернігівська міська громадська організація “Союз інвалідів Чорнобиля” налічує близько 2821 особи. Головними завданнями у діяльності організації є:</w:t>
      </w:r>
    </w:p>
    <w:p w:rsidR="00FB113D" w:rsidRDefault="00FB113D" w:rsidP="00FB113D">
      <w:pPr>
        <w:tabs>
          <w:tab w:val="left" w:pos="7380"/>
        </w:tabs>
        <w:ind w:right="45" w:firstLine="709"/>
        <w:jc w:val="both"/>
        <w:rPr>
          <w:bCs/>
          <w:sz w:val="28"/>
        </w:rPr>
      </w:pPr>
      <w:r>
        <w:rPr>
          <w:bCs/>
          <w:sz w:val="28"/>
        </w:rPr>
        <w:t>- соціальний захист інвалідів-учасників ліквідації наслідків аварії на Чорнобильській АЕС, сімей померлих, постраждалих, надання їм моральної та матеріальної допомоги;</w:t>
      </w:r>
    </w:p>
    <w:p w:rsidR="00FB113D" w:rsidRDefault="00FB113D" w:rsidP="00FB113D">
      <w:pPr>
        <w:tabs>
          <w:tab w:val="left" w:pos="7380"/>
        </w:tabs>
        <w:ind w:right="45" w:firstLine="709"/>
        <w:jc w:val="both"/>
        <w:rPr>
          <w:bCs/>
          <w:sz w:val="28"/>
        </w:rPr>
      </w:pPr>
      <w:r>
        <w:rPr>
          <w:bCs/>
          <w:sz w:val="28"/>
        </w:rPr>
        <w:t>- сприяння в лікуванні, забезпеченні ліками, соціальній та медичній реабілітації інвалідів Чорнобиля;</w:t>
      </w:r>
    </w:p>
    <w:p w:rsidR="00FB113D" w:rsidRDefault="00FB113D" w:rsidP="00FB113D">
      <w:pPr>
        <w:tabs>
          <w:tab w:val="left" w:pos="7380"/>
        </w:tabs>
        <w:ind w:right="45" w:firstLine="709"/>
        <w:jc w:val="both"/>
        <w:rPr>
          <w:bCs/>
          <w:sz w:val="28"/>
        </w:rPr>
      </w:pPr>
      <w:r>
        <w:rPr>
          <w:bCs/>
          <w:sz w:val="28"/>
        </w:rPr>
        <w:t>- сприяння виконанню державних та відомчих рішень і цільових програм по ліквідації наслідків Чорнобильської катастрофи;</w:t>
      </w:r>
    </w:p>
    <w:p w:rsidR="00FB113D" w:rsidRDefault="00FB113D" w:rsidP="00FB113D">
      <w:pPr>
        <w:tabs>
          <w:tab w:val="left" w:pos="7380"/>
        </w:tabs>
        <w:ind w:right="45" w:firstLine="709"/>
        <w:jc w:val="both"/>
        <w:rPr>
          <w:bCs/>
          <w:sz w:val="28"/>
        </w:rPr>
      </w:pPr>
      <w:r>
        <w:rPr>
          <w:bCs/>
          <w:sz w:val="28"/>
        </w:rPr>
        <w:t>- відродження історії мужності і самовідданості ліквідаторів наслідків аварії на ЧАЕС, що стали інвалідами.</w:t>
      </w:r>
    </w:p>
    <w:p w:rsidR="00FB113D" w:rsidRDefault="00FB113D" w:rsidP="00FB113D">
      <w:pPr>
        <w:rPr>
          <w:sz w:val="28"/>
          <w:szCs w:val="28"/>
        </w:rPr>
      </w:pPr>
    </w:p>
    <w:p w:rsidR="00FB113D" w:rsidRDefault="00FB113D" w:rsidP="00FB113D">
      <w:pPr>
        <w:tabs>
          <w:tab w:val="left" w:pos="7380"/>
        </w:tabs>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4"/>
        <w:gridCol w:w="1832"/>
      </w:tblGrid>
      <w:tr w:rsidR="00FB113D" w:rsidTr="00FB113D">
        <w:trPr>
          <w:tblCellSpacing w:w="20" w:type="dxa"/>
        </w:trPr>
        <w:tc>
          <w:tcPr>
            <w:tcW w:w="7464" w:type="dxa"/>
            <w:hideMark/>
          </w:tcPr>
          <w:p w:rsidR="00FB113D" w:rsidRDefault="00FB113D">
            <w:pPr>
              <w:tabs>
                <w:tab w:val="left" w:pos="7380"/>
              </w:tabs>
              <w:ind w:right="45"/>
              <w:rPr>
                <w:sz w:val="28"/>
              </w:rPr>
            </w:pPr>
            <w:r>
              <w:rPr>
                <w:bCs/>
                <w:sz w:val="28"/>
              </w:rPr>
              <w:t>1.</w:t>
            </w:r>
            <w:r>
              <w:rPr>
                <w:sz w:val="28"/>
              </w:rPr>
              <w:t xml:space="preserve"> </w:t>
            </w:r>
            <w:r>
              <w:rPr>
                <w:bCs/>
                <w:sz w:val="28"/>
              </w:rPr>
              <w:t>Оплата послуг (крім комунальних)</w:t>
            </w:r>
          </w:p>
        </w:tc>
        <w:tc>
          <w:tcPr>
            <w:tcW w:w="1772" w:type="dxa"/>
            <w:hideMark/>
          </w:tcPr>
          <w:p w:rsidR="00FB113D" w:rsidRDefault="00FB113D">
            <w:pPr>
              <w:tabs>
                <w:tab w:val="left" w:pos="7380"/>
              </w:tabs>
              <w:ind w:right="45"/>
              <w:jc w:val="right"/>
              <w:rPr>
                <w:sz w:val="28"/>
              </w:rPr>
            </w:pPr>
            <w:r>
              <w:rPr>
                <w:sz w:val="28"/>
              </w:rPr>
              <w:t>15 625</w:t>
            </w:r>
          </w:p>
        </w:tc>
      </w:tr>
      <w:tr w:rsidR="00FB113D" w:rsidTr="00FB113D">
        <w:trPr>
          <w:tblCellSpacing w:w="20" w:type="dxa"/>
        </w:trPr>
        <w:tc>
          <w:tcPr>
            <w:tcW w:w="7464" w:type="dxa"/>
            <w:hideMark/>
          </w:tcPr>
          <w:p w:rsidR="00FB113D" w:rsidRDefault="00FB113D">
            <w:pPr>
              <w:tabs>
                <w:tab w:val="left" w:pos="7380"/>
              </w:tabs>
              <w:ind w:right="45"/>
              <w:rPr>
                <w:sz w:val="28"/>
              </w:rPr>
            </w:pPr>
            <w:r>
              <w:rPr>
                <w:sz w:val="28"/>
              </w:rPr>
              <w:t>2. Оплата комунальних послуг та енергоносіїв</w:t>
            </w:r>
          </w:p>
        </w:tc>
        <w:tc>
          <w:tcPr>
            <w:tcW w:w="1772" w:type="dxa"/>
            <w:hideMark/>
          </w:tcPr>
          <w:p w:rsidR="00FB113D" w:rsidRDefault="00FB113D">
            <w:pPr>
              <w:tabs>
                <w:tab w:val="left" w:pos="7380"/>
              </w:tabs>
              <w:ind w:right="45"/>
              <w:jc w:val="right"/>
              <w:rPr>
                <w:sz w:val="28"/>
              </w:rPr>
            </w:pPr>
            <w:r>
              <w:rPr>
                <w:sz w:val="28"/>
              </w:rPr>
              <w:t>65 650</w:t>
            </w:r>
          </w:p>
        </w:tc>
      </w:tr>
      <w:tr w:rsidR="00FB113D" w:rsidTr="00FB113D">
        <w:trPr>
          <w:tblCellSpacing w:w="20" w:type="dxa"/>
        </w:trPr>
        <w:tc>
          <w:tcPr>
            <w:tcW w:w="7464" w:type="dxa"/>
            <w:hideMark/>
          </w:tcPr>
          <w:p w:rsidR="00FB113D" w:rsidRDefault="00FB113D">
            <w:pPr>
              <w:tabs>
                <w:tab w:val="left" w:pos="7380"/>
              </w:tabs>
              <w:ind w:right="45"/>
              <w:jc w:val="right"/>
              <w:rPr>
                <w:b/>
                <w:sz w:val="28"/>
              </w:rPr>
            </w:pPr>
            <w:r>
              <w:rPr>
                <w:b/>
                <w:sz w:val="28"/>
              </w:rPr>
              <w:t xml:space="preserve"> Разом:</w:t>
            </w:r>
          </w:p>
        </w:tc>
        <w:tc>
          <w:tcPr>
            <w:tcW w:w="1772"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81 275</w:t>
            </w:r>
          </w:p>
        </w:tc>
      </w:tr>
    </w:tbl>
    <w:p w:rsidR="00FB113D" w:rsidRDefault="00FB113D" w:rsidP="00FB113D">
      <w:pPr>
        <w:tabs>
          <w:tab w:val="left" w:pos="5954"/>
        </w:tabs>
        <w:ind w:left="5954"/>
        <w:jc w:val="both"/>
        <w:rPr>
          <w:sz w:val="28"/>
          <w:szCs w:val="28"/>
        </w:rPr>
      </w:pPr>
    </w:p>
    <w:p w:rsidR="00FB113D" w:rsidRDefault="00FB113D" w:rsidP="00FB113D">
      <w:pPr>
        <w:tabs>
          <w:tab w:val="left" w:pos="5954"/>
        </w:tabs>
        <w:ind w:left="5954"/>
        <w:jc w:val="both"/>
        <w:rPr>
          <w:sz w:val="28"/>
          <w:szCs w:val="28"/>
        </w:rPr>
      </w:pPr>
    </w:p>
    <w:p w:rsidR="00FB113D" w:rsidRDefault="00FB113D" w:rsidP="00FB113D">
      <w:pPr>
        <w:tabs>
          <w:tab w:val="left" w:pos="5954"/>
        </w:tabs>
        <w:ind w:left="5954"/>
        <w:jc w:val="both"/>
        <w:rPr>
          <w:sz w:val="28"/>
          <w:szCs w:val="28"/>
        </w:rPr>
      </w:pPr>
    </w:p>
    <w:p w:rsidR="00FB113D" w:rsidRDefault="00FB113D" w:rsidP="00FB113D"/>
    <w:p w:rsidR="00FB113D" w:rsidRDefault="00FB113D" w:rsidP="00FB113D">
      <w:pPr>
        <w:rPr>
          <w:sz w:val="28"/>
          <w:szCs w:val="28"/>
        </w:rPr>
        <w:sectPr w:rsidR="00FB113D">
          <w:pgSz w:w="11906" w:h="16838"/>
          <w:pgMar w:top="1134" w:right="567" w:bottom="1134" w:left="1701" w:header="709" w:footer="709" w:gutter="0"/>
          <w:pgNumType w:start="1"/>
          <w:cols w:space="720"/>
        </w:sectPr>
      </w:pPr>
    </w:p>
    <w:p w:rsidR="00FB113D" w:rsidRDefault="00FB113D" w:rsidP="00FB113D">
      <w:pPr>
        <w:ind w:left="5954"/>
      </w:pPr>
      <w:r>
        <w:rPr>
          <w:sz w:val="28"/>
          <w:szCs w:val="28"/>
        </w:rPr>
        <w:lastRenderedPageBreak/>
        <w:t>Додаток 2</w:t>
      </w:r>
    </w:p>
    <w:p w:rsidR="00FB113D" w:rsidRDefault="00FB113D" w:rsidP="00FB113D">
      <w:pPr>
        <w:tabs>
          <w:tab w:val="left" w:pos="5954"/>
        </w:tabs>
        <w:ind w:left="5954"/>
        <w:jc w:val="both"/>
        <w:rPr>
          <w:sz w:val="28"/>
          <w:szCs w:val="28"/>
        </w:rPr>
      </w:pPr>
      <w:r>
        <w:rPr>
          <w:sz w:val="28"/>
          <w:szCs w:val="28"/>
        </w:rPr>
        <w:t>до Програми</w:t>
      </w:r>
      <w:r>
        <w:t xml:space="preserve"> </w:t>
      </w:r>
      <w:r>
        <w:rPr>
          <w:sz w:val="28"/>
          <w:szCs w:val="28"/>
        </w:rPr>
        <w:t>підтримки громадських організацій міста Чернігова на 2018 рік</w:t>
      </w:r>
    </w:p>
    <w:p w:rsidR="00FB113D" w:rsidRDefault="00FB113D" w:rsidP="00FB113D">
      <w:pPr>
        <w:jc w:val="both"/>
        <w:rPr>
          <w:sz w:val="28"/>
          <w:u w:val="single"/>
        </w:rPr>
      </w:pPr>
    </w:p>
    <w:p w:rsidR="00FB113D" w:rsidRDefault="00FB113D" w:rsidP="00FB113D">
      <w:pPr>
        <w:jc w:val="both"/>
        <w:rPr>
          <w:sz w:val="28"/>
          <w:u w:val="single"/>
        </w:rPr>
      </w:pPr>
    </w:p>
    <w:p w:rsidR="00FB113D" w:rsidRDefault="00FB113D" w:rsidP="00FB113D">
      <w:pPr>
        <w:jc w:val="both"/>
        <w:rPr>
          <w:sz w:val="28"/>
          <w:u w:val="single"/>
        </w:rPr>
      </w:pPr>
    </w:p>
    <w:p w:rsidR="00FB113D" w:rsidRDefault="00FB113D" w:rsidP="00FB113D">
      <w:pPr>
        <w:jc w:val="center"/>
        <w:rPr>
          <w:sz w:val="28"/>
          <w:szCs w:val="28"/>
        </w:rPr>
      </w:pPr>
      <w:r>
        <w:rPr>
          <w:sz w:val="28"/>
          <w:szCs w:val="28"/>
        </w:rPr>
        <w:t>Надання фінансової підтримки громадським організаціям, що опікуються дітьми-інвалідами, інвалідами з дитинства, малозабезпеченими сім’ями, багатодітними родинами, здійснюють реабілітацію інвалідів,</w:t>
      </w:r>
    </w:p>
    <w:p w:rsidR="00FB113D" w:rsidRDefault="00FB113D" w:rsidP="00FB113D">
      <w:pPr>
        <w:jc w:val="center"/>
        <w:rPr>
          <w:sz w:val="28"/>
          <w:szCs w:val="28"/>
        </w:rPr>
      </w:pPr>
      <w:r>
        <w:rPr>
          <w:sz w:val="28"/>
          <w:szCs w:val="28"/>
        </w:rPr>
        <w:t>учасників бойових дій та іншим громадським організаціям,</w:t>
      </w:r>
    </w:p>
    <w:p w:rsidR="00FB113D" w:rsidRDefault="00FB113D" w:rsidP="00FB113D">
      <w:pPr>
        <w:jc w:val="center"/>
        <w:rPr>
          <w:sz w:val="28"/>
          <w:szCs w:val="28"/>
        </w:rPr>
      </w:pPr>
      <w:r>
        <w:rPr>
          <w:sz w:val="28"/>
          <w:szCs w:val="28"/>
        </w:rPr>
        <w:t>діяльність яких має соціальну спрямованість</w:t>
      </w:r>
    </w:p>
    <w:p w:rsidR="00FB113D" w:rsidRDefault="00FB113D" w:rsidP="00FB113D">
      <w:pPr>
        <w:jc w:val="both"/>
        <w:rPr>
          <w:sz w:val="28"/>
          <w:u w:val="single"/>
        </w:rPr>
      </w:pPr>
    </w:p>
    <w:p w:rsidR="00FB113D" w:rsidRDefault="00FB113D" w:rsidP="00FB113D">
      <w:pPr>
        <w:jc w:val="both"/>
        <w:rPr>
          <w:sz w:val="28"/>
          <w:u w:val="single"/>
        </w:rPr>
      </w:pPr>
    </w:p>
    <w:p w:rsidR="00FB113D" w:rsidRDefault="00FB113D" w:rsidP="00FB113D">
      <w:pPr>
        <w:tabs>
          <w:tab w:val="left" w:pos="7380"/>
        </w:tabs>
        <w:spacing w:after="160"/>
        <w:ind w:right="45" w:firstLine="709"/>
        <w:jc w:val="both"/>
        <w:rPr>
          <w:b/>
          <w:bCs/>
          <w:i/>
          <w:sz w:val="28"/>
        </w:rPr>
      </w:pPr>
      <w:r>
        <w:rPr>
          <w:b/>
          <w:bCs/>
          <w:i/>
          <w:sz w:val="28"/>
        </w:rPr>
        <w:t>1. Чернігівська громадська організація сімей, в яких виховуються діти інваліди дитинства “</w:t>
      </w:r>
      <w:proofErr w:type="spellStart"/>
      <w:r>
        <w:rPr>
          <w:b/>
          <w:bCs/>
          <w:i/>
          <w:sz w:val="28"/>
        </w:rPr>
        <w:t>Гіпократ</w:t>
      </w:r>
      <w:proofErr w:type="spellEnd"/>
      <w:r>
        <w:rPr>
          <w:b/>
          <w:bCs/>
          <w:i/>
          <w:sz w:val="28"/>
        </w:rPr>
        <w:t>”</w:t>
      </w:r>
    </w:p>
    <w:p w:rsidR="00FB113D" w:rsidRDefault="00FB113D" w:rsidP="00FB113D">
      <w:pPr>
        <w:tabs>
          <w:tab w:val="left" w:pos="7380"/>
        </w:tabs>
        <w:ind w:right="45" w:firstLine="709"/>
        <w:jc w:val="both"/>
        <w:rPr>
          <w:bCs/>
          <w:sz w:val="28"/>
        </w:rPr>
      </w:pPr>
      <w:r>
        <w:rPr>
          <w:bCs/>
          <w:sz w:val="28"/>
        </w:rPr>
        <w:t>Громадська організація сімей, в яких виховуються діти інваліди дитинства “</w:t>
      </w:r>
      <w:proofErr w:type="spellStart"/>
      <w:r>
        <w:rPr>
          <w:bCs/>
          <w:sz w:val="28"/>
        </w:rPr>
        <w:t>Гіпократ</w:t>
      </w:r>
      <w:proofErr w:type="spellEnd"/>
      <w:r>
        <w:rPr>
          <w:bCs/>
          <w:sz w:val="28"/>
        </w:rPr>
        <w:t>” працює з 1989 року і опікується інвалідами дитинства та їхніми сім’ями. На обліку в організації перебуває 450 сімей, в яких виховуються діти-інваліди. З них, 70 дітей-інвалідів прикуті до ліжка і не можуть самостійно пересуватися (в основному, хворі на ДЦП).</w:t>
      </w:r>
    </w:p>
    <w:p w:rsidR="00FB113D" w:rsidRDefault="00FB113D" w:rsidP="00FB113D">
      <w:pPr>
        <w:spacing w:before="160"/>
        <w:rPr>
          <w:sz w:val="28"/>
          <w:szCs w:val="28"/>
        </w:rPr>
      </w:pPr>
      <w:r>
        <w:rPr>
          <w:sz w:val="28"/>
          <w:szCs w:val="28"/>
        </w:rPr>
        <w:t>Витрати:</w:t>
      </w:r>
    </w:p>
    <w:p w:rsidR="00FB113D" w:rsidRDefault="00FB113D" w:rsidP="00FB113D">
      <w:pPr>
        <w:tabs>
          <w:tab w:val="left" w:pos="7380"/>
        </w:tabs>
        <w:ind w:right="45"/>
        <w:jc w:val="right"/>
        <w:rPr>
          <w:bCs/>
          <w:sz w:val="28"/>
        </w:rPr>
      </w:pPr>
      <w:proofErr w:type="spellStart"/>
      <w:r>
        <w:rPr>
          <w:bCs/>
          <w:sz w:val="28"/>
        </w:rPr>
        <w:t>грн</w:t>
      </w:r>
      <w:proofErr w:type="spellEnd"/>
    </w:p>
    <w:tbl>
      <w:tblPr>
        <w:tblW w:w="9350" w:type="dxa"/>
        <w:tblInd w:w="108" w:type="dxa"/>
        <w:tblLook w:val="01E0" w:firstRow="1" w:lastRow="1" w:firstColumn="1" w:lastColumn="1" w:noHBand="0" w:noVBand="0"/>
      </w:tblPr>
      <w:tblGrid>
        <w:gridCol w:w="7667"/>
        <w:gridCol w:w="1683"/>
      </w:tblGrid>
      <w:tr w:rsidR="00FB113D" w:rsidTr="00FB113D">
        <w:trPr>
          <w:trHeight w:val="435"/>
        </w:trPr>
        <w:tc>
          <w:tcPr>
            <w:tcW w:w="7667" w:type="dxa"/>
            <w:vAlign w:val="center"/>
            <w:hideMark/>
          </w:tcPr>
          <w:p w:rsidR="00FB113D" w:rsidRDefault="00FB113D">
            <w:pPr>
              <w:rPr>
                <w:sz w:val="28"/>
                <w:szCs w:val="28"/>
              </w:rPr>
            </w:pPr>
            <w:r>
              <w:rPr>
                <w:sz w:val="28"/>
                <w:szCs w:val="28"/>
              </w:rPr>
              <w:t xml:space="preserve">1. </w:t>
            </w:r>
            <w:r>
              <w:rPr>
                <w:bCs/>
                <w:sz w:val="28"/>
              </w:rPr>
              <w:t>Оплата послуг (крім комунальних)</w:t>
            </w:r>
          </w:p>
        </w:tc>
        <w:tc>
          <w:tcPr>
            <w:tcW w:w="1683" w:type="dxa"/>
            <w:vAlign w:val="center"/>
            <w:hideMark/>
          </w:tcPr>
          <w:p w:rsidR="00FB113D" w:rsidRDefault="00FB113D">
            <w:pPr>
              <w:jc w:val="right"/>
              <w:rPr>
                <w:sz w:val="28"/>
                <w:szCs w:val="28"/>
              </w:rPr>
            </w:pPr>
            <w:r>
              <w:rPr>
                <w:sz w:val="28"/>
                <w:szCs w:val="28"/>
              </w:rPr>
              <w:t>14 024</w:t>
            </w:r>
          </w:p>
        </w:tc>
      </w:tr>
      <w:tr w:rsidR="00FB113D" w:rsidTr="00FB113D">
        <w:trPr>
          <w:trHeight w:val="397"/>
        </w:trPr>
        <w:tc>
          <w:tcPr>
            <w:tcW w:w="7667" w:type="dxa"/>
            <w:vAlign w:val="center"/>
            <w:hideMark/>
          </w:tcPr>
          <w:p w:rsidR="00FB113D" w:rsidRDefault="00FB113D">
            <w:pPr>
              <w:rPr>
                <w:sz w:val="28"/>
                <w:szCs w:val="28"/>
              </w:rPr>
            </w:pPr>
            <w:r>
              <w:rPr>
                <w:sz w:val="28"/>
                <w:szCs w:val="28"/>
              </w:rPr>
              <w:t>2. Оплата комунальних послуг та енергоносіїв</w:t>
            </w:r>
          </w:p>
        </w:tc>
        <w:tc>
          <w:tcPr>
            <w:tcW w:w="1683" w:type="dxa"/>
            <w:vAlign w:val="center"/>
            <w:hideMark/>
          </w:tcPr>
          <w:p w:rsidR="00FB113D" w:rsidRDefault="00FB113D">
            <w:pPr>
              <w:jc w:val="right"/>
              <w:rPr>
                <w:sz w:val="28"/>
                <w:szCs w:val="28"/>
              </w:rPr>
            </w:pPr>
            <w:r>
              <w:rPr>
                <w:sz w:val="28"/>
                <w:szCs w:val="28"/>
              </w:rPr>
              <w:t>94 430</w:t>
            </w:r>
          </w:p>
        </w:tc>
      </w:tr>
      <w:tr w:rsidR="00FB113D" w:rsidTr="00FB113D">
        <w:trPr>
          <w:trHeight w:val="397"/>
        </w:trPr>
        <w:tc>
          <w:tcPr>
            <w:tcW w:w="7667" w:type="dxa"/>
            <w:vAlign w:val="center"/>
            <w:hideMark/>
          </w:tcPr>
          <w:p w:rsidR="00FB113D" w:rsidRDefault="00FB113D">
            <w:pPr>
              <w:jc w:val="right"/>
              <w:rPr>
                <w:b/>
                <w:sz w:val="28"/>
                <w:szCs w:val="28"/>
              </w:rPr>
            </w:pPr>
            <w:r>
              <w:rPr>
                <w:b/>
                <w:sz w:val="28"/>
                <w:szCs w:val="28"/>
              </w:rPr>
              <w:t>Разом:</w:t>
            </w:r>
          </w:p>
        </w:tc>
        <w:tc>
          <w:tcPr>
            <w:tcW w:w="1683" w:type="dxa"/>
            <w:tcBorders>
              <w:top w:val="single" w:sz="4" w:space="0" w:color="auto"/>
              <w:left w:val="nil"/>
              <w:bottom w:val="nil"/>
              <w:right w:val="nil"/>
            </w:tcBorders>
            <w:vAlign w:val="center"/>
            <w:hideMark/>
          </w:tcPr>
          <w:p w:rsidR="00FB113D" w:rsidRDefault="00FB113D">
            <w:pPr>
              <w:jc w:val="right"/>
              <w:rPr>
                <w:b/>
                <w:sz w:val="28"/>
                <w:szCs w:val="28"/>
              </w:rPr>
            </w:pPr>
            <w:r>
              <w:rPr>
                <w:b/>
                <w:sz w:val="28"/>
                <w:szCs w:val="28"/>
              </w:rPr>
              <w:t>108 454</w:t>
            </w:r>
          </w:p>
        </w:tc>
      </w:tr>
    </w:tbl>
    <w:p w:rsidR="00FB113D" w:rsidRDefault="00FB113D" w:rsidP="00FB113D">
      <w:pPr>
        <w:rPr>
          <w:sz w:val="28"/>
          <w:szCs w:val="28"/>
        </w:rPr>
      </w:pPr>
    </w:p>
    <w:p w:rsidR="00FB113D" w:rsidRDefault="00FB113D" w:rsidP="00FB113D">
      <w:pPr>
        <w:tabs>
          <w:tab w:val="left" w:pos="7380"/>
        </w:tabs>
        <w:spacing w:after="160"/>
        <w:ind w:right="45" w:firstLine="709"/>
        <w:jc w:val="both"/>
        <w:rPr>
          <w:b/>
          <w:bCs/>
          <w:i/>
          <w:sz w:val="28"/>
        </w:rPr>
      </w:pPr>
      <w:r>
        <w:rPr>
          <w:b/>
          <w:bCs/>
          <w:i/>
          <w:sz w:val="28"/>
        </w:rPr>
        <w:t>2. Чернігівське міське громадське об’єднання інвалідів “ШАНС”</w:t>
      </w:r>
    </w:p>
    <w:p w:rsidR="00FB113D" w:rsidRDefault="00FB113D" w:rsidP="00FB113D">
      <w:pPr>
        <w:tabs>
          <w:tab w:val="left" w:pos="7380"/>
        </w:tabs>
        <w:ind w:right="45" w:firstLine="709"/>
        <w:jc w:val="both"/>
        <w:rPr>
          <w:bCs/>
          <w:sz w:val="28"/>
        </w:rPr>
      </w:pPr>
      <w:r>
        <w:rPr>
          <w:bCs/>
          <w:sz w:val="28"/>
        </w:rPr>
        <w:t>Чернігівське міське громадське об’єднання інвалідів “Шанс” працює з 2000 року і надає на безоплатній основі соціальні послуги людям з інвалідністю. Діяльність організації спрямована на соціальний захист людей з інвалідністю та забезпечення прав і можливостей осіб з інвалідністю на рівні з іншими громадянами шляхом надання соціальних послуг та здійснення реабілітаційних заходів. В організації створено відповідну матеріально-технічну базу, є підготовлені фахівці.</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bCs/>
          <w:sz w:val="28"/>
        </w:rPr>
      </w:pPr>
      <w:proofErr w:type="spellStart"/>
      <w:r>
        <w:rPr>
          <w:bCs/>
          <w:sz w:val="28"/>
        </w:rPr>
        <w:t>грн</w:t>
      </w:r>
      <w:proofErr w:type="spellEnd"/>
    </w:p>
    <w:tbl>
      <w:tblPr>
        <w:tblW w:w="9286" w:type="dxa"/>
        <w:tblInd w:w="108" w:type="dxa"/>
        <w:tblLook w:val="01E0" w:firstRow="1" w:lastRow="1" w:firstColumn="1" w:lastColumn="1" w:noHBand="0" w:noVBand="0"/>
      </w:tblPr>
      <w:tblGrid>
        <w:gridCol w:w="7667"/>
        <w:gridCol w:w="1619"/>
      </w:tblGrid>
      <w:tr w:rsidR="00FB113D" w:rsidTr="00FB113D">
        <w:trPr>
          <w:trHeight w:val="351"/>
        </w:trPr>
        <w:tc>
          <w:tcPr>
            <w:tcW w:w="7667" w:type="dxa"/>
            <w:hideMark/>
          </w:tcPr>
          <w:p w:rsidR="00FB113D" w:rsidRDefault="00FB113D">
            <w:pPr>
              <w:tabs>
                <w:tab w:val="left" w:pos="7380"/>
              </w:tabs>
              <w:ind w:right="45"/>
              <w:jc w:val="both"/>
              <w:rPr>
                <w:bCs/>
                <w:sz w:val="28"/>
              </w:rPr>
            </w:pPr>
            <w:r>
              <w:rPr>
                <w:bCs/>
                <w:sz w:val="28"/>
              </w:rPr>
              <w:t>1. Оплата послуг (крім комунальних)</w:t>
            </w:r>
          </w:p>
        </w:tc>
        <w:tc>
          <w:tcPr>
            <w:tcW w:w="1619" w:type="dxa"/>
            <w:vAlign w:val="center"/>
            <w:hideMark/>
          </w:tcPr>
          <w:p w:rsidR="00FB113D" w:rsidRDefault="00FB113D">
            <w:pPr>
              <w:tabs>
                <w:tab w:val="left" w:pos="7380"/>
              </w:tabs>
              <w:ind w:right="45"/>
              <w:jc w:val="right"/>
              <w:rPr>
                <w:sz w:val="28"/>
              </w:rPr>
            </w:pPr>
            <w:r>
              <w:rPr>
                <w:sz w:val="28"/>
              </w:rPr>
              <w:t>650</w:t>
            </w:r>
          </w:p>
        </w:tc>
      </w:tr>
      <w:tr w:rsidR="00FB113D" w:rsidTr="00FB113D">
        <w:trPr>
          <w:trHeight w:val="351"/>
        </w:trPr>
        <w:tc>
          <w:tcPr>
            <w:tcW w:w="7667" w:type="dxa"/>
            <w:hideMark/>
          </w:tcPr>
          <w:p w:rsidR="00FB113D" w:rsidRDefault="00FB113D">
            <w:pPr>
              <w:tabs>
                <w:tab w:val="left" w:pos="7380"/>
              </w:tabs>
              <w:ind w:right="45"/>
              <w:jc w:val="both"/>
              <w:rPr>
                <w:bCs/>
                <w:sz w:val="28"/>
              </w:rPr>
            </w:pPr>
            <w:r>
              <w:rPr>
                <w:bCs/>
                <w:sz w:val="28"/>
              </w:rPr>
              <w:t xml:space="preserve">2. </w:t>
            </w:r>
            <w:r>
              <w:rPr>
                <w:sz w:val="28"/>
              </w:rPr>
              <w:t>Оплата комунальних послуг та енергоносіїв</w:t>
            </w:r>
          </w:p>
        </w:tc>
        <w:tc>
          <w:tcPr>
            <w:tcW w:w="1619" w:type="dxa"/>
            <w:vAlign w:val="center"/>
            <w:hideMark/>
          </w:tcPr>
          <w:p w:rsidR="00FB113D" w:rsidRDefault="00FB113D">
            <w:pPr>
              <w:tabs>
                <w:tab w:val="left" w:pos="7380"/>
              </w:tabs>
              <w:ind w:right="45"/>
              <w:jc w:val="right"/>
              <w:rPr>
                <w:sz w:val="28"/>
              </w:rPr>
            </w:pPr>
            <w:r>
              <w:rPr>
                <w:sz w:val="28"/>
              </w:rPr>
              <w:t>41 600</w:t>
            </w:r>
          </w:p>
        </w:tc>
      </w:tr>
      <w:tr w:rsidR="00FB113D" w:rsidTr="00FB113D">
        <w:trPr>
          <w:trHeight w:val="352"/>
        </w:trPr>
        <w:tc>
          <w:tcPr>
            <w:tcW w:w="7667" w:type="dxa"/>
            <w:vAlign w:val="center"/>
            <w:hideMark/>
          </w:tcPr>
          <w:p w:rsidR="00FB113D" w:rsidRDefault="00FB113D">
            <w:pPr>
              <w:tabs>
                <w:tab w:val="left" w:pos="7380"/>
              </w:tabs>
              <w:ind w:right="45"/>
              <w:jc w:val="right"/>
              <w:rPr>
                <w:b/>
                <w:sz w:val="28"/>
              </w:rPr>
            </w:pPr>
            <w:r>
              <w:rPr>
                <w:b/>
                <w:sz w:val="28"/>
              </w:rPr>
              <w:t>Разом:</w:t>
            </w:r>
          </w:p>
        </w:tc>
        <w:tc>
          <w:tcPr>
            <w:tcW w:w="1619" w:type="dxa"/>
            <w:tcBorders>
              <w:top w:val="single" w:sz="4" w:space="0" w:color="auto"/>
              <w:left w:val="nil"/>
              <w:bottom w:val="nil"/>
              <w:right w:val="nil"/>
            </w:tcBorders>
            <w:vAlign w:val="center"/>
            <w:hideMark/>
          </w:tcPr>
          <w:p w:rsidR="00FB113D" w:rsidRDefault="00FB113D">
            <w:pPr>
              <w:tabs>
                <w:tab w:val="left" w:pos="7380"/>
              </w:tabs>
              <w:ind w:right="45"/>
              <w:jc w:val="right"/>
              <w:rPr>
                <w:b/>
                <w:sz w:val="28"/>
              </w:rPr>
            </w:pPr>
            <w:r>
              <w:rPr>
                <w:b/>
                <w:sz w:val="28"/>
              </w:rPr>
              <w:t>42 250</w:t>
            </w:r>
          </w:p>
        </w:tc>
      </w:tr>
    </w:tbl>
    <w:p w:rsidR="00FB113D" w:rsidRDefault="00FB113D" w:rsidP="00FB113D">
      <w:pPr>
        <w:tabs>
          <w:tab w:val="left" w:pos="7380"/>
        </w:tabs>
        <w:spacing w:after="160"/>
        <w:ind w:right="45" w:firstLine="709"/>
        <w:jc w:val="center"/>
        <w:rPr>
          <w:b/>
          <w:bCs/>
          <w:i/>
          <w:sz w:val="28"/>
        </w:rPr>
      </w:pPr>
    </w:p>
    <w:p w:rsidR="00FB113D" w:rsidRDefault="00FB113D" w:rsidP="00FB113D">
      <w:pPr>
        <w:tabs>
          <w:tab w:val="left" w:pos="7380"/>
        </w:tabs>
        <w:spacing w:after="160"/>
        <w:ind w:right="45" w:firstLine="709"/>
        <w:jc w:val="both"/>
        <w:rPr>
          <w:b/>
          <w:bCs/>
          <w:i/>
          <w:sz w:val="28"/>
        </w:rPr>
      </w:pPr>
      <w:r>
        <w:rPr>
          <w:b/>
          <w:bCs/>
          <w:i/>
          <w:sz w:val="28"/>
        </w:rPr>
        <w:lastRenderedPageBreak/>
        <w:t>3. Чернігівська громадська організація інвалідів “Дорога до серця”</w:t>
      </w:r>
    </w:p>
    <w:p w:rsidR="00FB113D" w:rsidRDefault="00FB113D" w:rsidP="00FB113D">
      <w:pPr>
        <w:tabs>
          <w:tab w:val="left" w:pos="7380"/>
        </w:tabs>
        <w:ind w:right="45" w:firstLine="709"/>
        <w:jc w:val="both"/>
        <w:rPr>
          <w:bCs/>
          <w:sz w:val="28"/>
        </w:rPr>
      </w:pPr>
      <w:r>
        <w:rPr>
          <w:bCs/>
          <w:sz w:val="28"/>
        </w:rPr>
        <w:t>Чернігівська громадська організація інвалідів “Дорога до серця” працює з 2010 року. Головною метою діяльності організації є сприяння поліпшенню матеріального становища та здійснення соціальної реабілітації громадян з обмеженими фізичними можливостями, сприяння оволодінню навичками здорового способу життя, підвищення правової культури соціально незахищеної категорії населення та розширення їх юридичної поінформованості, сприяння професійній реалізації та підвищенню кваліфікації, формування здатності до самоосвіти, навчання користуванню сучасними каналами інформації, набуття навичок психологічної стійкості до стресів, виявлення та розвиток здібностей інвалідів та осіб з малозабезпеченої категорії населення.</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bCs/>
          <w:sz w:val="28"/>
          <w:szCs w:val="28"/>
        </w:rPr>
      </w:pPr>
      <w:proofErr w:type="spellStart"/>
      <w:r>
        <w:rPr>
          <w:bCs/>
          <w:sz w:val="28"/>
          <w:szCs w:val="28"/>
        </w:rPr>
        <w:t>грн</w:t>
      </w:r>
      <w:proofErr w:type="spellEnd"/>
    </w:p>
    <w:tbl>
      <w:tblPr>
        <w:tblW w:w="9360" w:type="dxa"/>
        <w:tblInd w:w="108" w:type="dxa"/>
        <w:tblLook w:val="01E0" w:firstRow="1" w:lastRow="1" w:firstColumn="1" w:lastColumn="1" w:noHBand="0" w:noVBand="0"/>
      </w:tblPr>
      <w:tblGrid>
        <w:gridCol w:w="7667"/>
        <w:gridCol w:w="1693"/>
      </w:tblGrid>
      <w:tr w:rsidR="00FB113D" w:rsidTr="00FB113D">
        <w:trPr>
          <w:trHeight w:val="407"/>
        </w:trPr>
        <w:tc>
          <w:tcPr>
            <w:tcW w:w="7667" w:type="dxa"/>
            <w:vAlign w:val="center"/>
            <w:hideMark/>
          </w:tcPr>
          <w:p w:rsidR="00FB113D" w:rsidRDefault="00FB113D">
            <w:pPr>
              <w:tabs>
                <w:tab w:val="left" w:pos="7380"/>
              </w:tabs>
              <w:ind w:right="45"/>
              <w:rPr>
                <w:sz w:val="28"/>
                <w:szCs w:val="28"/>
              </w:rPr>
            </w:pPr>
            <w:r>
              <w:rPr>
                <w:bCs/>
                <w:sz w:val="28"/>
                <w:szCs w:val="28"/>
              </w:rPr>
              <w:t xml:space="preserve">1. </w:t>
            </w:r>
            <w:r>
              <w:rPr>
                <w:sz w:val="28"/>
                <w:szCs w:val="28"/>
              </w:rPr>
              <w:t>Оплата комунальних послуг та енергоносіїв</w:t>
            </w:r>
          </w:p>
        </w:tc>
        <w:tc>
          <w:tcPr>
            <w:tcW w:w="1693" w:type="dxa"/>
            <w:vAlign w:val="center"/>
            <w:hideMark/>
          </w:tcPr>
          <w:p w:rsidR="00FB113D" w:rsidRDefault="00FB113D">
            <w:pPr>
              <w:tabs>
                <w:tab w:val="left" w:pos="7380"/>
              </w:tabs>
              <w:ind w:right="45"/>
              <w:jc w:val="right"/>
              <w:rPr>
                <w:sz w:val="28"/>
                <w:szCs w:val="28"/>
              </w:rPr>
            </w:pPr>
            <w:r>
              <w:rPr>
                <w:sz w:val="28"/>
                <w:szCs w:val="28"/>
              </w:rPr>
              <w:t>34 100</w:t>
            </w:r>
          </w:p>
        </w:tc>
      </w:tr>
      <w:tr w:rsidR="00FB113D" w:rsidTr="00FB113D">
        <w:tc>
          <w:tcPr>
            <w:tcW w:w="7667" w:type="dxa"/>
            <w:hideMark/>
          </w:tcPr>
          <w:p w:rsidR="00FB113D" w:rsidRDefault="00FB113D">
            <w:pPr>
              <w:tabs>
                <w:tab w:val="left" w:pos="7380"/>
              </w:tabs>
              <w:ind w:right="45"/>
              <w:jc w:val="right"/>
              <w:rPr>
                <w:b/>
                <w:sz w:val="28"/>
                <w:szCs w:val="28"/>
              </w:rPr>
            </w:pPr>
            <w:r>
              <w:rPr>
                <w:b/>
                <w:sz w:val="28"/>
                <w:szCs w:val="28"/>
              </w:rPr>
              <w:t>Разом:</w:t>
            </w:r>
          </w:p>
        </w:tc>
        <w:tc>
          <w:tcPr>
            <w:tcW w:w="1693" w:type="dxa"/>
            <w:tcBorders>
              <w:top w:val="single" w:sz="4" w:space="0" w:color="auto"/>
              <w:left w:val="nil"/>
              <w:bottom w:val="nil"/>
              <w:right w:val="nil"/>
            </w:tcBorders>
            <w:vAlign w:val="center"/>
            <w:hideMark/>
          </w:tcPr>
          <w:p w:rsidR="00FB113D" w:rsidRDefault="00FB113D">
            <w:pPr>
              <w:tabs>
                <w:tab w:val="left" w:pos="7380"/>
              </w:tabs>
              <w:ind w:right="45"/>
              <w:jc w:val="right"/>
              <w:rPr>
                <w:b/>
                <w:sz w:val="28"/>
                <w:szCs w:val="28"/>
                <w:lang w:val="en-US"/>
              </w:rPr>
            </w:pPr>
            <w:r>
              <w:rPr>
                <w:b/>
                <w:sz w:val="28"/>
                <w:szCs w:val="28"/>
              </w:rPr>
              <w:t>34 100</w:t>
            </w:r>
          </w:p>
        </w:tc>
      </w:tr>
    </w:tbl>
    <w:p w:rsidR="00FB113D" w:rsidRDefault="00FB113D" w:rsidP="00FB113D">
      <w:pPr>
        <w:tabs>
          <w:tab w:val="left" w:pos="7380"/>
        </w:tabs>
        <w:ind w:left="1440" w:right="45" w:hanging="1260"/>
        <w:jc w:val="both"/>
        <w:rPr>
          <w:sz w:val="28"/>
        </w:rPr>
      </w:pPr>
    </w:p>
    <w:p w:rsidR="00FB113D" w:rsidRDefault="00FB113D" w:rsidP="00FB113D">
      <w:pPr>
        <w:tabs>
          <w:tab w:val="left" w:pos="7380"/>
        </w:tabs>
        <w:spacing w:after="160"/>
        <w:ind w:right="45" w:firstLine="709"/>
        <w:jc w:val="both"/>
        <w:rPr>
          <w:b/>
          <w:bCs/>
          <w:i/>
          <w:sz w:val="28"/>
        </w:rPr>
      </w:pPr>
      <w:r>
        <w:rPr>
          <w:b/>
          <w:bCs/>
          <w:i/>
          <w:sz w:val="28"/>
        </w:rPr>
        <w:t>4. Чернігівська міська благодійна організація батьків і дітей інвалідів з дитинства “Логос”</w:t>
      </w:r>
    </w:p>
    <w:p w:rsidR="00FB113D" w:rsidRDefault="00FB113D" w:rsidP="00FB113D">
      <w:pPr>
        <w:tabs>
          <w:tab w:val="left" w:pos="7380"/>
        </w:tabs>
        <w:ind w:right="45" w:firstLine="709"/>
        <w:jc w:val="both"/>
        <w:rPr>
          <w:bCs/>
          <w:sz w:val="28"/>
        </w:rPr>
      </w:pPr>
      <w:r>
        <w:rPr>
          <w:bCs/>
          <w:sz w:val="28"/>
        </w:rPr>
        <w:t>Організація працює з 2003 року і опікується дітьми інвалідами та молоддю, які мають тяжкі розумові вади.</w:t>
      </w:r>
    </w:p>
    <w:p w:rsidR="00FB113D" w:rsidRDefault="00FB113D" w:rsidP="00FB113D">
      <w:pPr>
        <w:tabs>
          <w:tab w:val="left" w:pos="7380"/>
        </w:tabs>
        <w:ind w:right="45" w:firstLine="709"/>
        <w:jc w:val="both"/>
        <w:rPr>
          <w:bCs/>
          <w:sz w:val="28"/>
        </w:rPr>
      </w:pPr>
      <w:r>
        <w:rPr>
          <w:bCs/>
          <w:sz w:val="28"/>
        </w:rPr>
        <w:t>При організації створено “Центр соціальної реабілітації інвалідів” в якому створено відповідну матеріальну базу, підготовлені фахівці. Центр – єдиний у місті в якому передбачені всі послуги для людей з інвалідністю внаслідок інтелектуальних порушень старших 18 років.</w:t>
      </w:r>
    </w:p>
    <w:p w:rsidR="00FB113D" w:rsidRDefault="00FB113D" w:rsidP="00FB113D">
      <w:pPr>
        <w:tabs>
          <w:tab w:val="left" w:pos="7380"/>
        </w:tabs>
        <w:ind w:right="45" w:firstLine="709"/>
        <w:jc w:val="both"/>
        <w:rPr>
          <w:bCs/>
          <w:sz w:val="28"/>
        </w:rPr>
      </w:pPr>
    </w:p>
    <w:p w:rsidR="00FB113D" w:rsidRDefault="00FB113D" w:rsidP="00FB113D">
      <w:pPr>
        <w:tabs>
          <w:tab w:val="left" w:pos="7380"/>
        </w:tabs>
        <w:ind w:right="45" w:firstLine="709"/>
        <w:jc w:val="both"/>
        <w:rPr>
          <w:bCs/>
          <w:sz w:val="28"/>
        </w:rPr>
      </w:pPr>
      <w:r>
        <w:rPr>
          <w:bCs/>
          <w:sz w:val="28"/>
        </w:rPr>
        <w:t>Послуги, які надає Центр:</w:t>
      </w:r>
    </w:p>
    <w:p w:rsidR="00FB113D" w:rsidRDefault="00FB113D" w:rsidP="00FB113D">
      <w:pPr>
        <w:tabs>
          <w:tab w:val="left" w:pos="7380"/>
        </w:tabs>
        <w:ind w:right="45" w:firstLine="709"/>
        <w:jc w:val="both"/>
        <w:rPr>
          <w:bCs/>
          <w:sz w:val="28"/>
        </w:rPr>
      </w:pPr>
      <w:r>
        <w:rPr>
          <w:bCs/>
          <w:sz w:val="28"/>
        </w:rPr>
        <w:t>- виконання індивідуальних програм реабілітації;</w:t>
      </w:r>
    </w:p>
    <w:p w:rsidR="00FB113D" w:rsidRDefault="00FB113D" w:rsidP="00FB113D">
      <w:pPr>
        <w:tabs>
          <w:tab w:val="left" w:pos="7380"/>
        </w:tabs>
        <w:ind w:right="45" w:firstLine="709"/>
        <w:jc w:val="both"/>
        <w:rPr>
          <w:bCs/>
          <w:sz w:val="28"/>
        </w:rPr>
      </w:pPr>
      <w:r>
        <w:rPr>
          <w:bCs/>
          <w:sz w:val="28"/>
        </w:rPr>
        <w:t>- соціальні послуги соціальної реабілітації, соціальної адаптації, денного догляду;</w:t>
      </w:r>
    </w:p>
    <w:p w:rsidR="00FB113D" w:rsidRDefault="00FB113D" w:rsidP="00FB113D">
      <w:pPr>
        <w:tabs>
          <w:tab w:val="left" w:pos="7380"/>
        </w:tabs>
        <w:ind w:right="45" w:firstLine="709"/>
        <w:jc w:val="both"/>
        <w:rPr>
          <w:bCs/>
          <w:sz w:val="28"/>
        </w:rPr>
      </w:pPr>
      <w:r>
        <w:rPr>
          <w:bCs/>
          <w:sz w:val="28"/>
        </w:rPr>
        <w:t>- фізична реабілітація.</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bCs/>
          <w:sz w:val="28"/>
        </w:rPr>
      </w:pPr>
      <w:proofErr w:type="spellStart"/>
      <w:r>
        <w:rPr>
          <w:bCs/>
          <w:sz w:val="28"/>
        </w:rPr>
        <w:t>грн</w:t>
      </w:r>
      <w:proofErr w:type="spellEnd"/>
    </w:p>
    <w:tbl>
      <w:tblPr>
        <w:tblW w:w="9360" w:type="dxa"/>
        <w:tblInd w:w="108" w:type="dxa"/>
        <w:tblLayout w:type="fixed"/>
        <w:tblLook w:val="01E0" w:firstRow="1" w:lastRow="1" w:firstColumn="1" w:lastColumn="1" w:noHBand="0" w:noVBand="0"/>
      </w:tblPr>
      <w:tblGrid>
        <w:gridCol w:w="7667"/>
        <w:gridCol w:w="1693"/>
      </w:tblGrid>
      <w:tr w:rsidR="00FB113D" w:rsidTr="00FB113D">
        <w:trPr>
          <w:trHeight w:val="395"/>
        </w:trPr>
        <w:tc>
          <w:tcPr>
            <w:tcW w:w="7667" w:type="dxa"/>
            <w:hideMark/>
          </w:tcPr>
          <w:p w:rsidR="00FB113D" w:rsidRDefault="00FB113D">
            <w:pPr>
              <w:tabs>
                <w:tab w:val="left" w:pos="7380"/>
              </w:tabs>
              <w:ind w:right="45"/>
              <w:jc w:val="both"/>
              <w:rPr>
                <w:bCs/>
                <w:sz w:val="28"/>
              </w:rPr>
            </w:pPr>
            <w:r>
              <w:rPr>
                <w:bCs/>
                <w:sz w:val="28"/>
              </w:rPr>
              <w:t>1. Оплата послуг (крім комунальних)</w:t>
            </w:r>
          </w:p>
        </w:tc>
        <w:tc>
          <w:tcPr>
            <w:tcW w:w="1693" w:type="dxa"/>
            <w:hideMark/>
          </w:tcPr>
          <w:p w:rsidR="00FB113D" w:rsidRDefault="00FB113D">
            <w:pPr>
              <w:tabs>
                <w:tab w:val="left" w:pos="7380"/>
              </w:tabs>
              <w:ind w:right="45"/>
              <w:jc w:val="right"/>
              <w:rPr>
                <w:sz w:val="28"/>
              </w:rPr>
            </w:pPr>
            <w:r>
              <w:rPr>
                <w:sz w:val="28"/>
              </w:rPr>
              <w:t>70 135</w:t>
            </w:r>
          </w:p>
        </w:tc>
      </w:tr>
      <w:tr w:rsidR="00FB113D" w:rsidTr="00FB113D">
        <w:trPr>
          <w:trHeight w:val="389"/>
        </w:trPr>
        <w:tc>
          <w:tcPr>
            <w:tcW w:w="7667" w:type="dxa"/>
            <w:hideMark/>
          </w:tcPr>
          <w:p w:rsidR="00FB113D" w:rsidRDefault="00FB113D">
            <w:pPr>
              <w:tabs>
                <w:tab w:val="left" w:pos="7380"/>
              </w:tabs>
              <w:ind w:right="45"/>
              <w:jc w:val="both"/>
              <w:rPr>
                <w:bCs/>
                <w:sz w:val="28"/>
              </w:rPr>
            </w:pPr>
            <w:r>
              <w:rPr>
                <w:bCs/>
                <w:sz w:val="28"/>
              </w:rPr>
              <w:t xml:space="preserve">2. </w:t>
            </w:r>
            <w:r>
              <w:rPr>
                <w:sz w:val="28"/>
              </w:rPr>
              <w:t>Оплата комунальних послуг та енергоносіїв</w:t>
            </w:r>
          </w:p>
        </w:tc>
        <w:tc>
          <w:tcPr>
            <w:tcW w:w="1693" w:type="dxa"/>
            <w:hideMark/>
          </w:tcPr>
          <w:p w:rsidR="00FB113D" w:rsidRDefault="00FB113D">
            <w:pPr>
              <w:tabs>
                <w:tab w:val="left" w:pos="7380"/>
              </w:tabs>
              <w:ind w:right="45"/>
              <w:jc w:val="right"/>
              <w:rPr>
                <w:sz w:val="28"/>
              </w:rPr>
            </w:pPr>
            <w:r>
              <w:rPr>
                <w:sz w:val="28"/>
              </w:rPr>
              <w:t>100 200</w:t>
            </w:r>
          </w:p>
        </w:tc>
      </w:tr>
      <w:tr w:rsidR="00FB113D" w:rsidTr="00FB113D">
        <w:trPr>
          <w:trHeight w:val="389"/>
        </w:trPr>
        <w:tc>
          <w:tcPr>
            <w:tcW w:w="7667" w:type="dxa"/>
            <w:hideMark/>
          </w:tcPr>
          <w:p w:rsidR="00FB113D" w:rsidRDefault="00FB113D">
            <w:pPr>
              <w:tabs>
                <w:tab w:val="left" w:pos="7380"/>
              </w:tabs>
              <w:ind w:right="45"/>
              <w:jc w:val="right"/>
              <w:rPr>
                <w:b/>
                <w:sz w:val="28"/>
              </w:rPr>
            </w:pPr>
            <w:r>
              <w:rPr>
                <w:b/>
                <w:sz w:val="28"/>
              </w:rPr>
              <w:t>Разом</w:t>
            </w:r>
          </w:p>
        </w:tc>
        <w:tc>
          <w:tcPr>
            <w:tcW w:w="1693" w:type="dxa"/>
            <w:tcBorders>
              <w:top w:val="single" w:sz="4" w:space="0" w:color="auto"/>
              <w:left w:val="nil"/>
              <w:bottom w:val="nil"/>
              <w:right w:val="nil"/>
            </w:tcBorders>
            <w:hideMark/>
          </w:tcPr>
          <w:p w:rsidR="00FB113D" w:rsidRDefault="00FB113D">
            <w:pPr>
              <w:tabs>
                <w:tab w:val="left" w:pos="7380"/>
              </w:tabs>
              <w:ind w:right="45"/>
              <w:jc w:val="right"/>
              <w:rPr>
                <w:b/>
                <w:sz w:val="28"/>
                <w:lang w:val="en-US"/>
              </w:rPr>
            </w:pPr>
            <w:r>
              <w:rPr>
                <w:b/>
                <w:sz w:val="28"/>
                <w:lang w:val="en-US"/>
              </w:rPr>
              <w:t>170 335</w:t>
            </w:r>
          </w:p>
        </w:tc>
      </w:tr>
    </w:tbl>
    <w:p w:rsidR="00FB113D" w:rsidRDefault="00FB113D" w:rsidP="00FB113D">
      <w:pPr>
        <w:tabs>
          <w:tab w:val="left" w:pos="7380"/>
        </w:tabs>
        <w:ind w:right="45" w:firstLine="709"/>
        <w:jc w:val="both"/>
        <w:rPr>
          <w:b/>
          <w:bCs/>
          <w:i/>
          <w:sz w:val="28"/>
        </w:rPr>
      </w:pPr>
    </w:p>
    <w:p w:rsidR="00FB113D" w:rsidRDefault="00FB113D" w:rsidP="00FB113D">
      <w:pPr>
        <w:tabs>
          <w:tab w:val="left" w:pos="7380"/>
        </w:tabs>
        <w:spacing w:after="160"/>
        <w:ind w:right="45" w:firstLine="709"/>
        <w:jc w:val="both"/>
        <w:rPr>
          <w:b/>
          <w:bCs/>
          <w:i/>
          <w:sz w:val="28"/>
        </w:rPr>
      </w:pPr>
      <w:r>
        <w:rPr>
          <w:b/>
          <w:bCs/>
          <w:i/>
          <w:sz w:val="28"/>
        </w:rPr>
        <w:t>5. Громадська організація “Товариство сприяння хворим цукровим діабетом”</w:t>
      </w:r>
    </w:p>
    <w:p w:rsidR="00FB113D" w:rsidRDefault="00FB113D" w:rsidP="00FB113D">
      <w:pPr>
        <w:widowControl w:val="0"/>
        <w:tabs>
          <w:tab w:val="left" w:pos="7380"/>
        </w:tabs>
        <w:ind w:right="45" w:firstLine="709"/>
        <w:jc w:val="both"/>
        <w:rPr>
          <w:bCs/>
          <w:sz w:val="28"/>
        </w:rPr>
      </w:pPr>
      <w:r>
        <w:rPr>
          <w:bCs/>
          <w:sz w:val="28"/>
        </w:rPr>
        <w:t xml:space="preserve">Громадська організація “Товариство сприяння хворим цукровим діабетом” працює з 1993 року та опікується дітьми та дорослими, що мають </w:t>
      </w:r>
      <w:r>
        <w:rPr>
          <w:bCs/>
          <w:sz w:val="28"/>
        </w:rPr>
        <w:lastRenderedPageBreak/>
        <w:t>ендокринні захворювання.</w:t>
      </w:r>
    </w:p>
    <w:p w:rsidR="00FB113D" w:rsidRDefault="00FB113D" w:rsidP="00FB113D">
      <w:pPr>
        <w:tabs>
          <w:tab w:val="left" w:pos="7380"/>
        </w:tabs>
        <w:ind w:right="45" w:firstLine="709"/>
        <w:jc w:val="both"/>
        <w:rPr>
          <w:bCs/>
          <w:sz w:val="28"/>
        </w:rPr>
      </w:pPr>
      <w:r>
        <w:rPr>
          <w:bCs/>
          <w:sz w:val="28"/>
        </w:rPr>
        <w:t>Основними завданнями організації є: сприяння хворим в отриманні консультацій, обстежень, лікування в спеціалізованих закладах охорони здоров’я та санаторіях; допомога у придбанні медикаментів та засобів самоконтролю; покращання забезпечення дієтичними продуктами харчування; участь у пропаганді здорового способу життя; участь у роботі літніх спеціальних таборів, санаторіїв для дітей, хворих на цукровий діабет.</w:t>
      </w:r>
    </w:p>
    <w:p w:rsidR="00FB113D" w:rsidRDefault="00FB113D" w:rsidP="00FB113D">
      <w:pPr>
        <w:tabs>
          <w:tab w:val="left" w:pos="7380"/>
        </w:tabs>
        <w:spacing w:before="160"/>
        <w:ind w:right="45"/>
        <w:jc w:val="both"/>
        <w:rPr>
          <w:bCs/>
          <w:sz w:val="28"/>
        </w:rPr>
      </w:pPr>
      <w:r>
        <w:rPr>
          <w:bCs/>
          <w:sz w:val="28"/>
        </w:rPr>
        <w:t xml:space="preserve">Витрати: </w:t>
      </w:r>
    </w:p>
    <w:p w:rsidR="00FB113D" w:rsidRDefault="00FB113D" w:rsidP="00FB113D">
      <w:pPr>
        <w:tabs>
          <w:tab w:val="left" w:pos="7380"/>
        </w:tabs>
        <w:ind w:right="45"/>
        <w:jc w:val="right"/>
        <w:rPr>
          <w:sz w:val="28"/>
        </w:rPr>
      </w:pPr>
      <w:proofErr w:type="spellStart"/>
      <w:r>
        <w:rPr>
          <w:sz w:val="28"/>
        </w:rPr>
        <w:t>грн</w:t>
      </w:r>
      <w:proofErr w:type="spellEnd"/>
    </w:p>
    <w:tbl>
      <w:tblPr>
        <w:tblW w:w="9360" w:type="dxa"/>
        <w:tblInd w:w="108" w:type="dxa"/>
        <w:tblLook w:val="01E0" w:firstRow="1" w:lastRow="1" w:firstColumn="1" w:lastColumn="1" w:noHBand="0" w:noVBand="0"/>
      </w:tblPr>
      <w:tblGrid>
        <w:gridCol w:w="7667"/>
        <w:gridCol w:w="1693"/>
      </w:tblGrid>
      <w:tr w:rsidR="00FB113D" w:rsidTr="00FB113D">
        <w:tc>
          <w:tcPr>
            <w:tcW w:w="7667" w:type="dxa"/>
            <w:hideMark/>
          </w:tcPr>
          <w:p w:rsidR="00FB113D" w:rsidRDefault="00FB113D">
            <w:pPr>
              <w:tabs>
                <w:tab w:val="left" w:pos="7380"/>
              </w:tabs>
              <w:ind w:right="45"/>
              <w:jc w:val="both"/>
              <w:rPr>
                <w:sz w:val="28"/>
              </w:rPr>
            </w:pPr>
            <w:r>
              <w:rPr>
                <w:sz w:val="28"/>
              </w:rPr>
              <w:t xml:space="preserve">1 </w:t>
            </w:r>
            <w:r>
              <w:rPr>
                <w:bCs/>
                <w:sz w:val="28"/>
              </w:rPr>
              <w:t>Оплата послуг (крім комунальних)</w:t>
            </w:r>
          </w:p>
        </w:tc>
        <w:tc>
          <w:tcPr>
            <w:tcW w:w="1693" w:type="dxa"/>
            <w:vAlign w:val="center"/>
            <w:hideMark/>
          </w:tcPr>
          <w:p w:rsidR="00FB113D" w:rsidRDefault="00FB113D">
            <w:pPr>
              <w:tabs>
                <w:tab w:val="left" w:pos="7380"/>
              </w:tabs>
              <w:ind w:right="45"/>
              <w:jc w:val="right"/>
              <w:rPr>
                <w:sz w:val="28"/>
              </w:rPr>
            </w:pPr>
            <w:r>
              <w:rPr>
                <w:sz w:val="28"/>
              </w:rPr>
              <w:t>91 296</w:t>
            </w:r>
          </w:p>
        </w:tc>
      </w:tr>
      <w:tr w:rsidR="00FB113D" w:rsidTr="00FB113D">
        <w:tc>
          <w:tcPr>
            <w:tcW w:w="7667" w:type="dxa"/>
            <w:hideMark/>
          </w:tcPr>
          <w:p w:rsidR="00FB113D" w:rsidRDefault="00FB113D">
            <w:pPr>
              <w:tabs>
                <w:tab w:val="left" w:pos="7380"/>
              </w:tabs>
              <w:ind w:right="45"/>
              <w:jc w:val="right"/>
              <w:rPr>
                <w:b/>
                <w:sz w:val="28"/>
              </w:rPr>
            </w:pPr>
            <w:r>
              <w:rPr>
                <w:b/>
                <w:sz w:val="28"/>
              </w:rPr>
              <w:t>Разом:</w:t>
            </w:r>
          </w:p>
        </w:tc>
        <w:tc>
          <w:tcPr>
            <w:tcW w:w="1693"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91 296</w:t>
            </w:r>
          </w:p>
        </w:tc>
      </w:tr>
    </w:tbl>
    <w:p w:rsidR="00FB113D" w:rsidRDefault="00FB113D" w:rsidP="00FB113D">
      <w:pPr>
        <w:tabs>
          <w:tab w:val="left" w:pos="7380"/>
        </w:tabs>
        <w:ind w:right="45"/>
        <w:jc w:val="both"/>
        <w:rPr>
          <w:bCs/>
          <w:sz w:val="28"/>
          <w:u w:val="single"/>
        </w:rPr>
      </w:pPr>
    </w:p>
    <w:p w:rsidR="00FB113D" w:rsidRDefault="00FB113D" w:rsidP="00FB113D">
      <w:pPr>
        <w:tabs>
          <w:tab w:val="left" w:pos="7380"/>
        </w:tabs>
        <w:spacing w:after="160"/>
        <w:ind w:right="45" w:firstLine="709"/>
        <w:jc w:val="both"/>
        <w:rPr>
          <w:b/>
          <w:bCs/>
          <w:i/>
          <w:sz w:val="28"/>
        </w:rPr>
      </w:pPr>
      <w:r>
        <w:rPr>
          <w:b/>
          <w:bCs/>
          <w:i/>
          <w:sz w:val="28"/>
        </w:rPr>
        <w:t>6. Громадська організація “Чернігівська міська асоціація “</w:t>
      </w:r>
      <w:proofErr w:type="spellStart"/>
      <w:r>
        <w:rPr>
          <w:b/>
          <w:bCs/>
          <w:i/>
          <w:sz w:val="28"/>
        </w:rPr>
        <w:t>Конкордія</w:t>
      </w:r>
      <w:proofErr w:type="spellEnd"/>
      <w:r>
        <w:rPr>
          <w:b/>
          <w:bCs/>
          <w:i/>
          <w:sz w:val="28"/>
        </w:rPr>
        <w:t>”</w:t>
      </w:r>
    </w:p>
    <w:p w:rsidR="00FB113D" w:rsidRDefault="00FB113D" w:rsidP="00FB113D">
      <w:pPr>
        <w:tabs>
          <w:tab w:val="left" w:pos="7380"/>
        </w:tabs>
        <w:ind w:right="45" w:firstLine="709"/>
        <w:jc w:val="both"/>
        <w:rPr>
          <w:bCs/>
          <w:sz w:val="28"/>
        </w:rPr>
      </w:pPr>
      <w:r>
        <w:rPr>
          <w:bCs/>
          <w:sz w:val="28"/>
        </w:rPr>
        <w:t>Чернігівська міська асоціація “</w:t>
      </w:r>
      <w:proofErr w:type="spellStart"/>
      <w:r>
        <w:rPr>
          <w:bCs/>
          <w:sz w:val="28"/>
        </w:rPr>
        <w:t>Конкордія</w:t>
      </w:r>
      <w:proofErr w:type="spellEnd"/>
      <w:r>
        <w:rPr>
          <w:bCs/>
          <w:sz w:val="28"/>
        </w:rPr>
        <w:t>” існує з 1993 року. Робота направлена на задоволення та захист законних соціально-економічних інтересів сімей, що мають дітей-інвалідів або інвалідів дитинства, всіх тих, хто отримав психологічну травму внаслідок аварій, катастроф, бойових дій.</w:t>
      </w:r>
    </w:p>
    <w:p w:rsidR="00FB113D" w:rsidRDefault="00FB113D" w:rsidP="00FB113D">
      <w:pPr>
        <w:tabs>
          <w:tab w:val="left" w:pos="7380"/>
        </w:tabs>
        <w:ind w:right="45" w:firstLine="709"/>
        <w:jc w:val="both"/>
        <w:rPr>
          <w:bCs/>
          <w:sz w:val="28"/>
        </w:rPr>
      </w:pPr>
      <w:r>
        <w:rPr>
          <w:bCs/>
          <w:sz w:val="28"/>
        </w:rPr>
        <w:t>Головне завдання – здійснення заходів, направлених на організацію надання системної безкоштовної психологічної допомоги учасникам АТО, переміщеним особам зі Сходу України. Громадська організація задовольняє законні соціально-економічні інтереси сімей, що мають дітей-інвалідів або інвалідів з дитинства. Здійснює заходи щодо задоволення культурних, естетичних та інших потреб інвалідів, залучає їх до активної соціальної і трудової діяльності, надає матеріально-фінансову допомогу, сприяє поліпшенню побутового та медичного обслуговування інвалідів, проводить соціальну, медичну, трудову та фізичну реабілітацію інвалідів.</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05" w:type="dxa"/>
        <w:tblCellSpacing w:w="20" w:type="dxa"/>
        <w:tblInd w:w="163" w:type="dxa"/>
        <w:tblLook w:val="01E0" w:firstRow="1" w:lastRow="1" w:firstColumn="1" w:lastColumn="1" w:noHBand="0" w:noVBand="0"/>
      </w:tblPr>
      <w:tblGrid>
        <w:gridCol w:w="7508"/>
        <w:gridCol w:w="1797"/>
      </w:tblGrid>
      <w:tr w:rsidR="00FB113D" w:rsidTr="00FB113D">
        <w:trPr>
          <w:tblCellSpacing w:w="20" w:type="dxa"/>
        </w:trPr>
        <w:tc>
          <w:tcPr>
            <w:tcW w:w="7448" w:type="dxa"/>
            <w:hideMark/>
          </w:tcPr>
          <w:p w:rsidR="00FB113D" w:rsidRDefault="00FB113D">
            <w:pPr>
              <w:tabs>
                <w:tab w:val="left" w:pos="7380"/>
              </w:tabs>
              <w:ind w:right="45"/>
              <w:rPr>
                <w:sz w:val="28"/>
              </w:rPr>
            </w:pPr>
            <w:r>
              <w:rPr>
                <w:sz w:val="28"/>
              </w:rPr>
              <w:t xml:space="preserve">1. Оплата комунальних послуг та енергоносіїв </w:t>
            </w:r>
          </w:p>
        </w:tc>
        <w:tc>
          <w:tcPr>
            <w:tcW w:w="1737" w:type="dxa"/>
            <w:hideMark/>
          </w:tcPr>
          <w:p w:rsidR="00FB113D" w:rsidRDefault="00FB113D">
            <w:pPr>
              <w:tabs>
                <w:tab w:val="left" w:pos="7380"/>
              </w:tabs>
              <w:ind w:right="45"/>
              <w:jc w:val="right"/>
              <w:rPr>
                <w:sz w:val="28"/>
              </w:rPr>
            </w:pPr>
            <w:r>
              <w:rPr>
                <w:sz w:val="28"/>
              </w:rPr>
              <w:t>16 475</w:t>
            </w:r>
          </w:p>
        </w:tc>
      </w:tr>
      <w:tr w:rsidR="00FB113D" w:rsidTr="00FB113D">
        <w:trPr>
          <w:tblCellSpacing w:w="20" w:type="dxa"/>
        </w:trPr>
        <w:tc>
          <w:tcPr>
            <w:tcW w:w="7448" w:type="dxa"/>
            <w:hideMark/>
          </w:tcPr>
          <w:p w:rsidR="00FB113D" w:rsidRDefault="00FB113D">
            <w:pPr>
              <w:tabs>
                <w:tab w:val="left" w:pos="7380"/>
              </w:tabs>
              <w:ind w:right="45"/>
              <w:rPr>
                <w:sz w:val="28"/>
              </w:rPr>
            </w:pPr>
            <w:r>
              <w:rPr>
                <w:sz w:val="28"/>
              </w:rPr>
              <w:t>2. Інші поточні видатки</w:t>
            </w:r>
          </w:p>
        </w:tc>
        <w:tc>
          <w:tcPr>
            <w:tcW w:w="1737" w:type="dxa"/>
            <w:hideMark/>
          </w:tcPr>
          <w:p w:rsidR="00FB113D" w:rsidRDefault="00FB113D">
            <w:pPr>
              <w:tabs>
                <w:tab w:val="left" w:pos="7380"/>
              </w:tabs>
              <w:ind w:right="45"/>
              <w:jc w:val="right"/>
              <w:rPr>
                <w:sz w:val="28"/>
              </w:rPr>
            </w:pPr>
            <w:r>
              <w:rPr>
                <w:sz w:val="28"/>
              </w:rPr>
              <w:t>1 000</w:t>
            </w:r>
          </w:p>
        </w:tc>
      </w:tr>
      <w:tr w:rsidR="00FB113D" w:rsidTr="00FB113D">
        <w:trPr>
          <w:tblCellSpacing w:w="20" w:type="dxa"/>
        </w:trPr>
        <w:tc>
          <w:tcPr>
            <w:tcW w:w="7448" w:type="dxa"/>
            <w:hideMark/>
          </w:tcPr>
          <w:p w:rsidR="00FB113D" w:rsidRDefault="00FB113D">
            <w:pPr>
              <w:tabs>
                <w:tab w:val="left" w:pos="7380"/>
              </w:tabs>
              <w:ind w:right="45"/>
              <w:jc w:val="right"/>
              <w:rPr>
                <w:b/>
                <w:sz w:val="28"/>
              </w:rPr>
            </w:pPr>
            <w:r>
              <w:rPr>
                <w:b/>
                <w:sz w:val="28"/>
              </w:rPr>
              <w:t>Разом:</w:t>
            </w:r>
          </w:p>
        </w:tc>
        <w:tc>
          <w:tcPr>
            <w:tcW w:w="1737"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17 475</w:t>
            </w:r>
          </w:p>
        </w:tc>
      </w:tr>
    </w:tbl>
    <w:p w:rsidR="00FB113D" w:rsidRDefault="00FB113D" w:rsidP="00FB113D">
      <w:pPr>
        <w:tabs>
          <w:tab w:val="left" w:pos="7380"/>
        </w:tabs>
        <w:ind w:right="45"/>
        <w:rPr>
          <w:sz w:val="28"/>
        </w:rPr>
      </w:pPr>
    </w:p>
    <w:p w:rsidR="00FB113D" w:rsidRDefault="00FB113D" w:rsidP="00FB113D">
      <w:pPr>
        <w:tabs>
          <w:tab w:val="left" w:pos="7380"/>
        </w:tabs>
        <w:spacing w:after="160"/>
        <w:ind w:right="45" w:firstLine="709"/>
        <w:jc w:val="both"/>
        <w:rPr>
          <w:b/>
          <w:bCs/>
          <w:i/>
          <w:sz w:val="28"/>
        </w:rPr>
      </w:pPr>
      <w:r>
        <w:rPr>
          <w:b/>
          <w:bCs/>
          <w:i/>
          <w:sz w:val="28"/>
        </w:rPr>
        <w:t>7. Громадська організація “Центр медико-соціальної і фізичної реабілітації інвалідів з вадами фізичного розвитку “Інтеграція”</w:t>
      </w:r>
    </w:p>
    <w:p w:rsidR="00FB113D" w:rsidRDefault="00FB113D" w:rsidP="00FB113D">
      <w:pPr>
        <w:tabs>
          <w:tab w:val="left" w:pos="7380"/>
        </w:tabs>
        <w:ind w:right="45" w:firstLine="709"/>
        <w:jc w:val="both"/>
        <w:rPr>
          <w:bCs/>
          <w:sz w:val="28"/>
        </w:rPr>
      </w:pPr>
      <w:r>
        <w:rPr>
          <w:bCs/>
          <w:sz w:val="28"/>
        </w:rPr>
        <w:t>Громадська організація здійснює свою діяльність на території місті Чернігова і опікується особами з обмеженими фізичними можливостями, які пересуваються за допомогою інвалідних візків або прикуті до ліжка.</w:t>
      </w:r>
    </w:p>
    <w:p w:rsidR="00FB113D" w:rsidRDefault="00FB113D" w:rsidP="00FB113D">
      <w:pPr>
        <w:tabs>
          <w:tab w:val="left" w:pos="7380"/>
        </w:tabs>
        <w:ind w:right="45" w:firstLine="709"/>
        <w:jc w:val="both"/>
        <w:rPr>
          <w:bCs/>
          <w:sz w:val="28"/>
        </w:rPr>
      </w:pPr>
      <w:r>
        <w:rPr>
          <w:bCs/>
          <w:sz w:val="28"/>
        </w:rPr>
        <w:t>Основним у діяльності організації є забезпечення соціальних прав інвалідів зі стійким розладом функцій організму, відновлення їхнього здоров’я методами соціально-трудової реабілітації, розвитку елементарних спортивних здібностей, створення необхідних умов для гармонійного виховання, відпочинку, надання допомоги для самореалізації.</w:t>
      </w:r>
    </w:p>
    <w:p w:rsidR="00FB113D" w:rsidRDefault="00FB113D" w:rsidP="00FB113D">
      <w:pPr>
        <w:tabs>
          <w:tab w:val="left" w:pos="7380"/>
        </w:tabs>
        <w:spacing w:before="160"/>
        <w:ind w:right="45"/>
        <w:jc w:val="both"/>
        <w:rPr>
          <w:bCs/>
          <w:sz w:val="28"/>
        </w:rPr>
      </w:pPr>
      <w:r>
        <w:rPr>
          <w:bCs/>
          <w:sz w:val="28"/>
        </w:rPr>
        <w:lastRenderedPageBreak/>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265" w:type="dxa"/>
        <w:tblCellSpacing w:w="20" w:type="dxa"/>
        <w:tblInd w:w="163" w:type="dxa"/>
        <w:tblLook w:val="04A0" w:firstRow="1" w:lastRow="0" w:firstColumn="1" w:lastColumn="0" w:noHBand="0" w:noVBand="1"/>
      </w:tblPr>
      <w:tblGrid>
        <w:gridCol w:w="7468"/>
        <w:gridCol w:w="1797"/>
      </w:tblGrid>
      <w:tr w:rsidR="00FB113D" w:rsidTr="00FB113D">
        <w:trPr>
          <w:tblCellSpacing w:w="20" w:type="dxa"/>
        </w:trPr>
        <w:tc>
          <w:tcPr>
            <w:tcW w:w="7408" w:type="dxa"/>
            <w:hideMark/>
          </w:tcPr>
          <w:p w:rsidR="00FB113D" w:rsidRDefault="00FB113D">
            <w:pPr>
              <w:tabs>
                <w:tab w:val="left" w:pos="7380"/>
              </w:tabs>
              <w:ind w:right="45"/>
              <w:jc w:val="both"/>
              <w:rPr>
                <w:sz w:val="28"/>
              </w:rPr>
            </w:pPr>
            <w:r>
              <w:rPr>
                <w:sz w:val="28"/>
              </w:rPr>
              <w:t>1. Оплата комунальних послуг та енергоносіїв</w:t>
            </w:r>
          </w:p>
        </w:tc>
        <w:tc>
          <w:tcPr>
            <w:tcW w:w="1737" w:type="dxa"/>
            <w:vAlign w:val="center"/>
            <w:hideMark/>
          </w:tcPr>
          <w:p w:rsidR="00FB113D" w:rsidRDefault="00FB113D">
            <w:pPr>
              <w:tabs>
                <w:tab w:val="left" w:pos="7380"/>
              </w:tabs>
              <w:ind w:right="45"/>
              <w:jc w:val="right"/>
              <w:rPr>
                <w:sz w:val="28"/>
              </w:rPr>
            </w:pPr>
            <w:r>
              <w:rPr>
                <w:sz w:val="28"/>
              </w:rPr>
              <w:t>150 595</w:t>
            </w:r>
          </w:p>
        </w:tc>
      </w:tr>
      <w:tr w:rsidR="00FB113D" w:rsidTr="00FB113D">
        <w:trPr>
          <w:tblCellSpacing w:w="20" w:type="dxa"/>
        </w:trPr>
        <w:tc>
          <w:tcPr>
            <w:tcW w:w="7408" w:type="dxa"/>
            <w:hideMark/>
          </w:tcPr>
          <w:p w:rsidR="00FB113D" w:rsidRDefault="00FB113D">
            <w:pPr>
              <w:tabs>
                <w:tab w:val="left" w:pos="7380"/>
              </w:tabs>
              <w:ind w:right="45"/>
              <w:jc w:val="right"/>
              <w:rPr>
                <w:b/>
                <w:sz w:val="28"/>
              </w:rPr>
            </w:pPr>
            <w:r>
              <w:rPr>
                <w:b/>
                <w:sz w:val="28"/>
              </w:rPr>
              <w:t>Разом:</w:t>
            </w:r>
          </w:p>
        </w:tc>
        <w:tc>
          <w:tcPr>
            <w:tcW w:w="1737" w:type="dxa"/>
            <w:tcBorders>
              <w:top w:val="single" w:sz="4" w:space="0" w:color="auto"/>
              <w:left w:val="nil"/>
              <w:bottom w:val="nil"/>
              <w:right w:val="nil"/>
            </w:tcBorders>
            <w:hideMark/>
          </w:tcPr>
          <w:p w:rsidR="00FB113D" w:rsidRDefault="00FB113D">
            <w:pPr>
              <w:jc w:val="right"/>
              <w:rPr>
                <w:b/>
                <w:sz w:val="28"/>
              </w:rPr>
            </w:pPr>
            <w:r>
              <w:rPr>
                <w:b/>
                <w:bCs/>
                <w:sz w:val="28"/>
                <w:szCs w:val="28"/>
              </w:rPr>
              <w:t>150 595</w:t>
            </w:r>
          </w:p>
        </w:tc>
      </w:tr>
    </w:tbl>
    <w:p w:rsidR="00FB113D" w:rsidRDefault="00FB113D" w:rsidP="00FB113D">
      <w:pPr>
        <w:tabs>
          <w:tab w:val="left" w:pos="7380"/>
        </w:tabs>
        <w:spacing w:before="120" w:after="120"/>
        <w:ind w:right="45"/>
        <w:jc w:val="both"/>
        <w:rPr>
          <w:sz w:val="28"/>
        </w:rPr>
      </w:pPr>
    </w:p>
    <w:p w:rsidR="00FB113D" w:rsidRDefault="00FB113D" w:rsidP="00FB113D">
      <w:pPr>
        <w:tabs>
          <w:tab w:val="left" w:pos="7380"/>
        </w:tabs>
        <w:spacing w:after="160"/>
        <w:ind w:right="45" w:firstLine="709"/>
        <w:jc w:val="both"/>
        <w:rPr>
          <w:b/>
          <w:bCs/>
          <w:i/>
          <w:sz w:val="28"/>
        </w:rPr>
      </w:pPr>
      <w:r>
        <w:rPr>
          <w:b/>
          <w:bCs/>
          <w:i/>
          <w:sz w:val="28"/>
        </w:rPr>
        <w:t>8. Громадська організація “Голос батьків”</w:t>
      </w:r>
    </w:p>
    <w:p w:rsidR="00FB113D" w:rsidRDefault="00FB113D" w:rsidP="00FB113D">
      <w:pPr>
        <w:tabs>
          <w:tab w:val="left" w:pos="7380"/>
        </w:tabs>
        <w:ind w:right="45" w:firstLine="709"/>
        <w:jc w:val="both"/>
        <w:rPr>
          <w:bCs/>
          <w:sz w:val="28"/>
        </w:rPr>
      </w:pPr>
      <w:r>
        <w:rPr>
          <w:bCs/>
          <w:sz w:val="28"/>
        </w:rPr>
        <w:t>Громадська організація була заснована у 2011 році за ініціативою батьків,що мають дітей з інвалідністю. Її діяльність спрямована на роботу з наступними цільовими аудиторіями:</w:t>
      </w:r>
    </w:p>
    <w:p w:rsidR="00FB113D" w:rsidRDefault="00FB113D" w:rsidP="00FB113D">
      <w:pPr>
        <w:tabs>
          <w:tab w:val="left" w:pos="7380"/>
        </w:tabs>
        <w:ind w:right="45" w:firstLine="709"/>
        <w:jc w:val="both"/>
        <w:rPr>
          <w:bCs/>
          <w:sz w:val="28"/>
        </w:rPr>
      </w:pPr>
      <w:r>
        <w:rPr>
          <w:bCs/>
          <w:sz w:val="28"/>
        </w:rPr>
        <w:t>- члени родин, що мають дітей з особливими потребами;</w:t>
      </w:r>
    </w:p>
    <w:p w:rsidR="00FB113D" w:rsidRDefault="00FB113D" w:rsidP="00FB113D">
      <w:pPr>
        <w:tabs>
          <w:tab w:val="left" w:pos="7380"/>
        </w:tabs>
        <w:ind w:right="45" w:firstLine="709"/>
        <w:jc w:val="both"/>
        <w:rPr>
          <w:bCs/>
          <w:sz w:val="28"/>
        </w:rPr>
      </w:pPr>
      <w:r>
        <w:rPr>
          <w:bCs/>
          <w:sz w:val="28"/>
        </w:rPr>
        <w:t>- діти з порушеннями, що призводять до інвалідності;</w:t>
      </w:r>
    </w:p>
    <w:p w:rsidR="00FB113D" w:rsidRDefault="00FB113D" w:rsidP="00FB113D">
      <w:pPr>
        <w:tabs>
          <w:tab w:val="left" w:pos="7380"/>
        </w:tabs>
        <w:ind w:right="45" w:firstLine="709"/>
        <w:jc w:val="both"/>
        <w:rPr>
          <w:bCs/>
          <w:sz w:val="28"/>
        </w:rPr>
      </w:pPr>
      <w:r>
        <w:rPr>
          <w:bCs/>
          <w:sz w:val="28"/>
        </w:rPr>
        <w:t>- установи, що працюють з дітьми з інвалідністю;</w:t>
      </w:r>
    </w:p>
    <w:p w:rsidR="00FB113D" w:rsidRDefault="00FB113D" w:rsidP="00FB113D">
      <w:pPr>
        <w:tabs>
          <w:tab w:val="left" w:pos="7380"/>
        </w:tabs>
        <w:ind w:right="45" w:firstLine="709"/>
        <w:jc w:val="both"/>
        <w:rPr>
          <w:bCs/>
          <w:sz w:val="28"/>
        </w:rPr>
      </w:pPr>
      <w:r>
        <w:rPr>
          <w:bCs/>
          <w:sz w:val="28"/>
        </w:rPr>
        <w:t>- громада.</w:t>
      </w:r>
    </w:p>
    <w:p w:rsidR="00FB113D" w:rsidRDefault="00FB113D" w:rsidP="00FB113D">
      <w:pPr>
        <w:tabs>
          <w:tab w:val="left" w:pos="7380"/>
        </w:tabs>
        <w:ind w:right="45" w:firstLine="709"/>
        <w:jc w:val="both"/>
        <w:rPr>
          <w:bCs/>
          <w:sz w:val="28"/>
        </w:rPr>
      </w:pPr>
      <w:r>
        <w:rPr>
          <w:bCs/>
          <w:sz w:val="28"/>
        </w:rPr>
        <w:t>Головна мета – покращення якості життя сімей, які мають дітей-інвалідів, захист законних прав та інтересів осіб з інвалідністю, надання соціальних послуг особам з інвалідністю, членам їх родин, опікунам, забезпечення рівних можливостей для таких дітей для досягнення повноцінного розвитку їхнього потенціалу та надання їм шансу вирости незалежними та самодостатніми громадянами України.</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468" w:type="dxa"/>
        <w:tblCellSpacing w:w="20" w:type="dxa"/>
        <w:tblLook w:val="04A0" w:firstRow="1" w:lastRow="0" w:firstColumn="1" w:lastColumn="0" w:noHBand="0" w:noVBand="1"/>
      </w:tblPr>
      <w:tblGrid>
        <w:gridCol w:w="7676"/>
        <w:gridCol w:w="1792"/>
      </w:tblGrid>
      <w:tr w:rsidR="00FB113D" w:rsidTr="00FB113D">
        <w:trPr>
          <w:tblCellSpacing w:w="20" w:type="dxa"/>
        </w:trPr>
        <w:tc>
          <w:tcPr>
            <w:tcW w:w="7616" w:type="dxa"/>
            <w:hideMark/>
          </w:tcPr>
          <w:p w:rsidR="00FB113D" w:rsidRDefault="00FB113D">
            <w:pPr>
              <w:tabs>
                <w:tab w:val="left" w:pos="7380"/>
              </w:tabs>
              <w:ind w:right="45"/>
              <w:jc w:val="both"/>
              <w:rPr>
                <w:bCs/>
                <w:sz w:val="28"/>
              </w:rPr>
            </w:pPr>
            <w:r>
              <w:rPr>
                <w:bCs/>
                <w:sz w:val="28"/>
              </w:rPr>
              <w:t>1. Оплата послуг (крім комунальних)</w:t>
            </w:r>
          </w:p>
        </w:tc>
        <w:tc>
          <w:tcPr>
            <w:tcW w:w="1732" w:type="dxa"/>
            <w:hideMark/>
          </w:tcPr>
          <w:p w:rsidR="00FB113D" w:rsidRDefault="00FB113D">
            <w:pPr>
              <w:tabs>
                <w:tab w:val="left" w:pos="7380"/>
              </w:tabs>
              <w:ind w:right="45"/>
              <w:jc w:val="right"/>
              <w:rPr>
                <w:sz w:val="28"/>
              </w:rPr>
            </w:pPr>
            <w:r>
              <w:rPr>
                <w:sz w:val="28"/>
              </w:rPr>
              <w:t>38 600</w:t>
            </w:r>
          </w:p>
        </w:tc>
      </w:tr>
      <w:tr w:rsidR="00FB113D" w:rsidTr="00FB113D">
        <w:trPr>
          <w:tblCellSpacing w:w="20" w:type="dxa"/>
        </w:trPr>
        <w:tc>
          <w:tcPr>
            <w:tcW w:w="7616" w:type="dxa"/>
            <w:hideMark/>
          </w:tcPr>
          <w:p w:rsidR="00FB113D" w:rsidRDefault="00FB113D">
            <w:pPr>
              <w:tabs>
                <w:tab w:val="left" w:pos="7380"/>
              </w:tabs>
              <w:ind w:right="45"/>
              <w:jc w:val="both"/>
              <w:rPr>
                <w:bCs/>
                <w:sz w:val="28"/>
              </w:rPr>
            </w:pPr>
            <w:r>
              <w:rPr>
                <w:bCs/>
                <w:sz w:val="28"/>
              </w:rPr>
              <w:t xml:space="preserve">2. </w:t>
            </w:r>
            <w:r>
              <w:rPr>
                <w:sz w:val="28"/>
              </w:rPr>
              <w:t>Оплата комунальних послуг та енергоносіїв</w:t>
            </w:r>
          </w:p>
        </w:tc>
        <w:tc>
          <w:tcPr>
            <w:tcW w:w="1732" w:type="dxa"/>
            <w:hideMark/>
          </w:tcPr>
          <w:p w:rsidR="00FB113D" w:rsidRDefault="00FB113D">
            <w:pPr>
              <w:tabs>
                <w:tab w:val="left" w:pos="7380"/>
              </w:tabs>
              <w:ind w:right="45"/>
              <w:jc w:val="right"/>
              <w:rPr>
                <w:sz w:val="28"/>
              </w:rPr>
            </w:pPr>
            <w:r>
              <w:rPr>
                <w:sz w:val="28"/>
              </w:rPr>
              <w:t>193 800</w:t>
            </w:r>
          </w:p>
        </w:tc>
      </w:tr>
      <w:tr w:rsidR="00FB113D" w:rsidTr="00FB113D">
        <w:trPr>
          <w:tblCellSpacing w:w="20" w:type="dxa"/>
        </w:trPr>
        <w:tc>
          <w:tcPr>
            <w:tcW w:w="7616" w:type="dxa"/>
            <w:hideMark/>
          </w:tcPr>
          <w:p w:rsidR="00FB113D" w:rsidRDefault="00FB113D">
            <w:pPr>
              <w:tabs>
                <w:tab w:val="left" w:pos="7380"/>
              </w:tabs>
              <w:ind w:right="45"/>
              <w:jc w:val="right"/>
              <w:rPr>
                <w:b/>
                <w:sz w:val="28"/>
              </w:rPr>
            </w:pPr>
            <w:r>
              <w:rPr>
                <w:b/>
                <w:sz w:val="28"/>
              </w:rPr>
              <w:t>Разом:</w:t>
            </w:r>
          </w:p>
        </w:tc>
        <w:tc>
          <w:tcPr>
            <w:tcW w:w="1732"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232 400</w:t>
            </w:r>
          </w:p>
        </w:tc>
      </w:tr>
    </w:tbl>
    <w:p w:rsidR="00FB113D" w:rsidRDefault="00FB113D" w:rsidP="00FB113D">
      <w:pPr>
        <w:tabs>
          <w:tab w:val="left" w:pos="7380"/>
        </w:tabs>
        <w:spacing w:after="160"/>
        <w:ind w:right="45" w:firstLine="709"/>
        <w:jc w:val="both"/>
        <w:rPr>
          <w:b/>
          <w:bCs/>
          <w:i/>
          <w:sz w:val="28"/>
        </w:rPr>
      </w:pPr>
    </w:p>
    <w:p w:rsidR="00FB113D" w:rsidRDefault="00FB113D" w:rsidP="00FB113D">
      <w:pPr>
        <w:tabs>
          <w:tab w:val="left" w:pos="7380"/>
        </w:tabs>
        <w:spacing w:after="160"/>
        <w:ind w:right="45" w:firstLine="709"/>
        <w:jc w:val="both"/>
        <w:rPr>
          <w:b/>
          <w:bCs/>
          <w:i/>
          <w:sz w:val="28"/>
        </w:rPr>
      </w:pPr>
      <w:r>
        <w:rPr>
          <w:b/>
          <w:bCs/>
          <w:i/>
          <w:sz w:val="28"/>
        </w:rPr>
        <w:t>9. Чернігівська обласна організація Товариства Червоного Хреста України</w:t>
      </w:r>
    </w:p>
    <w:p w:rsidR="00FB113D" w:rsidRDefault="00FB113D" w:rsidP="00FB113D">
      <w:pPr>
        <w:tabs>
          <w:tab w:val="left" w:pos="7380"/>
        </w:tabs>
        <w:ind w:right="45" w:firstLine="709"/>
        <w:jc w:val="both"/>
        <w:rPr>
          <w:bCs/>
          <w:sz w:val="28"/>
        </w:rPr>
      </w:pPr>
      <w:r>
        <w:rPr>
          <w:bCs/>
          <w:sz w:val="28"/>
        </w:rPr>
        <w:t>Робота організації направлена на ресурсне поповнення банків одягу, взуття, продуктів харчування, медикаментів для забезпечення інвалідів, багатодітних, малозабезпечених верств населення, безпритульних, а також для обслуговування переміщених осіб з Донецької та Луганської областей, біженців АР Крим.</w:t>
      </w:r>
    </w:p>
    <w:p w:rsidR="00FB113D" w:rsidRDefault="00FB113D" w:rsidP="00FB113D">
      <w:pPr>
        <w:tabs>
          <w:tab w:val="left" w:pos="7380"/>
        </w:tabs>
        <w:ind w:right="45" w:firstLine="709"/>
        <w:jc w:val="both"/>
        <w:rPr>
          <w:bCs/>
          <w:sz w:val="28"/>
        </w:rPr>
      </w:pPr>
      <w:r>
        <w:rPr>
          <w:bCs/>
          <w:sz w:val="28"/>
        </w:rPr>
        <w:t>Крім того, організація працює над реалізацією заходів, програм з питань надання першої медичної допомоги, профілактиці туберкульозу та ВІЛ/СНІДУ, обслуговування хворих на туберкульоз.</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ind w:right="45"/>
        <w:jc w:val="right"/>
        <w:rPr>
          <w:sz w:val="28"/>
          <w:szCs w:val="28"/>
        </w:rPr>
      </w:pPr>
      <w:proofErr w:type="spellStart"/>
      <w:r>
        <w:rPr>
          <w:sz w:val="28"/>
          <w:szCs w:val="28"/>
        </w:rPr>
        <w:t>грн</w:t>
      </w:r>
      <w:proofErr w:type="spellEnd"/>
    </w:p>
    <w:tbl>
      <w:tblPr>
        <w:tblW w:w="9300" w:type="dxa"/>
        <w:tblCellSpacing w:w="20" w:type="dxa"/>
        <w:tblInd w:w="163" w:type="dxa"/>
        <w:tblLayout w:type="fixed"/>
        <w:tblLook w:val="01E0" w:firstRow="1" w:lastRow="1" w:firstColumn="1" w:lastColumn="1" w:noHBand="0" w:noVBand="0"/>
      </w:tblPr>
      <w:tblGrid>
        <w:gridCol w:w="7399"/>
        <w:gridCol w:w="1901"/>
      </w:tblGrid>
      <w:tr w:rsidR="00FB113D" w:rsidTr="00FB113D">
        <w:trPr>
          <w:trHeight w:val="357"/>
          <w:tblCellSpacing w:w="20" w:type="dxa"/>
        </w:trPr>
        <w:tc>
          <w:tcPr>
            <w:tcW w:w="7343" w:type="dxa"/>
            <w:hideMark/>
          </w:tcPr>
          <w:p w:rsidR="00FB113D" w:rsidRDefault="00FB113D">
            <w:pPr>
              <w:tabs>
                <w:tab w:val="left" w:pos="7380"/>
              </w:tabs>
              <w:ind w:right="45"/>
              <w:jc w:val="both"/>
              <w:rPr>
                <w:sz w:val="28"/>
              </w:rPr>
            </w:pPr>
            <w:r>
              <w:rPr>
                <w:sz w:val="28"/>
              </w:rPr>
              <w:t>1. Оплата комунальних послуг та енергоносіїв</w:t>
            </w:r>
          </w:p>
        </w:tc>
        <w:tc>
          <w:tcPr>
            <w:tcW w:w="1842" w:type="dxa"/>
            <w:hideMark/>
          </w:tcPr>
          <w:p w:rsidR="00FB113D" w:rsidRDefault="00FB113D">
            <w:pPr>
              <w:tabs>
                <w:tab w:val="left" w:pos="7380"/>
              </w:tabs>
              <w:ind w:right="45"/>
              <w:jc w:val="right"/>
              <w:rPr>
                <w:sz w:val="28"/>
              </w:rPr>
            </w:pPr>
            <w:r>
              <w:rPr>
                <w:sz w:val="28"/>
              </w:rPr>
              <w:t>24 500</w:t>
            </w:r>
          </w:p>
        </w:tc>
      </w:tr>
      <w:tr w:rsidR="00FB113D" w:rsidTr="00FB113D">
        <w:trPr>
          <w:trHeight w:val="349"/>
          <w:tblCellSpacing w:w="20" w:type="dxa"/>
        </w:trPr>
        <w:tc>
          <w:tcPr>
            <w:tcW w:w="7343" w:type="dxa"/>
            <w:vAlign w:val="center"/>
            <w:hideMark/>
          </w:tcPr>
          <w:p w:rsidR="00FB113D" w:rsidRDefault="00FB113D">
            <w:pPr>
              <w:tabs>
                <w:tab w:val="left" w:pos="7380"/>
              </w:tabs>
              <w:ind w:right="45"/>
              <w:jc w:val="right"/>
              <w:rPr>
                <w:b/>
                <w:sz w:val="28"/>
              </w:rPr>
            </w:pPr>
            <w:r>
              <w:rPr>
                <w:b/>
                <w:sz w:val="28"/>
              </w:rPr>
              <w:t>Разом</w:t>
            </w:r>
          </w:p>
        </w:tc>
        <w:tc>
          <w:tcPr>
            <w:tcW w:w="1842" w:type="dxa"/>
            <w:tcBorders>
              <w:top w:val="single" w:sz="4" w:space="0" w:color="auto"/>
              <w:left w:val="nil"/>
              <w:bottom w:val="nil"/>
              <w:right w:val="nil"/>
            </w:tcBorders>
            <w:vAlign w:val="center"/>
            <w:hideMark/>
          </w:tcPr>
          <w:p w:rsidR="00FB113D" w:rsidRDefault="00FB113D">
            <w:pPr>
              <w:tabs>
                <w:tab w:val="left" w:pos="7380"/>
              </w:tabs>
              <w:ind w:right="45"/>
              <w:jc w:val="right"/>
              <w:rPr>
                <w:b/>
                <w:sz w:val="28"/>
              </w:rPr>
            </w:pPr>
            <w:r>
              <w:rPr>
                <w:b/>
                <w:sz w:val="28"/>
              </w:rPr>
              <w:t>24 500</w:t>
            </w:r>
          </w:p>
        </w:tc>
      </w:tr>
    </w:tbl>
    <w:p w:rsidR="00FB113D" w:rsidRDefault="00FB113D" w:rsidP="00FB113D">
      <w:pPr>
        <w:rPr>
          <w:sz w:val="28"/>
          <w:szCs w:val="28"/>
        </w:rPr>
      </w:pPr>
    </w:p>
    <w:p w:rsidR="00FB113D" w:rsidRDefault="00FB113D" w:rsidP="00FB113D">
      <w:pPr>
        <w:tabs>
          <w:tab w:val="left" w:pos="7380"/>
        </w:tabs>
        <w:spacing w:after="160"/>
        <w:ind w:right="45" w:firstLine="709"/>
        <w:jc w:val="both"/>
        <w:rPr>
          <w:b/>
          <w:bCs/>
          <w:i/>
          <w:sz w:val="28"/>
        </w:rPr>
      </w:pPr>
      <w:r>
        <w:rPr>
          <w:b/>
          <w:bCs/>
          <w:i/>
          <w:sz w:val="28"/>
        </w:rPr>
        <w:lastRenderedPageBreak/>
        <w:t>10. Чернігівська обласна благодійна організація “</w:t>
      </w:r>
      <w:proofErr w:type="spellStart"/>
      <w:r>
        <w:rPr>
          <w:b/>
          <w:bCs/>
          <w:i/>
          <w:sz w:val="28"/>
        </w:rPr>
        <w:t>Аратта</w:t>
      </w:r>
      <w:proofErr w:type="spellEnd"/>
      <w:r>
        <w:rPr>
          <w:b/>
          <w:bCs/>
          <w:i/>
          <w:sz w:val="28"/>
        </w:rPr>
        <w:t>”</w:t>
      </w:r>
    </w:p>
    <w:p w:rsidR="00FB113D" w:rsidRDefault="00FB113D" w:rsidP="00FB113D">
      <w:pPr>
        <w:ind w:firstLine="709"/>
        <w:jc w:val="both"/>
        <w:rPr>
          <w:sz w:val="28"/>
          <w:szCs w:val="28"/>
        </w:rPr>
      </w:pPr>
      <w:r>
        <w:rPr>
          <w:sz w:val="28"/>
          <w:szCs w:val="28"/>
        </w:rPr>
        <w:t>Чернігівська обласна благодійна організація “</w:t>
      </w:r>
      <w:proofErr w:type="spellStart"/>
      <w:r>
        <w:rPr>
          <w:sz w:val="28"/>
          <w:szCs w:val="28"/>
        </w:rPr>
        <w:t>Аратта</w:t>
      </w:r>
      <w:proofErr w:type="spellEnd"/>
      <w:r>
        <w:rPr>
          <w:sz w:val="28"/>
          <w:szCs w:val="28"/>
        </w:rPr>
        <w:t>” вже 19 років поспіль опікується дітьми-сиротами, інвалідами, одинокими матерями, багатодітними та малозабезпеченими сім’ями у м. Чернігові, а тепер і внутрішньо переміщеними особами, сім’ями загиблих та учасників АТО.</w:t>
      </w:r>
    </w:p>
    <w:p w:rsidR="00FB113D" w:rsidRDefault="00FB113D" w:rsidP="00FB113D">
      <w:pPr>
        <w:ind w:firstLine="709"/>
        <w:jc w:val="both"/>
        <w:rPr>
          <w:sz w:val="28"/>
          <w:szCs w:val="28"/>
        </w:rPr>
      </w:pPr>
      <w:r>
        <w:rPr>
          <w:sz w:val="28"/>
          <w:szCs w:val="28"/>
        </w:rPr>
        <w:t>У громадському центрі “</w:t>
      </w:r>
      <w:proofErr w:type="spellStart"/>
      <w:r>
        <w:rPr>
          <w:sz w:val="28"/>
          <w:szCs w:val="28"/>
        </w:rPr>
        <w:t>Аратта</w:t>
      </w:r>
      <w:proofErr w:type="spellEnd"/>
      <w:r>
        <w:rPr>
          <w:sz w:val="28"/>
          <w:szCs w:val="28"/>
        </w:rPr>
        <w:t>” працює 10 гуртків для дітей та молоді, проходять тренінги, семінари, майстер класи, круглі столи з важливих соціальних питань, з особистого розвитку та творчості, проходять виставки дитячих творчих робіт, дитячі ранки та сімейні свята для малозабезпечених родин, надаються соціальні послуги особам з інвалідністю.</w:t>
      </w:r>
    </w:p>
    <w:p w:rsidR="00FB113D" w:rsidRDefault="00FB113D" w:rsidP="00FB113D">
      <w:pPr>
        <w:ind w:firstLine="709"/>
        <w:jc w:val="both"/>
        <w:rPr>
          <w:sz w:val="28"/>
          <w:szCs w:val="28"/>
        </w:rPr>
      </w:pPr>
      <w:r>
        <w:rPr>
          <w:sz w:val="28"/>
          <w:szCs w:val="28"/>
        </w:rPr>
        <w:t>Театр реабілітації “</w:t>
      </w:r>
      <w:proofErr w:type="spellStart"/>
      <w:r>
        <w:rPr>
          <w:sz w:val="28"/>
          <w:szCs w:val="28"/>
        </w:rPr>
        <w:t>Дивосад</w:t>
      </w:r>
      <w:proofErr w:type="spellEnd"/>
      <w:r>
        <w:rPr>
          <w:sz w:val="28"/>
          <w:szCs w:val="28"/>
        </w:rPr>
        <w:t xml:space="preserve">” відомий та визнаний як у нашому місті Чернігові, так і у Чернігівській області та за межами країни. Він є володарем двох Гран-прі Міжнародного “Фестивалю Прекрасних театрів”, нагороджений почесним кубком мера м. </w:t>
      </w:r>
      <w:proofErr w:type="spellStart"/>
      <w:r>
        <w:rPr>
          <w:sz w:val="28"/>
          <w:szCs w:val="28"/>
        </w:rPr>
        <w:t>Тчев</w:t>
      </w:r>
      <w:proofErr w:type="spellEnd"/>
      <w:r>
        <w:rPr>
          <w:sz w:val="28"/>
          <w:szCs w:val="28"/>
        </w:rPr>
        <w:t xml:space="preserve"> (Польща) та особистим кубком консула Литви у Польщі. Основною метою діяльності театру є допомога людям з особливими потребами відчути себе повноправними членами суспільства, досягти конкретних результатів у власному творчому розвитку.</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8"/>
        <w:gridCol w:w="1828"/>
      </w:tblGrid>
      <w:tr w:rsidR="00FB113D" w:rsidTr="00FB113D">
        <w:trPr>
          <w:tblCellSpacing w:w="20" w:type="dxa"/>
        </w:trPr>
        <w:tc>
          <w:tcPr>
            <w:tcW w:w="7468" w:type="dxa"/>
            <w:hideMark/>
          </w:tcPr>
          <w:p w:rsidR="00FB113D" w:rsidRDefault="00FB113D">
            <w:pPr>
              <w:tabs>
                <w:tab w:val="left" w:pos="7380"/>
              </w:tabs>
              <w:ind w:right="45"/>
              <w:rPr>
                <w:sz w:val="28"/>
              </w:rPr>
            </w:pPr>
            <w:r>
              <w:rPr>
                <w:bCs/>
                <w:sz w:val="28"/>
              </w:rPr>
              <w:t>1.</w:t>
            </w:r>
            <w:r>
              <w:rPr>
                <w:sz w:val="28"/>
              </w:rPr>
              <w:t xml:space="preserve"> </w:t>
            </w:r>
            <w:r>
              <w:rPr>
                <w:bCs/>
                <w:sz w:val="28"/>
              </w:rPr>
              <w:t>Оплата послуг (крім комунальних)</w:t>
            </w:r>
          </w:p>
        </w:tc>
        <w:tc>
          <w:tcPr>
            <w:tcW w:w="1768" w:type="dxa"/>
            <w:hideMark/>
          </w:tcPr>
          <w:p w:rsidR="00FB113D" w:rsidRDefault="00FB113D">
            <w:pPr>
              <w:tabs>
                <w:tab w:val="left" w:pos="7380"/>
              </w:tabs>
              <w:ind w:right="45"/>
              <w:jc w:val="right"/>
              <w:rPr>
                <w:sz w:val="28"/>
              </w:rPr>
            </w:pPr>
            <w:r>
              <w:rPr>
                <w:sz w:val="28"/>
              </w:rPr>
              <w:t>12 000</w:t>
            </w:r>
          </w:p>
        </w:tc>
      </w:tr>
      <w:tr w:rsidR="00FB113D" w:rsidTr="00FB113D">
        <w:trPr>
          <w:tblCellSpacing w:w="20" w:type="dxa"/>
        </w:trPr>
        <w:tc>
          <w:tcPr>
            <w:tcW w:w="7468" w:type="dxa"/>
            <w:hideMark/>
          </w:tcPr>
          <w:p w:rsidR="00FB113D" w:rsidRDefault="00FB113D">
            <w:pPr>
              <w:tabs>
                <w:tab w:val="left" w:pos="7380"/>
              </w:tabs>
              <w:ind w:left="263" w:right="45" w:hanging="263"/>
              <w:rPr>
                <w:sz w:val="28"/>
              </w:rPr>
            </w:pPr>
            <w:r>
              <w:rPr>
                <w:sz w:val="28"/>
              </w:rPr>
              <w:t>2. Оплата комунальних послуг та енергоносіїв</w:t>
            </w:r>
          </w:p>
        </w:tc>
        <w:tc>
          <w:tcPr>
            <w:tcW w:w="1768" w:type="dxa"/>
            <w:hideMark/>
          </w:tcPr>
          <w:p w:rsidR="00FB113D" w:rsidRDefault="00FB113D">
            <w:pPr>
              <w:tabs>
                <w:tab w:val="left" w:pos="7380"/>
              </w:tabs>
              <w:ind w:right="45"/>
              <w:jc w:val="right"/>
              <w:rPr>
                <w:sz w:val="28"/>
              </w:rPr>
            </w:pPr>
            <w:r>
              <w:rPr>
                <w:sz w:val="28"/>
              </w:rPr>
              <w:t>117 500</w:t>
            </w:r>
          </w:p>
        </w:tc>
      </w:tr>
      <w:tr w:rsidR="00FB113D" w:rsidTr="00FB113D">
        <w:trPr>
          <w:tblCellSpacing w:w="20" w:type="dxa"/>
        </w:trPr>
        <w:tc>
          <w:tcPr>
            <w:tcW w:w="7468" w:type="dxa"/>
            <w:hideMark/>
          </w:tcPr>
          <w:p w:rsidR="00FB113D" w:rsidRDefault="00FB113D">
            <w:pPr>
              <w:tabs>
                <w:tab w:val="left" w:pos="7380"/>
              </w:tabs>
              <w:ind w:right="45"/>
              <w:jc w:val="right"/>
              <w:rPr>
                <w:b/>
                <w:sz w:val="28"/>
              </w:rPr>
            </w:pPr>
            <w:r>
              <w:rPr>
                <w:b/>
                <w:sz w:val="28"/>
              </w:rPr>
              <w:t xml:space="preserve"> Разом:</w:t>
            </w:r>
          </w:p>
        </w:tc>
        <w:tc>
          <w:tcPr>
            <w:tcW w:w="1768"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129 500</w:t>
            </w:r>
          </w:p>
        </w:tc>
      </w:tr>
    </w:tbl>
    <w:p w:rsidR="00FB113D" w:rsidRDefault="00FB113D" w:rsidP="00FB113D">
      <w:pPr>
        <w:rPr>
          <w:sz w:val="28"/>
          <w:szCs w:val="28"/>
          <w:u w:val="single"/>
        </w:rPr>
      </w:pPr>
    </w:p>
    <w:p w:rsidR="00FB113D" w:rsidRDefault="00FB113D" w:rsidP="00FB113D">
      <w:pPr>
        <w:tabs>
          <w:tab w:val="left" w:pos="7380"/>
        </w:tabs>
        <w:spacing w:after="160"/>
        <w:ind w:right="45" w:firstLine="709"/>
        <w:jc w:val="both"/>
        <w:rPr>
          <w:b/>
          <w:bCs/>
          <w:i/>
          <w:sz w:val="28"/>
        </w:rPr>
      </w:pPr>
      <w:r>
        <w:rPr>
          <w:b/>
          <w:bCs/>
          <w:i/>
          <w:sz w:val="28"/>
        </w:rPr>
        <w:t>11. Громадська організація “Дитячий фонд Чернігівщини”</w:t>
      </w:r>
    </w:p>
    <w:p w:rsidR="00FB113D" w:rsidRDefault="00FB113D" w:rsidP="00FB113D">
      <w:pPr>
        <w:tabs>
          <w:tab w:val="left" w:pos="7380"/>
        </w:tabs>
        <w:ind w:right="45" w:firstLine="709"/>
        <w:jc w:val="both"/>
        <w:rPr>
          <w:bCs/>
          <w:sz w:val="28"/>
        </w:rPr>
      </w:pPr>
      <w:r>
        <w:rPr>
          <w:bCs/>
          <w:sz w:val="28"/>
        </w:rPr>
        <w:t>Пріоритетним напрямком діяльності громадської організації є оздоровлення дітей в Італії, Іспанії, надання матеріальної допомоги на лікування та оздоровлення дітей – інвалідів, надання благодійної допомоги та інші благодійні проекти. Цільовою аудиторією організації є соціально незахищена категорія населення (діти-інваліди, діти-сироти, напівсироти, діти з багатодітних родин).</w:t>
      </w:r>
    </w:p>
    <w:p w:rsidR="00FB113D" w:rsidRDefault="00FB113D" w:rsidP="00FB113D">
      <w:pPr>
        <w:tabs>
          <w:tab w:val="left" w:pos="7380"/>
        </w:tabs>
        <w:spacing w:before="120"/>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8"/>
        <w:gridCol w:w="1828"/>
      </w:tblGrid>
      <w:tr w:rsidR="00FB113D" w:rsidTr="00FB113D">
        <w:trPr>
          <w:tblCellSpacing w:w="20" w:type="dxa"/>
        </w:trPr>
        <w:tc>
          <w:tcPr>
            <w:tcW w:w="7468" w:type="dxa"/>
            <w:hideMark/>
          </w:tcPr>
          <w:p w:rsidR="00FB113D" w:rsidRDefault="00FB113D">
            <w:pPr>
              <w:tabs>
                <w:tab w:val="left" w:pos="7380"/>
              </w:tabs>
              <w:ind w:left="263" w:right="45" w:hanging="263"/>
              <w:rPr>
                <w:sz w:val="28"/>
              </w:rPr>
            </w:pPr>
            <w:r>
              <w:rPr>
                <w:sz w:val="28"/>
              </w:rPr>
              <w:t>1. Оплата комунальних послуг та енергоносіїв</w:t>
            </w:r>
          </w:p>
        </w:tc>
        <w:tc>
          <w:tcPr>
            <w:tcW w:w="1768" w:type="dxa"/>
            <w:hideMark/>
          </w:tcPr>
          <w:p w:rsidR="00FB113D" w:rsidRDefault="00FB113D">
            <w:pPr>
              <w:tabs>
                <w:tab w:val="left" w:pos="7380"/>
              </w:tabs>
              <w:ind w:right="45"/>
              <w:jc w:val="right"/>
              <w:rPr>
                <w:sz w:val="28"/>
              </w:rPr>
            </w:pPr>
            <w:r>
              <w:rPr>
                <w:sz w:val="28"/>
              </w:rPr>
              <w:t>36 500</w:t>
            </w:r>
          </w:p>
        </w:tc>
      </w:tr>
      <w:tr w:rsidR="00FB113D" w:rsidTr="00FB113D">
        <w:trPr>
          <w:tblCellSpacing w:w="20" w:type="dxa"/>
        </w:trPr>
        <w:tc>
          <w:tcPr>
            <w:tcW w:w="7468" w:type="dxa"/>
            <w:hideMark/>
          </w:tcPr>
          <w:p w:rsidR="00FB113D" w:rsidRDefault="00FB113D">
            <w:pPr>
              <w:tabs>
                <w:tab w:val="left" w:pos="7380"/>
              </w:tabs>
              <w:ind w:right="45"/>
              <w:jc w:val="right"/>
              <w:rPr>
                <w:b/>
                <w:sz w:val="28"/>
              </w:rPr>
            </w:pPr>
            <w:r>
              <w:rPr>
                <w:b/>
                <w:sz w:val="28"/>
              </w:rPr>
              <w:t xml:space="preserve"> Разом:</w:t>
            </w:r>
          </w:p>
        </w:tc>
        <w:tc>
          <w:tcPr>
            <w:tcW w:w="1768"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36 500</w:t>
            </w:r>
          </w:p>
        </w:tc>
      </w:tr>
    </w:tbl>
    <w:p w:rsidR="00FB113D" w:rsidRDefault="00FB113D" w:rsidP="00FB113D">
      <w:pPr>
        <w:rPr>
          <w:sz w:val="28"/>
          <w:szCs w:val="28"/>
        </w:rPr>
      </w:pPr>
    </w:p>
    <w:p w:rsidR="00FB113D" w:rsidRDefault="00FB113D" w:rsidP="00FB113D">
      <w:pPr>
        <w:tabs>
          <w:tab w:val="left" w:pos="7380"/>
        </w:tabs>
        <w:spacing w:after="160"/>
        <w:ind w:right="45" w:firstLine="709"/>
        <w:jc w:val="both"/>
        <w:rPr>
          <w:b/>
          <w:bCs/>
          <w:i/>
          <w:sz w:val="28"/>
        </w:rPr>
      </w:pPr>
      <w:r>
        <w:rPr>
          <w:b/>
          <w:bCs/>
          <w:i/>
          <w:sz w:val="28"/>
        </w:rPr>
        <w:t>12. Громадська організація “Жіноча Волонтерська Сотня Самооборони Чернігівщини”</w:t>
      </w:r>
    </w:p>
    <w:p w:rsidR="00FB113D" w:rsidRDefault="00FB113D" w:rsidP="00FB113D">
      <w:pPr>
        <w:tabs>
          <w:tab w:val="left" w:pos="7380"/>
        </w:tabs>
        <w:ind w:right="45" w:firstLine="709"/>
        <w:jc w:val="both"/>
        <w:rPr>
          <w:bCs/>
          <w:sz w:val="28"/>
        </w:rPr>
      </w:pPr>
      <w:r>
        <w:rPr>
          <w:bCs/>
          <w:sz w:val="28"/>
        </w:rPr>
        <w:t xml:space="preserve">Громадська організація “Жіноча Волонтерська Сотня Самооборони Чернігівщини” бере активну участь у розв’язанні проблем ветеранів та інвалідів учасників антитерористичної операції пов’язаних з поліпшенням матеріально-побутових умов, організацією культурного дозвілля, сприяє </w:t>
      </w:r>
      <w:r>
        <w:rPr>
          <w:bCs/>
          <w:sz w:val="28"/>
        </w:rPr>
        <w:lastRenderedPageBreak/>
        <w:t>посиленню соціального захисту учасників АТО та бойових дій, здійснює підтримку їх громадської діяльності, тісно співпрацює з органами влади та громадськими волонтерськими структурами. Допомагає у вирішенні фінансових та побутових проблем переселенців з Донбасу. Допомагає бійцям у зоні бойових дій</w:t>
      </w:r>
    </w:p>
    <w:p w:rsidR="00FB113D" w:rsidRDefault="00FB113D" w:rsidP="00FB113D">
      <w:pPr>
        <w:tabs>
          <w:tab w:val="left" w:pos="7380"/>
        </w:tabs>
        <w:ind w:right="45" w:firstLine="709"/>
        <w:jc w:val="both"/>
        <w:rPr>
          <w:bCs/>
          <w:sz w:val="28"/>
        </w:rPr>
      </w:pPr>
      <w:r>
        <w:rPr>
          <w:bCs/>
          <w:sz w:val="28"/>
        </w:rPr>
        <w:t>На базі громадської організації створено наступні підрозділи: кулінарний, швейний, медичний, патріотично-виховний.</w:t>
      </w:r>
    </w:p>
    <w:p w:rsidR="00FB113D" w:rsidRDefault="00FB113D" w:rsidP="00FB113D">
      <w:pPr>
        <w:tabs>
          <w:tab w:val="left" w:pos="7380"/>
        </w:tabs>
        <w:spacing w:before="160"/>
        <w:ind w:right="45"/>
        <w:jc w:val="both"/>
        <w:rPr>
          <w:bCs/>
          <w:sz w:val="28"/>
        </w:rPr>
      </w:pPr>
      <w:r>
        <w:rPr>
          <w:bCs/>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56" w:type="dxa"/>
        <w:tblCellSpacing w:w="20" w:type="dxa"/>
        <w:tblInd w:w="163" w:type="dxa"/>
        <w:tblLook w:val="01E0" w:firstRow="1" w:lastRow="1" w:firstColumn="1" w:lastColumn="1" w:noHBand="0" w:noVBand="0"/>
      </w:tblPr>
      <w:tblGrid>
        <w:gridCol w:w="7524"/>
        <w:gridCol w:w="1832"/>
      </w:tblGrid>
      <w:tr w:rsidR="00FB113D" w:rsidTr="00FB113D">
        <w:trPr>
          <w:tblCellSpacing w:w="20" w:type="dxa"/>
        </w:trPr>
        <w:tc>
          <w:tcPr>
            <w:tcW w:w="7464" w:type="dxa"/>
            <w:hideMark/>
          </w:tcPr>
          <w:p w:rsidR="00FB113D" w:rsidRDefault="00FB113D">
            <w:pPr>
              <w:tabs>
                <w:tab w:val="left" w:pos="7380"/>
              </w:tabs>
              <w:ind w:right="45"/>
              <w:rPr>
                <w:sz w:val="28"/>
              </w:rPr>
            </w:pPr>
            <w:r>
              <w:rPr>
                <w:sz w:val="28"/>
              </w:rPr>
              <w:t>1. Оплата послуг (крім комунальних)</w:t>
            </w:r>
          </w:p>
        </w:tc>
        <w:tc>
          <w:tcPr>
            <w:tcW w:w="1772" w:type="dxa"/>
            <w:hideMark/>
          </w:tcPr>
          <w:p w:rsidR="00FB113D" w:rsidRDefault="00FB113D">
            <w:pPr>
              <w:tabs>
                <w:tab w:val="left" w:pos="7380"/>
              </w:tabs>
              <w:ind w:right="45"/>
              <w:jc w:val="right"/>
              <w:rPr>
                <w:sz w:val="28"/>
              </w:rPr>
            </w:pPr>
            <w:r>
              <w:rPr>
                <w:sz w:val="28"/>
              </w:rPr>
              <w:t>29 500</w:t>
            </w:r>
          </w:p>
        </w:tc>
      </w:tr>
      <w:tr w:rsidR="00FB113D" w:rsidTr="00FB113D">
        <w:trPr>
          <w:tblCellSpacing w:w="20" w:type="dxa"/>
        </w:trPr>
        <w:tc>
          <w:tcPr>
            <w:tcW w:w="7464" w:type="dxa"/>
            <w:hideMark/>
          </w:tcPr>
          <w:p w:rsidR="00FB113D" w:rsidRDefault="00FB113D">
            <w:pPr>
              <w:tabs>
                <w:tab w:val="left" w:pos="7380"/>
              </w:tabs>
              <w:ind w:right="45"/>
              <w:rPr>
                <w:sz w:val="28"/>
              </w:rPr>
            </w:pPr>
            <w:r>
              <w:rPr>
                <w:sz w:val="28"/>
              </w:rPr>
              <w:t>2. Оплата комунальних послуг та енергоносіїв</w:t>
            </w:r>
          </w:p>
        </w:tc>
        <w:tc>
          <w:tcPr>
            <w:tcW w:w="1772" w:type="dxa"/>
            <w:hideMark/>
          </w:tcPr>
          <w:p w:rsidR="00FB113D" w:rsidRDefault="00FB113D">
            <w:pPr>
              <w:tabs>
                <w:tab w:val="left" w:pos="7380"/>
              </w:tabs>
              <w:ind w:right="45"/>
              <w:jc w:val="right"/>
              <w:rPr>
                <w:sz w:val="28"/>
              </w:rPr>
            </w:pPr>
            <w:r>
              <w:rPr>
                <w:sz w:val="28"/>
              </w:rPr>
              <w:t>12 000</w:t>
            </w:r>
          </w:p>
        </w:tc>
      </w:tr>
      <w:tr w:rsidR="00FB113D" w:rsidTr="00FB113D">
        <w:trPr>
          <w:tblCellSpacing w:w="20" w:type="dxa"/>
        </w:trPr>
        <w:tc>
          <w:tcPr>
            <w:tcW w:w="7464" w:type="dxa"/>
            <w:hideMark/>
          </w:tcPr>
          <w:p w:rsidR="00FB113D" w:rsidRDefault="00FB113D">
            <w:pPr>
              <w:tabs>
                <w:tab w:val="left" w:pos="7380"/>
              </w:tabs>
              <w:ind w:right="45"/>
              <w:jc w:val="right"/>
              <w:rPr>
                <w:b/>
                <w:sz w:val="28"/>
              </w:rPr>
            </w:pPr>
            <w:r>
              <w:rPr>
                <w:b/>
                <w:sz w:val="28"/>
              </w:rPr>
              <w:t xml:space="preserve"> Разом:</w:t>
            </w:r>
          </w:p>
        </w:tc>
        <w:tc>
          <w:tcPr>
            <w:tcW w:w="1772"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41 500</w:t>
            </w:r>
          </w:p>
        </w:tc>
      </w:tr>
    </w:tbl>
    <w:p w:rsidR="00FB113D" w:rsidRDefault="00FB113D" w:rsidP="00FB113D"/>
    <w:p w:rsidR="00FB113D" w:rsidRDefault="00FB113D" w:rsidP="00FB113D">
      <w:pPr>
        <w:rPr>
          <w:sz w:val="28"/>
          <w:szCs w:val="28"/>
        </w:rPr>
        <w:sectPr w:rsidR="00FB113D">
          <w:pgSz w:w="11906" w:h="16838"/>
          <w:pgMar w:top="1134" w:right="567" w:bottom="1134" w:left="1701" w:header="567" w:footer="709" w:gutter="0"/>
          <w:pgNumType w:start="1"/>
          <w:cols w:space="720"/>
        </w:sectPr>
      </w:pPr>
    </w:p>
    <w:p w:rsidR="00FB113D" w:rsidRDefault="00FB113D" w:rsidP="00FB113D">
      <w:pPr>
        <w:ind w:left="5954"/>
        <w:jc w:val="both"/>
        <w:rPr>
          <w:sz w:val="28"/>
          <w:szCs w:val="28"/>
        </w:rPr>
      </w:pPr>
      <w:r>
        <w:rPr>
          <w:sz w:val="28"/>
          <w:szCs w:val="28"/>
        </w:rPr>
        <w:lastRenderedPageBreak/>
        <w:t>Додаток 3</w:t>
      </w:r>
    </w:p>
    <w:p w:rsidR="00FB113D" w:rsidRDefault="00FB113D" w:rsidP="00FB113D">
      <w:pPr>
        <w:ind w:left="5954"/>
        <w:jc w:val="both"/>
        <w:rPr>
          <w:sz w:val="28"/>
          <w:szCs w:val="28"/>
        </w:rPr>
      </w:pPr>
      <w:r>
        <w:rPr>
          <w:sz w:val="28"/>
          <w:szCs w:val="28"/>
        </w:rPr>
        <w:t>до Програми</w:t>
      </w:r>
      <w:r>
        <w:t xml:space="preserve"> </w:t>
      </w:r>
      <w:r>
        <w:rPr>
          <w:sz w:val="28"/>
          <w:szCs w:val="28"/>
        </w:rPr>
        <w:t>підтримки громадських організацій міста Чернігова на 2018 рік</w:t>
      </w:r>
    </w:p>
    <w:p w:rsidR="00FB113D" w:rsidRDefault="00FB113D" w:rsidP="00FB113D">
      <w:pPr>
        <w:rPr>
          <w:sz w:val="28"/>
          <w:szCs w:val="28"/>
        </w:rPr>
      </w:pPr>
    </w:p>
    <w:p w:rsidR="00FB113D" w:rsidRDefault="00FB113D" w:rsidP="00FB113D">
      <w:pPr>
        <w:rPr>
          <w:sz w:val="28"/>
          <w:szCs w:val="28"/>
        </w:rPr>
      </w:pPr>
    </w:p>
    <w:p w:rsidR="00FB113D" w:rsidRDefault="00FB113D" w:rsidP="00FB113D">
      <w:pPr>
        <w:jc w:val="center"/>
        <w:rPr>
          <w:sz w:val="28"/>
          <w:szCs w:val="28"/>
        </w:rPr>
      </w:pPr>
      <w:r>
        <w:rPr>
          <w:sz w:val="28"/>
          <w:szCs w:val="28"/>
        </w:rPr>
        <w:t>Надання фінансової підтримки громадським організаціям, що опікуються</w:t>
      </w:r>
      <w:r>
        <w:t xml:space="preserve"> </w:t>
      </w:r>
      <w:r>
        <w:rPr>
          <w:sz w:val="28"/>
          <w:szCs w:val="28"/>
        </w:rPr>
        <w:t>громадянами без постійного місця проживання</w:t>
      </w:r>
    </w:p>
    <w:p w:rsidR="00FB113D" w:rsidRDefault="00FB113D" w:rsidP="00FB113D">
      <w:pPr>
        <w:tabs>
          <w:tab w:val="left" w:pos="7380"/>
        </w:tabs>
        <w:ind w:right="45"/>
        <w:jc w:val="center"/>
        <w:rPr>
          <w:b/>
          <w:bCs/>
          <w:i/>
          <w:sz w:val="28"/>
        </w:rPr>
      </w:pPr>
    </w:p>
    <w:p w:rsidR="00FB113D" w:rsidRDefault="00FB113D" w:rsidP="00FB113D">
      <w:pPr>
        <w:tabs>
          <w:tab w:val="left" w:pos="7380"/>
        </w:tabs>
        <w:ind w:right="45"/>
        <w:jc w:val="center"/>
        <w:rPr>
          <w:b/>
          <w:bCs/>
          <w:i/>
          <w:sz w:val="28"/>
        </w:rPr>
      </w:pPr>
    </w:p>
    <w:p w:rsidR="00FB113D" w:rsidRDefault="00FB113D" w:rsidP="00FB113D">
      <w:pPr>
        <w:tabs>
          <w:tab w:val="left" w:pos="7380"/>
        </w:tabs>
        <w:spacing w:after="160"/>
        <w:ind w:right="45" w:firstLine="709"/>
        <w:jc w:val="both"/>
        <w:rPr>
          <w:b/>
          <w:bCs/>
          <w:i/>
          <w:sz w:val="28"/>
        </w:rPr>
      </w:pPr>
      <w:r>
        <w:rPr>
          <w:b/>
          <w:bCs/>
          <w:i/>
          <w:sz w:val="28"/>
        </w:rPr>
        <w:t>Громадська організація “Чернігівський центр соціальної адаптації бездомних та безпритульних”</w:t>
      </w:r>
    </w:p>
    <w:p w:rsidR="00FB113D" w:rsidRDefault="00FB113D" w:rsidP="00FB113D">
      <w:pPr>
        <w:tabs>
          <w:tab w:val="left" w:pos="7380"/>
        </w:tabs>
        <w:spacing w:before="120"/>
        <w:ind w:right="45" w:firstLine="720"/>
        <w:jc w:val="both"/>
        <w:rPr>
          <w:sz w:val="28"/>
        </w:rPr>
      </w:pPr>
      <w:r>
        <w:rPr>
          <w:sz w:val="28"/>
        </w:rPr>
        <w:t>Громадська організація “Чернігівський центр соціальної адаптації бездомних та безпритульних” працює з 2009 року. Організація є добровільною, самоврядною, неприбутковою, яка створена з ініціативи громадян, що об'єдналися на засадах спільності інтересів для реалізації загальних цілей.</w:t>
      </w:r>
    </w:p>
    <w:p w:rsidR="00FB113D" w:rsidRDefault="00FB113D" w:rsidP="00FB113D">
      <w:pPr>
        <w:tabs>
          <w:tab w:val="left" w:pos="7380"/>
        </w:tabs>
        <w:ind w:right="45" w:firstLine="720"/>
        <w:jc w:val="both"/>
        <w:rPr>
          <w:sz w:val="28"/>
        </w:rPr>
      </w:pPr>
      <w:r>
        <w:rPr>
          <w:sz w:val="28"/>
        </w:rPr>
        <w:t xml:space="preserve">Для Центру виділено приміщення за адресою: вулиця </w:t>
      </w:r>
      <w:proofErr w:type="spellStart"/>
      <w:r>
        <w:rPr>
          <w:sz w:val="28"/>
        </w:rPr>
        <w:t>Святомиколаївська</w:t>
      </w:r>
      <w:proofErr w:type="spellEnd"/>
      <w:r>
        <w:rPr>
          <w:sz w:val="28"/>
        </w:rPr>
        <w:t>, 33, загальною площею 220 кв. м. Центр розрахований на 22 місця для нічного перебування громадян зазначеної вище категорії. Встановлено автономне газове устаткування, опалювальна система. Є гаряче та холодне водопостачання. У закладі є три спальні кімнати, кухня, їдальня, туалет, душова, кімната для прання, пункт видачі речей, кімната первинного прийому безпритульних, кабінет для персоналу, підсобні приміщення.</w:t>
      </w:r>
    </w:p>
    <w:p w:rsidR="00FB113D" w:rsidRDefault="00FB113D" w:rsidP="00FB113D">
      <w:pPr>
        <w:tabs>
          <w:tab w:val="left" w:pos="7380"/>
        </w:tabs>
        <w:ind w:right="45" w:firstLine="720"/>
        <w:jc w:val="both"/>
        <w:rPr>
          <w:sz w:val="28"/>
        </w:rPr>
      </w:pPr>
      <w:r>
        <w:rPr>
          <w:sz w:val="28"/>
        </w:rPr>
        <w:t>Постійно проводиться санітарна та гігієнічна обробка таких громадян, надається медична та соціальна допомога, вони забезпечуються гарячим харчуванням та одягом. Ведеться облік громадян вказаної категорії, реєстрація, також надаються юридичні консультації щодо відновлення власних документів.</w:t>
      </w:r>
    </w:p>
    <w:p w:rsidR="00FB113D" w:rsidRDefault="00FB113D" w:rsidP="00FB113D">
      <w:pPr>
        <w:tabs>
          <w:tab w:val="left" w:pos="7380"/>
        </w:tabs>
        <w:spacing w:before="160"/>
        <w:ind w:right="45"/>
        <w:jc w:val="both"/>
        <w:rPr>
          <w:sz w:val="28"/>
        </w:rPr>
      </w:pPr>
      <w:r>
        <w:rPr>
          <w:sz w:val="28"/>
        </w:rPr>
        <w:t>Витрати:</w:t>
      </w:r>
    </w:p>
    <w:p w:rsidR="00FB113D" w:rsidRDefault="00FB113D" w:rsidP="00FB113D">
      <w:pPr>
        <w:tabs>
          <w:tab w:val="left" w:pos="7380"/>
        </w:tabs>
        <w:ind w:right="45"/>
        <w:jc w:val="right"/>
        <w:rPr>
          <w:sz w:val="28"/>
        </w:rPr>
      </w:pPr>
      <w:proofErr w:type="spellStart"/>
      <w:r>
        <w:rPr>
          <w:sz w:val="28"/>
        </w:rPr>
        <w:t>грн</w:t>
      </w:r>
      <w:proofErr w:type="spellEnd"/>
    </w:p>
    <w:tbl>
      <w:tblPr>
        <w:tblW w:w="9305" w:type="dxa"/>
        <w:tblCellSpacing w:w="20" w:type="dxa"/>
        <w:tblInd w:w="163" w:type="dxa"/>
        <w:tblLook w:val="01E0" w:firstRow="1" w:lastRow="1" w:firstColumn="1" w:lastColumn="1" w:noHBand="0" w:noVBand="0"/>
      </w:tblPr>
      <w:tblGrid>
        <w:gridCol w:w="7506"/>
        <w:gridCol w:w="1799"/>
      </w:tblGrid>
      <w:tr w:rsidR="00FB113D" w:rsidTr="00FB113D">
        <w:trPr>
          <w:tblCellSpacing w:w="20" w:type="dxa"/>
        </w:trPr>
        <w:tc>
          <w:tcPr>
            <w:tcW w:w="7446" w:type="dxa"/>
            <w:hideMark/>
          </w:tcPr>
          <w:p w:rsidR="00FB113D" w:rsidRDefault="00FB113D">
            <w:pPr>
              <w:tabs>
                <w:tab w:val="left" w:pos="7380"/>
              </w:tabs>
              <w:ind w:right="45"/>
              <w:jc w:val="both"/>
              <w:rPr>
                <w:sz w:val="28"/>
              </w:rPr>
            </w:pPr>
            <w:r>
              <w:rPr>
                <w:sz w:val="28"/>
              </w:rPr>
              <w:t>1. Заробітна плата та нарахування на оплату праці</w:t>
            </w:r>
          </w:p>
        </w:tc>
        <w:tc>
          <w:tcPr>
            <w:tcW w:w="1739" w:type="dxa"/>
            <w:hideMark/>
          </w:tcPr>
          <w:p w:rsidR="00FB113D" w:rsidRDefault="00FB113D">
            <w:pPr>
              <w:tabs>
                <w:tab w:val="left" w:pos="7380"/>
              </w:tabs>
              <w:ind w:right="45"/>
              <w:jc w:val="right"/>
              <w:rPr>
                <w:sz w:val="28"/>
              </w:rPr>
            </w:pPr>
            <w:r>
              <w:rPr>
                <w:sz w:val="28"/>
              </w:rPr>
              <w:t>966 240</w:t>
            </w:r>
          </w:p>
        </w:tc>
      </w:tr>
      <w:tr w:rsidR="00FB113D" w:rsidTr="00FB113D">
        <w:trPr>
          <w:tblCellSpacing w:w="20" w:type="dxa"/>
        </w:trPr>
        <w:tc>
          <w:tcPr>
            <w:tcW w:w="7446" w:type="dxa"/>
            <w:hideMark/>
          </w:tcPr>
          <w:p w:rsidR="00FB113D" w:rsidRDefault="00FB113D">
            <w:pPr>
              <w:tabs>
                <w:tab w:val="left" w:pos="7380"/>
              </w:tabs>
              <w:ind w:right="45"/>
              <w:rPr>
                <w:sz w:val="28"/>
              </w:rPr>
            </w:pPr>
            <w:r>
              <w:rPr>
                <w:sz w:val="28"/>
              </w:rPr>
              <w:t>2 Предмети, матеріали, обладнання та інвентар</w:t>
            </w:r>
          </w:p>
        </w:tc>
        <w:tc>
          <w:tcPr>
            <w:tcW w:w="1739" w:type="dxa"/>
            <w:hideMark/>
          </w:tcPr>
          <w:p w:rsidR="00FB113D" w:rsidRDefault="00FB113D">
            <w:pPr>
              <w:tabs>
                <w:tab w:val="left" w:pos="7380"/>
              </w:tabs>
              <w:ind w:right="45"/>
              <w:jc w:val="right"/>
              <w:rPr>
                <w:sz w:val="28"/>
              </w:rPr>
            </w:pPr>
            <w:r>
              <w:rPr>
                <w:sz w:val="28"/>
              </w:rPr>
              <w:t>138 030</w:t>
            </w:r>
          </w:p>
        </w:tc>
      </w:tr>
      <w:tr w:rsidR="00FB113D" w:rsidTr="00FB113D">
        <w:trPr>
          <w:tblCellSpacing w:w="20" w:type="dxa"/>
        </w:trPr>
        <w:tc>
          <w:tcPr>
            <w:tcW w:w="7446" w:type="dxa"/>
            <w:hideMark/>
          </w:tcPr>
          <w:p w:rsidR="00FB113D" w:rsidRDefault="00FB113D">
            <w:pPr>
              <w:tabs>
                <w:tab w:val="left" w:pos="7380"/>
              </w:tabs>
              <w:ind w:left="263" w:right="45" w:hanging="263"/>
              <w:rPr>
                <w:sz w:val="28"/>
              </w:rPr>
            </w:pPr>
            <w:r>
              <w:rPr>
                <w:sz w:val="28"/>
              </w:rPr>
              <w:t>3. Медикаменти та перев’язувальні матеріали</w:t>
            </w:r>
          </w:p>
        </w:tc>
        <w:tc>
          <w:tcPr>
            <w:tcW w:w="1739" w:type="dxa"/>
            <w:hideMark/>
          </w:tcPr>
          <w:p w:rsidR="00FB113D" w:rsidRDefault="00FB113D">
            <w:pPr>
              <w:tabs>
                <w:tab w:val="left" w:pos="7380"/>
              </w:tabs>
              <w:ind w:right="45"/>
              <w:jc w:val="right"/>
              <w:rPr>
                <w:sz w:val="28"/>
              </w:rPr>
            </w:pPr>
            <w:r>
              <w:rPr>
                <w:sz w:val="28"/>
              </w:rPr>
              <w:t>32 040</w:t>
            </w:r>
          </w:p>
        </w:tc>
      </w:tr>
      <w:tr w:rsidR="00FB113D" w:rsidTr="00FB113D">
        <w:trPr>
          <w:tblCellSpacing w:w="20" w:type="dxa"/>
        </w:trPr>
        <w:tc>
          <w:tcPr>
            <w:tcW w:w="7446" w:type="dxa"/>
            <w:hideMark/>
          </w:tcPr>
          <w:p w:rsidR="00FB113D" w:rsidRDefault="00FB113D">
            <w:pPr>
              <w:tabs>
                <w:tab w:val="left" w:pos="7380"/>
              </w:tabs>
              <w:ind w:right="45"/>
              <w:rPr>
                <w:sz w:val="28"/>
              </w:rPr>
            </w:pPr>
            <w:r>
              <w:rPr>
                <w:sz w:val="28"/>
              </w:rPr>
              <w:t>4. Оплата робіт та послуг (крім комунальних)</w:t>
            </w:r>
          </w:p>
        </w:tc>
        <w:tc>
          <w:tcPr>
            <w:tcW w:w="1739" w:type="dxa"/>
            <w:hideMark/>
          </w:tcPr>
          <w:p w:rsidR="00FB113D" w:rsidRDefault="00FB113D">
            <w:pPr>
              <w:tabs>
                <w:tab w:val="left" w:pos="7380"/>
              </w:tabs>
              <w:ind w:right="45"/>
              <w:jc w:val="right"/>
              <w:rPr>
                <w:sz w:val="28"/>
              </w:rPr>
            </w:pPr>
            <w:r>
              <w:rPr>
                <w:sz w:val="28"/>
              </w:rPr>
              <w:t>715 650</w:t>
            </w:r>
          </w:p>
        </w:tc>
      </w:tr>
      <w:tr w:rsidR="00FB113D" w:rsidTr="00FB113D">
        <w:trPr>
          <w:tblCellSpacing w:w="20" w:type="dxa"/>
        </w:trPr>
        <w:tc>
          <w:tcPr>
            <w:tcW w:w="7446" w:type="dxa"/>
            <w:hideMark/>
          </w:tcPr>
          <w:p w:rsidR="00FB113D" w:rsidRDefault="00FB113D">
            <w:pPr>
              <w:tabs>
                <w:tab w:val="left" w:pos="7380"/>
              </w:tabs>
              <w:ind w:right="45"/>
              <w:rPr>
                <w:sz w:val="28"/>
              </w:rPr>
            </w:pPr>
            <w:r>
              <w:rPr>
                <w:sz w:val="28"/>
              </w:rPr>
              <w:t>5. Видатки на відрядження</w:t>
            </w:r>
          </w:p>
        </w:tc>
        <w:tc>
          <w:tcPr>
            <w:tcW w:w="1739" w:type="dxa"/>
            <w:hideMark/>
          </w:tcPr>
          <w:p w:rsidR="00FB113D" w:rsidRDefault="00FB113D">
            <w:pPr>
              <w:tabs>
                <w:tab w:val="left" w:pos="7380"/>
              </w:tabs>
              <w:ind w:right="45"/>
              <w:jc w:val="right"/>
              <w:rPr>
                <w:sz w:val="28"/>
              </w:rPr>
            </w:pPr>
            <w:r>
              <w:rPr>
                <w:sz w:val="28"/>
              </w:rPr>
              <w:t>4 000</w:t>
            </w:r>
          </w:p>
        </w:tc>
      </w:tr>
      <w:tr w:rsidR="00FB113D" w:rsidTr="00FB113D">
        <w:trPr>
          <w:tblCellSpacing w:w="20" w:type="dxa"/>
        </w:trPr>
        <w:tc>
          <w:tcPr>
            <w:tcW w:w="7446" w:type="dxa"/>
            <w:hideMark/>
          </w:tcPr>
          <w:p w:rsidR="00FB113D" w:rsidRDefault="00FB113D">
            <w:pPr>
              <w:tabs>
                <w:tab w:val="left" w:pos="7380"/>
              </w:tabs>
              <w:ind w:left="263" w:right="45" w:hanging="284"/>
              <w:rPr>
                <w:sz w:val="28"/>
              </w:rPr>
            </w:pPr>
            <w:r>
              <w:rPr>
                <w:sz w:val="28"/>
              </w:rPr>
              <w:t xml:space="preserve">6. Оплата комунальних послуг та енергоносіїв </w:t>
            </w:r>
          </w:p>
        </w:tc>
        <w:tc>
          <w:tcPr>
            <w:tcW w:w="1739" w:type="dxa"/>
            <w:hideMark/>
          </w:tcPr>
          <w:p w:rsidR="00FB113D" w:rsidRDefault="00FB113D">
            <w:pPr>
              <w:tabs>
                <w:tab w:val="left" w:pos="7380"/>
              </w:tabs>
              <w:ind w:right="45"/>
              <w:jc w:val="right"/>
              <w:rPr>
                <w:sz w:val="28"/>
              </w:rPr>
            </w:pPr>
            <w:r>
              <w:rPr>
                <w:sz w:val="28"/>
              </w:rPr>
              <w:t>143 000</w:t>
            </w:r>
          </w:p>
        </w:tc>
      </w:tr>
      <w:tr w:rsidR="00FB113D" w:rsidTr="00FB113D">
        <w:trPr>
          <w:tblCellSpacing w:w="20" w:type="dxa"/>
        </w:trPr>
        <w:tc>
          <w:tcPr>
            <w:tcW w:w="7446" w:type="dxa"/>
            <w:hideMark/>
          </w:tcPr>
          <w:p w:rsidR="00FB113D" w:rsidRDefault="00FB113D">
            <w:pPr>
              <w:tabs>
                <w:tab w:val="left" w:pos="7380"/>
              </w:tabs>
              <w:ind w:right="45"/>
              <w:jc w:val="right"/>
              <w:rPr>
                <w:b/>
                <w:sz w:val="28"/>
              </w:rPr>
            </w:pPr>
            <w:r>
              <w:rPr>
                <w:b/>
                <w:sz w:val="28"/>
              </w:rPr>
              <w:t>Разом:</w:t>
            </w:r>
          </w:p>
        </w:tc>
        <w:tc>
          <w:tcPr>
            <w:tcW w:w="1739" w:type="dxa"/>
            <w:tcBorders>
              <w:top w:val="single" w:sz="4" w:space="0" w:color="auto"/>
              <w:left w:val="nil"/>
              <w:bottom w:val="nil"/>
              <w:right w:val="nil"/>
            </w:tcBorders>
            <w:hideMark/>
          </w:tcPr>
          <w:p w:rsidR="00FB113D" w:rsidRDefault="00FB113D">
            <w:pPr>
              <w:tabs>
                <w:tab w:val="left" w:pos="7380"/>
              </w:tabs>
              <w:ind w:right="45"/>
              <w:jc w:val="right"/>
              <w:rPr>
                <w:b/>
                <w:sz w:val="28"/>
              </w:rPr>
            </w:pPr>
            <w:r>
              <w:rPr>
                <w:b/>
                <w:sz w:val="28"/>
              </w:rPr>
              <w:t>1 998 960</w:t>
            </w:r>
          </w:p>
        </w:tc>
      </w:tr>
    </w:tbl>
    <w:p w:rsidR="00FB113D" w:rsidRDefault="00FB113D" w:rsidP="00FB113D">
      <w:pPr>
        <w:rPr>
          <w:sz w:val="28"/>
          <w:szCs w:val="28"/>
        </w:rPr>
      </w:pPr>
    </w:p>
    <w:p w:rsidR="00B95DA2" w:rsidRDefault="00B95DA2" w:rsidP="00FB113D">
      <w:pPr>
        <w:pStyle w:val="a3"/>
        <w:jc w:val="both"/>
      </w:pPr>
    </w:p>
    <w:sectPr w:rsidR="00B95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3D"/>
    <w:rsid w:val="00B95DA2"/>
    <w:rsid w:val="00CD602F"/>
    <w:rsid w:val="00FB1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3D"/>
    <w:pPr>
      <w:spacing w:after="0" w:line="240" w:lineRule="auto"/>
    </w:pPr>
    <w:rPr>
      <w:rFonts w:eastAsia="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1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3D"/>
    <w:pPr>
      <w:spacing w:after="0" w:line="240" w:lineRule="auto"/>
    </w:pPr>
    <w:rPr>
      <w:rFonts w:eastAsia="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3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3431</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3</cp:revision>
  <dcterms:created xsi:type="dcterms:W3CDTF">2018-11-12T14:58:00Z</dcterms:created>
  <dcterms:modified xsi:type="dcterms:W3CDTF">2018-11-19T12:12:00Z</dcterms:modified>
</cp:coreProperties>
</file>