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496" w:rsidRPr="00112333" w:rsidRDefault="00A40496" w:rsidP="00A40496">
      <w:pPr>
        <w:pStyle w:val="a3"/>
        <w:widowControl w:val="0"/>
        <w:ind w:firstLine="709"/>
        <w:jc w:val="center"/>
        <w:rPr>
          <w:lang w:eastAsia="ru-RU"/>
        </w:rPr>
      </w:pPr>
      <w:r>
        <w:rPr>
          <w:lang w:eastAsia="ru-RU"/>
        </w:rPr>
        <w:t xml:space="preserve">         </w:t>
      </w:r>
      <w:proofErr w:type="spellStart"/>
      <w:r w:rsidRPr="00112333">
        <w:rPr>
          <w:lang w:eastAsia="ru-RU"/>
        </w:rPr>
        <w:t>Додаток</w:t>
      </w:r>
      <w:proofErr w:type="spellEnd"/>
    </w:p>
    <w:p w:rsidR="00A40496" w:rsidRPr="00112333" w:rsidRDefault="00A40496" w:rsidP="00A40496">
      <w:pPr>
        <w:pStyle w:val="a3"/>
        <w:widowControl w:val="0"/>
        <w:ind w:firstLine="709"/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</w:t>
      </w:r>
      <w:r w:rsidRPr="00112333">
        <w:rPr>
          <w:lang w:eastAsia="ru-RU"/>
        </w:rPr>
        <w:t xml:space="preserve">до </w:t>
      </w:r>
      <w:proofErr w:type="spellStart"/>
      <w:proofErr w:type="gramStart"/>
      <w:r w:rsidRPr="00112333">
        <w:rPr>
          <w:lang w:eastAsia="ru-RU"/>
        </w:rPr>
        <w:t>р</w:t>
      </w:r>
      <w:proofErr w:type="gramEnd"/>
      <w:r w:rsidRPr="00112333">
        <w:rPr>
          <w:lang w:eastAsia="ru-RU"/>
        </w:rPr>
        <w:t>ішення</w:t>
      </w:r>
      <w:proofErr w:type="spellEnd"/>
      <w:r w:rsidRPr="00112333">
        <w:rPr>
          <w:lang w:eastAsia="ru-RU"/>
        </w:rPr>
        <w:t xml:space="preserve"> </w:t>
      </w:r>
      <w:proofErr w:type="spellStart"/>
      <w:r w:rsidRPr="00112333">
        <w:rPr>
          <w:lang w:eastAsia="ru-RU"/>
        </w:rPr>
        <w:t>виконавчого</w:t>
      </w:r>
      <w:proofErr w:type="spellEnd"/>
      <w:r w:rsidRPr="00112333">
        <w:rPr>
          <w:lang w:eastAsia="ru-RU"/>
        </w:rPr>
        <w:t xml:space="preserve"> </w:t>
      </w:r>
      <w:proofErr w:type="spellStart"/>
      <w:r w:rsidRPr="00112333">
        <w:rPr>
          <w:lang w:eastAsia="ru-RU"/>
        </w:rPr>
        <w:t>комітету</w:t>
      </w:r>
      <w:proofErr w:type="spellEnd"/>
    </w:p>
    <w:p w:rsidR="00A40496" w:rsidRPr="00112333" w:rsidRDefault="00A40496" w:rsidP="00A40496">
      <w:pPr>
        <w:pStyle w:val="a3"/>
        <w:widowControl w:val="0"/>
        <w:ind w:firstLine="709"/>
        <w:jc w:val="right"/>
        <w:rPr>
          <w:lang w:eastAsia="ru-RU"/>
        </w:rPr>
      </w:pPr>
      <w:r w:rsidRPr="00112333">
        <w:rPr>
          <w:lang w:eastAsia="ru-RU"/>
        </w:rPr>
        <w:t xml:space="preserve">"______"  </w:t>
      </w:r>
      <w:proofErr w:type="spellStart"/>
      <w:r>
        <w:rPr>
          <w:lang w:eastAsia="ru-RU"/>
        </w:rPr>
        <w:t>січня</w:t>
      </w:r>
      <w:proofErr w:type="spellEnd"/>
      <w:r w:rsidRPr="00112333">
        <w:rPr>
          <w:lang w:eastAsia="ru-RU"/>
        </w:rPr>
        <w:t xml:space="preserve">  201</w:t>
      </w:r>
      <w:r>
        <w:rPr>
          <w:lang w:eastAsia="ru-RU"/>
        </w:rPr>
        <w:t>8</w:t>
      </w:r>
      <w:r w:rsidRPr="00112333">
        <w:rPr>
          <w:lang w:eastAsia="ru-RU"/>
        </w:rPr>
        <w:t xml:space="preserve">  року  № _____</w:t>
      </w:r>
    </w:p>
    <w:p w:rsidR="00A40496" w:rsidRDefault="00A40496" w:rsidP="00A40496">
      <w:pPr>
        <w:ind w:firstLine="709"/>
        <w:jc w:val="both"/>
        <w:rPr>
          <w:color w:val="000000"/>
          <w:sz w:val="28"/>
          <w:szCs w:val="28"/>
        </w:rPr>
      </w:pPr>
    </w:p>
    <w:p w:rsidR="00A40496" w:rsidRDefault="00A40496" w:rsidP="00A40496">
      <w:pPr>
        <w:ind w:firstLine="709"/>
        <w:jc w:val="both"/>
        <w:rPr>
          <w:color w:val="000000"/>
          <w:sz w:val="28"/>
          <w:szCs w:val="28"/>
        </w:rPr>
      </w:pPr>
    </w:p>
    <w:p w:rsidR="00A40496" w:rsidRPr="0075311C" w:rsidRDefault="00A40496" w:rsidP="00A40496">
      <w:pPr>
        <w:ind w:firstLine="709"/>
        <w:jc w:val="center"/>
        <w:rPr>
          <w:sz w:val="28"/>
          <w:szCs w:val="28"/>
        </w:rPr>
      </w:pPr>
      <w:r w:rsidRPr="0075311C">
        <w:rPr>
          <w:color w:val="000000"/>
          <w:sz w:val="28"/>
          <w:szCs w:val="28"/>
        </w:rPr>
        <w:t xml:space="preserve">Умови договору </w:t>
      </w:r>
      <w:r w:rsidRPr="0075311C">
        <w:rPr>
          <w:sz w:val="28"/>
          <w:szCs w:val="28"/>
        </w:rPr>
        <w:t>на впровадження та обслуговування автоматизованої системи обліку оплати проїзду в електротранспорті КП «Чернігівське тролейбусне управління» Чернігівської міської ради.</w:t>
      </w:r>
    </w:p>
    <w:p w:rsidR="00A40496" w:rsidRDefault="00A40496" w:rsidP="00A40496">
      <w:pPr>
        <w:ind w:firstLine="709"/>
        <w:jc w:val="both"/>
        <w:rPr>
          <w:color w:val="000000"/>
          <w:sz w:val="28"/>
          <w:szCs w:val="28"/>
        </w:rPr>
      </w:pPr>
    </w:p>
    <w:p w:rsidR="00A40496" w:rsidRDefault="00A40496" w:rsidP="00A4049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</w:t>
      </w:r>
      <w:r w:rsidRPr="00F34E45">
        <w:rPr>
          <w:sz w:val="28"/>
          <w:szCs w:val="28"/>
        </w:rPr>
        <w:t xml:space="preserve">провадження АСОП </w:t>
      </w:r>
      <w:r>
        <w:rPr>
          <w:sz w:val="28"/>
          <w:szCs w:val="28"/>
        </w:rPr>
        <w:t>здійснюєт</w:t>
      </w:r>
      <w:r w:rsidRPr="00F34E45">
        <w:rPr>
          <w:sz w:val="28"/>
          <w:szCs w:val="28"/>
        </w:rPr>
        <w:t>ь</w:t>
      </w:r>
      <w:r>
        <w:rPr>
          <w:sz w:val="28"/>
          <w:szCs w:val="28"/>
        </w:rPr>
        <w:t>с</w:t>
      </w:r>
      <w:r w:rsidRPr="00F34E45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повністю </w:t>
      </w:r>
      <w:r w:rsidRPr="00F34E45">
        <w:rPr>
          <w:sz w:val="28"/>
          <w:szCs w:val="28"/>
        </w:rPr>
        <w:t>за рахунок інвестицій</w:t>
      </w:r>
      <w:r>
        <w:rPr>
          <w:sz w:val="28"/>
          <w:szCs w:val="28"/>
        </w:rPr>
        <w:t>.</w:t>
      </w:r>
    </w:p>
    <w:p w:rsidR="00A40496" w:rsidRDefault="00A40496" w:rsidP="00A4049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Строк дії: 7 років. </w:t>
      </w:r>
    </w:p>
    <w:p w:rsidR="00A40496" w:rsidRPr="00F34E45" w:rsidRDefault="00A40496" w:rsidP="00A4049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F34E45">
        <w:rPr>
          <w:color w:val="000000"/>
          <w:sz w:val="28"/>
          <w:szCs w:val="28"/>
        </w:rPr>
        <w:t>Термін введення АСОП в експлуатацію</w:t>
      </w:r>
      <w:r>
        <w:rPr>
          <w:color w:val="000000"/>
          <w:sz w:val="28"/>
          <w:szCs w:val="28"/>
        </w:rPr>
        <w:t xml:space="preserve"> – не пізніше </w:t>
      </w:r>
      <w:r w:rsidRPr="00F34E45">
        <w:rPr>
          <w:color w:val="000000"/>
          <w:sz w:val="28"/>
          <w:szCs w:val="28"/>
        </w:rPr>
        <w:t>01.10.2018 р.</w:t>
      </w:r>
    </w:p>
    <w:p w:rsidR="00A40496" w:rsidRDefault="00A40496" w:rsidP="00A4049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Після припинення договору </w:t>
      </w:r>
      <w:r w:rsidRPr="00F34E45">
        <w:rPr>
          <w:color w:val="000000"/>
          <w:sz w:val="28"/>
          <w:szCs w:val="28"/>
        </w:rPr>
        <w:t xml:space="preserve">АСОП </w:t>
      </w:r>
      <w:r>
        <w:rPr>
          <w:color w:val="000000"/>
          <w:sz w:val="28"/>
          <w:szCs w:val="28"/>
        </w:rPr>
        <w:t xml:space="preserve">переходить </w:t>
      </w:r>
      <w:r w:rsidRPr="00F34E45">
        <w:rPr>
          <w:color w:val="000000"/>
          <w:sz w:val="28"/>
          <w:szCs w:val="28"/>
        </w:rPr>
        <w:t>до комунальної власності</w:t>
      </w:r>
      <w:r>
        <w:rPr>
          <w:color w:val="000000"/>
          <w:sz w:val="28"/>
          <w:szCs w:val="28"/>
        </w:rPr>
        <w:t xml:space="preserve"> територіальної громади міста Чернігова.</w:t>
      </w:r>
    </w:p>
    <w:p w:rsidR="00A40496" w:rsidRDefault="00A40496" w:rsidP="00A4049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AC79E5">
        <w:rPr>
          <w:color w:val="000000"/>
          <w:sz w:val="28"/>
          <w:szCs w:val="28"/>
        </w:rPr>
        <w:t xml:space="preserve">Орієнтований розмір інвестицій по договору на впровадження та обслуговування </w:t>
      </w:r>
      <w:r>
        <w:rPr>
          <w:color w:val="000000"/>
          <w:sz w:val="28"/>
          <w:szCs w:val="28"/>
        </w:rPr>
        <w:t>АСОП</w:t>
      </w:r>
      <w:r w:rsidRPr="00AC79E5">
        <w:rPr>
          <w:color w:val="000000"/>
          <w:sz w:val="28"/>
          <w:szCs w:val="28"/>
        </w:rPr>
        <w:t xml:space="preserve"> в електротранспорті КП «Чернігівське тролейбусне управління» Чернігівської міської ради складає 9 954 460 (дев’ять мільйонів дев’ятсот п’ятдесят чотири тисячі чотириста шістдесят) грн. 00 коп.</w:t>
      </w:r>
      <w:r>
        <w:rPr>
          <w:color w:val="000000"/>
          <w:sz w:val="28"/>
          <w:szCs w:val="28"/>
        </w:rPr>
        <w:t xml:space="preserve"> </w:t>
      </w:r>
      <w:r w:rsidRPr="00F34E45">
        <w:rPr>
          <w:color w:val="000000"/>
          <w:sz w:val="28"/>
          <w:szCs w:val="28"/>
        </w:rPr>
        <w:t xml:space="preserve">та підлягає уточненню </w:t>
      </w:r>
      <w:r>
        <w:rPr>
          <w:color w:val="000000"/>
          <w:sz w:val="28"/>
          <w:szCs w:val="28"/>
        </w:rPr>
        <w:t xml:space="preserve">(збільшенню чи зменшенню) </w:t>
      </w:r>
      <w:r w:rsidRPr="00F34E45">
        <w:rPr>
          <w:color w:val="000000"/>
          <w:sz w:val="28"/>
          <w:szCs w:val="28"/>
        </w:rPr>
        <w:t>після</w:t>
      </w:r>
      <w:r>
        <w:rPr>
          <w:color w:val="000000"/>
          <w:sz w:val="28"/>
          <w:szCs w:val="28"/>
        </w:rPr>
        <w:t xml:space="preserve"> складання та затвердження проектно-кошторисної документації.</w:t>
      </w:r>
    </w:p>
    <w:p w:rsidR="00A40496" w:rsidRPr="002925BE" w:rsidRDefault="00A40496" w:rsidP="00A4049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Винагорода інвестора (оператора) – 7 % </w:t>
      </w:r>
      <w:r w:rsidRPr="00F34E45">
        <w:rPr>
          <w:color w:val="000000"/>
          <w:sz w:val="28"/>
          <w:szCs w:val="28"/>
        </w:rPr>
        <w:t xml:space="preserve">від прийнятих платежів. Така винагорода утримується з суми одержаних за допомого АСОП коштів </w:t>
      </w:r>
      <w:r>
        <w:rPr>
          <w:color w:val="000000"/>
          <w:sz w:val="28"/>
          <w:szCs w:val="28"/>
        </w:rPr>
        <w:t>за</w:t>
      </w:r>
      <w:r w:rsidRPr="00F34E45">
        <w:rPr>
          <w:color w:val="000000"/>
          <w:sz w:val="28"/>
          <w:szCs w:val="28"/>
        </w:rPr>
        <w:t xml:space="preserve"> послуг</w:t>
      </w:r>
      <w:r>
        <w:rPr>
          <w:color w:val="000000"/>
          <w:sz w:val="28"/>
          <w:szCs w:val="28"/>
        </w:rPr>
        <w:t>и</w:t>
      </w:r>
      <w:r w:rsidRPr="00F34E45">
        <w:rPr>
          <w:color w:val="000000"/>
          <w:sz w:val="28"/>
          <w:szCs w:val="28"/>
        </w:rPr>
        <w:t xml:space="preserve"> пасажирського перевезення.</w:t>
      </w:r>
    </w:p>
    <w:p w:rsidR="00A40496" w:rsidRDefault="00A40496" w:rsidP="00A40496">
      <w:pPr>
        <w:pStyle w:val="a3"/>
        <w:widowControl w:val="0"/>
        <w:ind w:firstLine="709"/>
        <w:jc w:val="both"/>
      </w:pPr>
    </w:p>
    <w:p w:rsidR="00A40496" w:rsidRDefault="00A40496" w:rsidP="00A40496">
      <w:pPr>
        <w:pStyle w:val="a3"/>
        <w:widowControl w:val="0"/>
        <w:ind w:firstLine="709"/>
        <w:jc w:val="both"/>
      </w:pPr>
    </w:p>
    <w:p w:rsidR="00A40496" w:rsidRPr="00D00CCE" w:rsidRDefault="00A40496" w:rsidP="00A40496">
      <w:pPr>
        <w:pStyle w:val="a3"/>
        <w:widowControl w:val="0"/>
        <w:ind w:firstLine="709"/>
        <w:jc w:val="both"/>
      </w:pPr>
    </w:p>
    <w:p w:rsidR="00B95DA2" w:rsidRDefault="00A40496" w:rsidP="00A40496">
      <w:pPr>
        <w:pStyle w:val="a3"/>
        <w:jc w:val="both"/>
      </w:pPr>
      <w:proofErr w:type="spellStart"/>
      <w:r w:rsidRPr="002925BE">
        <w:rPr>
          <w:snapToGrid w:val="0"/>
        </w:rPr>
        <w:t>Секретар</w:t>
      </w:r>
      <w:proofErr w:type="spellEnd"/>
      <w:r w:rsidRPr="002925BE">
        <w:rPr>
          <w:snapToGrid w:val="0"/>
        </w:rPr>
        <w:t xml:space="preserve"> міської ради</w:t>
      </w:r>
      <w:r w:rsidRPr="002925BE">
        <w:rPr>
          <w:snapToGrid w:val="0"/>
        </w:rPr>
        <w:tab/>
      </w:r>
      <w:r w:rsidRPr="002925BE">
        <w:rPr>
          <w:snapToGrid w:val="0"/>
        </w:rPr>
        <w:tab/>
      </w:r>
      <w:r w:rsidRPr="002925BE">
        <w:rPr>
          <w:snapToGrid w:val="0"/>
        </w:rPr>
        <w:tab/>
      </w:r>
      <w:r w:rsidRPr="002925BE">
        <w:rPr>
          <w:snapToGrid w:val="0"/>
        </w:rPr>
        <w:tab/>
      </w:r>
      <w:r w:rsidRPr="002925BE">
        <w:rPr>
          <w:snapToGrid w:val="0"/>
        </w:rPr>
        <w:tab/>
      </w:r>
      <w:r w:rsidRPr="002925BE">
        <w:rPr>
          <w:snapToGrid w:val="0"/>
        </w:rPr>
        <w:tab/>
      </w:r>
      <w:r w:rsidRPr="002925BE">
        <w:rPr>
          <w:snapToGrid w:val="0"/>
        </w:rPr>
        <w:tab/>
      </w:r>
      <w:r>
        <w:rPr>
          <w:snapToGrid w:val="0"/>
        </w:rPr>
        <w:t xml:space="preserve">   </w:t>
      </w:r>
      <w:bookmarkStart w:id="0" w:name="_GoBack"/>
      <w:bookmarkEnd w:id="0"/>
      <w:r>
        <w:rPr>
          <w:snapToGrid w:val="0"/>
        </w:rPr>
        <w:t>М</w:t>
      </w:r>
      <w:r w:rsidRPr="002925BE">
        <w:rPr>
          <w:snapToGrid w:val="0"/>
        </w:rPr>
        <w:t xml:space="preserve">. </w:t>
      </w:r>
      <w:r>
        <w:rPr>
          <w:snapToGrid w:val="0"/>
        </w:rPr>
        <w:t>П</w:t>
      </w:r>
      <w:r w:rsidRPr="002925BE">
        <w:rPr>
          <w:snapToGrid w:val="0"/>
        </w:rPr>
        <w:t xml:space="preserve">. </w:t>
      </w:r>
      <w:r>
        <w:rPr>
          <w:snapToGrid w:val="0"/>
        </w:rPr>
        <w:t>Черненок</w:t>
      </w:r>
    </w:p>
    <w:sectPr w:rsidR="00B9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96"/>
    <w:rsid w:val="00A40496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96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40496"/>
    <w:pPr>
      <w:spacing w:after="0" w:line="240" w:lineRule="auto"/>
    </w:pPr>
  </w:style>
  <w:style w:type="paragraph" w:customStyle="1" w:styleId="Style6">
    <w:name w:val="Style6"/>
    <w:basedOn w:val="a"/>
    <w:uiPriority w:val="99"/>
    <w:rsid w:val="00A40496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96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40496"/>
    <w:pPr>
      <w:spacing w:after="0" w:line="240" w:lineRule="auto"/>
    </w:pPr>
  </w:style>
  <w:style w:type="paragraph" w:customStyle="1" w:styleId="Style6">
    <w:name w:val="Style6"/>
    <w:basedOn w:val="a"/>
    <w:uiPriority w:val="99"/>
    <w:rsid w:val="00A40496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2018-01-12T09:49:00Z</dcterms:created>
  <dcterms:modified xsi:type="dcterms:W3CDTF">2018-01-12T09:49:00Z</dcterms:modified>
</cp:coreProperties>
</file>