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32" w:rsidRDefault="00A64332" w:rsidP="00A64332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A64332" w:rsidRDefault="00A64332" w:rsidP="00A64332">
      <w:pPr>
        <w:pStyle w:val="a6"/>
        <w:tabs>
          <w:tab w:val="left" w:pos="0"/>
        </w:tabs>
        <w:ind w:firstLine="567"/>
        <w:jc w:val="center"/>
      </w:pPr>
      <w:r>
        <w:t xml:space="preserve">до проекту рішення Чернігівської міської ради </w:t>
      </w:r>
      <w:r w:rsidRPr="00AC6BFA">
        <w:t>"</w:t>
      </w:r>
      <w:r>
        <w:t>Про внесення змін до Програми поліпшення екологічного стану міста Чернігова на 2016-2017 роки</w:t>
      </w:r>
      <w:r w:rsidRPr="00AC6BFA">
        <w:t>"</w:t>
      </w:r>
    </w:p>
    <w:p w:rsidR="00A64332" w:rsidRDefault="00A64332" w:rsidP="00A64332">
      <w:pPr>
        <w:pStyle w:val="a6"/>
        <w:tabs>
          <w:tab w:val="left" w:pos="0"/>
        </w:tabs>
        <w:ind w:firstLine="567"/>
      </w:pPr>
    </w:p>
    <w:p w:rsidR="00A64332" w:rsidRDefault="00A64332" w:rsidP="00A64332">
      <w:pPr>
        <w:ind w:firstLine="851"/>
        <w:jc w:val="both"/>
        <w:rPr>
          <w:sz w:val="28"/>
          <w:szCs w:val="28"/>
          <w:lang w:val="uk-UA"/>
        </w:rPr>
      </w:pPr>
    </w:p>
    <w:p w:rsidR="00A64332" w:rsidRDefault="00A64332" w:rsidP="00A64332">
      <w:pPr>
        <w:ind w:firstLine="851"/>
        <w:jc w:val="both"/>
        <w:rPr>
          <w:sz w:val="28"/>
          <w:szCs w:val="28"/>
          <w:lang w:val="uk-UA"/>
        </w:rPr>
      </w:pPr>
    </w:p>
    <w:p w:rsidR="00D214A7" w:rsidRDefault="00D214A7" w:rsidP="00D214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B52B0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і</w:t>
      </w:r>
      <w:r w:rsidRPr="00B52B07">
        <w:rPr>
          <w:sz w:val="28"/>
          <w:szCs w:val="28"/>
          <w:lang w:val="uk-UA"/>
        </w:rPr>
        <w:t xml:space="preserve"> поліпшення екологічного стану міста Чернігова на 2016-2017 роки</w:t>
      </w:r>
      <w:r>
        <w:rPr>
          <w:sz w:val="28"/>
          <w:szCs w:val="28"/>
          <w:lang w:val="uk-UA"/>
        </w:rPr>
        <w:t xml:space="preserve">  пунктом 1.12. передбачено проведення у 2017 році природоохоронного заходу по об'єкту </w:t>
      </w:r>
      <w:r w:rsidRPr="00050714">
        <w:rPr>
          <w:sz w:val="28"/>
          <w:szCs w:val="28"/>
          <w:lang w:val="uk-UA"/>
        </w:rPr>
        <w:t>«Реконструкція вторинних радіальних відстійників №6 та №7 діаметр</w:t>
      </w:r>
      <w:r>
        <w:rPr>
          <w:sz w:val="28"/>
          <w:szCs w:val="28"/>
          <w:lang w:val="uk-UA"/>
        </w:rPr>
        <w:t>ами</w:t>
      </w:r>
      <w:r w:rsidRPr="00050714">
        <w:rPr>
          <w:sz w:val="28"/>
          <w:szCs w:val="28"/>
          <w:lang w:val="uk-UA"/>
        </w:rPr>
        <w:t xml:space="preserve"> 30м на каналізаційних очисних спорудах міста Чернігова»</w:t>
      </w:r>
      <w:r>
        <w:rPr>
          <w:sz w:val="28"/>
          <w:szCs w:val="28"/>
          <w:lang w:val="uk-UA"/>
        </w:rPr>
        <w:t xml:space="preserve">.  </w:t>
      </w:r>
    </w:p>
    <w:p w:rsidR="00D214A7" w:rsidRDefault="00D214A7" w:rsidP="00D214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замовлення комунального підприємства «</w:t>
      </w:r>
      <w:proofErr w:type="spellStart"/>
      <w:r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 xml:space="preserve">» Чернігівської міської ради  розроблено проектно-кошторисну документацію </w:t>
      </w:r>
      <w:r w:rsidRPr="00050714">
        <w:rPr>
          <w:sz w:val="28"/>
          <w:szCs w:val="28"/>
          <w:lang w:val="uk-UA"/>
        </w:rPr>
        <w:t>«Реконструкція вторинних радіальних відстійників №6 та №7 діаметр</w:t>
      </w:r>
      <w:r>
        <w:rPr>
          <w:sz w:val="28"/>
          <w:szCs w:val="28"/>
          <w:lang w:val="uk-UA"/>
        </w:rPr>
        <w:t>ом</w:t>
      </w:r>
      <w:r w:rsidRPr="00050714">
        <w:rPr>
          <w:sz w:val="28"/>
          <w:szCs w:val="28"/>
          <w:lang w:val="uk-UA"/>
        </w:rPr>
        <w:t xml:space="preserve"> 30м на каналізаційних очисних спорудах міста Чернігова, розташованих по </w:t>
      </w:r>
      <w:proofErr w:type="spellStart"/>
      <w:r w:rsidRPr="00050714">
        <w:rPr>
          <w:sz w:val="28"/>
          <w:szCs w:val="28"/>
          <w:lang w:val="uk-UA"/>
        </w:rPr>
        <w:t>вул.Колективній</w:t>
      </w:r>
      <w:proofErr w:type="spellEnd"/>
      <w:r w:rsidRPr="00050714">
        <w:rPr>
          <w:sz w:val="28"/>
          <w:szCs w:val="28"/>
          <w:lang w:val="uk-UA"/>
        </w:rPr>
        <w:t>, 58 в с. Гущин Чернігівського району Чернігівської області»</w:t>
      </w:r>
      <w:r>
        <w:rPr>
          <w:sz w:val="28"/>
          <w:szCs w:val="28"/>
          <w:lang w:val="uk-UA"/>
        </w:rPr>
        <w:t>. Для фінансування цього об’єкта з міського бюджету необхідно  внести уточнення до пункту  1.12.  та викласти  назву природоохоронного заходу у наступній редакції:</w:t>
      </w:r>
    </w:p>
    <w:p w:rsidR="00D214A7" w:rsidRDefault="00D214A7" w:rsidP="00D214A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Pr="00050714">
        <w:rPr>
          <w:sz w:val="28"/>
          <w:szCs w:val="28"/>
          <w:lang w:val="uk-UA"/>
        </w:rPr>
        <w:t>Реконструкція вторинних радіальних відстійників №6 та №7 діаметр</w:t>
      </w:r>
      <w:r>
        <w:rPr>
          <w:sz w:val="28"/>
          <w:szCs w:val="28"/>
          <w:lang w:val="uk-UA"/>
        </w:rPr>
        <w:t>ом</w:t>
      </w:r>
      <w:r w:rsidRPr="00050714">
        <w:rPr>
          <w:sz w:val="28"/>
          <w:szCs w:val="28"/>
          <w:lang w:val="uk-UA"/>
        </w:rPr>
        <w:t xml:space="preserve"> 30м на каналізаційних очисних спорудах міста Чернігова</w:t>
      </w:r>
      <w:r>
        <w:rPr>
          <w:sz w:val="28"/>
          <w:szCs w:val="28"/>
          <w:lang w:val="uk-UA"/>
        </w:rPr>
        <w:t xml:space="preserve">, розташованих по вул. Колективній, 58 в с. Гущин Чернігівського району Чернігівської області».   </w:t>
      </w:r>
    </w:p>
    <w:p w:rsidR="00ED2FFB" w:rsidRDefault="00ED2FFB" w:rsidP="00ED2FFB">
      <w:pPr>
        <w:pStyle w:val="a6"/>
        <w:tabs>
          <w:tab w:val="left" w:pos="0"/>
        </w:tabs>
        <w:ind w:firstLine="567"/>
      </w:pPr>
    </w:p>
    <w:p w:rsidR="00ED2FFB" w:rsidRDefault="00ED2FFB" w:rsidP="00ED2FFB">
      <w:pPr>
        <w:pStyle w:val="a6"/>
        <w:tabs>
          <w:tab w:val="left" w:pos="0"/>
        </w:tabs>
        <w:ind w:firstLine="567"/>
      </w:pPr>
    </w:p>
    <w:p w:rsidR="00ED2FFB" w:rsidRDefault="00ED2FFB" w:rsidP="00ED2FFB">
      <w:pPr>
        <w:pStyle w:val="a6"/>
        <w:tabs>
          <w:tab w:val="left" w:pos="0"/>
        </w:tabs>
      </w:pPr>
      <w:r>
        <w:t xml:space="preserve">Заступник начальника управління </w:t>
      </w:r>
    </w:p>
    <w:p w:rsidR="00ED2FFB" w:rsidRDefault="00ED2FFB" w:rsidP="00ED2FFB">
      <w:pPr>
        <w:pStyle w:val="a6"/>
        <w:tabs>
          <w:tab w:val="left" w:pos="0"/>
        </w:tabs>
      </w:pPr>
      <w:r>
        <w:t xml:space="preserve">житлово-комунального </w:t>
      </w:r>
    </w:p>
    <w:p w:rsidR="00ED2FFB" w:rsidRDefault="00ED2FFB" w:rsidP="00ED2FFB">
      <w:pPr>
        <w:pStyle w:val="a6"/>
        <w:tabs>
          <w:tab w:val="left" w:pos="0"/>
        </w:tabs>
      </w:pPr>
      <w:r>
        <w:t xml:space="preserve">господарства Чернігівської </w:t>
      </w:r>
    </w:p>
    <w:p w:rsidR="00ED2FFB" w:rsidRPr="00AC1824" w:rsidRDefault="00ED2FFB" w:rsidP="00ED2FFB">
      <w:pPr>
        <w:pStyle w:val="a6"/>
        <w:tabs>
          <w:tab w:val="left" w:pos="0"/>
        </w:tabs>
      </w:pPr>
      <w:r>
        <w:t>міської ради                                                                                       Є.В. Дейнеко</w:t>
      </w:r>
    </w:p>
    <w:p w:rsidR="001A230A" w:rsidRDefault="001A230A" w:rsidP="001A230A">
      <w:pPr>
        <w:jc w:val="center"/>
        <w:rPr>
          <w:sz w:val="28"/>
          <w:szCs w:val="28"/>
          <w:lang w:val="uk-UA"/>
        </w:rPr>
      </w:pPr>
    </w:p>
    <w:p w:rsidR="001A230A" w:rsidRDefault="001A230A" w:rsidP="001A230A">
      <w:pPr>
        <w:jc w:val="center"/>
        <w:rPr>
          <w:sz w:val="28"/>
          <w:szCs w:val="28"/>
          <w:lang w:val="uk-UA"/>
        </w:rPr>
      </w:pPr>
    </w:p>
    <w:p w:rsidR="005F742F" w:rsidRPr="00281BF4" w:rsidRDefault="005F742F" w:rsidP="00B376EF">
      <w:pPr>
        <w:jc w:val="center"/>
        <w:rPr>
          <w:lang w:val="uk-UA"/>
        </w:rPr>
      </w:pPr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4"/>
    <w:rsid w:val="0004318F"/>
    <w:rsid w:val="000550C9"/>
    <w:rsid w:val="00061C46"/>
    <w:rsid w:val="00063E7B"/>
    <w:rsid w:val="00071B5E"/>
    <w:rsid w:val="000C3FBB"/>
    <w:rsid w:val="00131805"/>
    <w:rsid w:val="00166484"/>
    <w:rsid w:val="001A230A"/>
    <w:rsid w:val="001A7D39"/>
    <w:rsid w:val="001E1C35"/>
    <w:rsid w:val="001F7742"/>
    <w:rsid w:val="0023142B"/>
    <w:rsid w:val="002334A3"/>
    <w:rsid w:val="002661B8"/>
    <w:rsid w:val="00281BF4"/>
    <w:rsid w:val="002A28E1"/>
    <w:rsid w:val="00300A49"/>
    <w:rsid w:val="00306714"/>
    <w:rsid w:val="0034469D"/>
    <w:rsid w:val="00350B31"/>
    <w:rsid w:val="00390901"/>
    <w:rsid w:val="003946C9"/>
    <w:rsid w:val="003955B0"/>
    <w:rsid w:val="003C1A5A"/>
    <w:rsid w:val="003C57EA"/>
    <w:rsid w:val="003E7735"/>
    <w:rsid w:val="004136CD"/>
    <w:rsid w:val="004735F3"/>
    <w:rsid w:val="004D3872"/>
    <w:rsid w:val="004E5278"/>
    <w:rsid w:val="00513F9C"/>
    <w:rsid w:val="005945EB"/>
    <w:rsid w:val="005B19CC"/>
    <w:rsid w:val="005E172D"/>
    <w:rsid w:val="005E569A"/>
    <w:rsid w:val="005F742F"/>
    <w:rsid w:val="00672B3D"/>
    <w:rsid w:val="006D5E3B"/>
    <w:rsid w:val="00733BA2"/>
    <w:rsid w:val="00755E58"/>
    <w:rsid w:val="007B08C4"/>
    <w:rsid w:val="0082190B"/>
    <w:rsid w:val="008317ED"/>
    <w:rsid w:val="00854914"/>
    <w:rsid w:val="00862CAB"/>
    <w:rsid w:val="00865E3E"/>
    <w:rsid w:val="008E2B42"/>
    <w:rsid w:val="009545A9"/>
    <w:rsid w:val="00995370"/>
    <w:rsid w:val="009D4F74"/>
    <w:rsid w:val="009F208A"/>
    <w:rsid w:val="00A00AF5"/>
    <w:rsid w:val="00A0355B"/>
    <w:rsid w:val="00A16BA1"/>
    <w:rsid w:val="00A64332"/>
    <w:rsid w:val="00A804B5"/>
    <w:rsid w:val="00A93FD1"/>
    <w:rsid w:val="00AA74B5"/>
    <w:rsid w:val="00AC2D9C"/>
    <w:rsid w:val="00AF37C4"/>
    <w:rsid w:val="00B059A3"/>
    <w:rsid w:val="00B17871"/>
    <w:rsid w:val="00B376EF"/>
    <w:rsid w:val="00B650BD"/>
    <w:rsid w:val="00B7206C"/>
    <w:rsid w:val="00BC4B41"/>
    <w:rsid w:val="00C56000"/>
    <w:rsid w:val="00C62743"/>
    <w:rsid w:val="00C779B7"/>
    <w:rsid w:val="00C91A01"/>
    <w:rsid w:val="00CA5BC2"/>
    <w:rsid w:val="00D214A7"/>
    <w:rsid w:val="00D30F1E"/>
    <w:rsid w:val="00E36E13"/>
    <w:rsid w:val="00E65AB6"/>
    <w:rsid w:val="00EA668D"/>
    <w:rsid w:val="00EC1FC9"/>
    <w:rsid w:val="00ED2FFB"/>
    <w:rsid w:val="00EE5ADC"/>
    <w:rsid w:val="00F37455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2017-11-10T08:05:00Z</cp:lastPrinted>
  <dcterms:created xsi:type="dcterms:W3CDTF">2017-11-15T08:39:00Z</dcterms:created>
  <dcterms:modified xsi:type="dcterms:W3CDTF">2017-11-15T08:40:00Z</dcterms:modified>
</cp:coreProperties>
</file>