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Look w:val="01E0" w:firstRow="1" w:lastRow="1" w:firstColumn="1" w:lastColumn="1" w:noHBand="0" w:noVBand="0"/>
      </w:tblPr>
      <w:tblGrid>
        <w:gridCol w:w="6379"/>
        <w:gridCol w:w="3161"/>
      </w:tblGrid>
      <w:tr>
        <w:trPr>
          <w:trHeight w:val="983"/>
        </w:trPr>
        <w:tc>
          <w:tcPr>
            <w:tcW w:w="6379" w:type="dxa"/>
            <w:hideMark/>
          </w:tcPr>
          <w:p>
            <w:pPr>
              <w:tabs>
                <w:tab w:val="left" w:pos="0"/>
              </w:tabs>
              <w:ind w:right="-3227"/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286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>
            <w:pPr>
              <w:shd w:val="clear" w:color="auto" w:fill="FFFFFF"/>
              <w:tabs>
                <w:tab w:val="left" w:pos="-6204"/>
              </w:tabs>
              <w:ind w:left="317" w:right="7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</w:t>
            </w:r>
          </w:p>
        </w:tc>
      </w:tr>
    </w:tbl>
    <w:p>
      <w:pPr>
        <w:spacing w:after="60"/>
        <w:ind w:left="720" w:right="70" w:hanging="720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p>
      <w:pPr>
        <w:pStyle w:val="aa"/>
        <w:spacing w:after="60"/>
        <w:ind w:left="0" w:right="70" w:firstLine="0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МІСЬКА РАДА</w:t>
      </w:r>
    </w:p>
    <w:p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>
        <w:trPr>
          <w:trHeight w:hRule="exact" w:val="36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bottom"/>
            <w:hideMark/>
          </w:tcPr>
          <w:p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>
            <w:pPr>
              <w:tabs>
                <w:tab w:val="left" w:pos="3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Чернігів</w:t>
            </w:r>
          </w:p>
        </w:tc>
        <w:tc>
          <w:tcPr>
            <w:tcW w:w="1294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06" w:type="dxa"/>
            <w:vAlign w:val="bottom"/>
          </w:tcPr>
          <w:p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32/VII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___</w:t>
            </w:r>
          </w:p>
        </w:tc>
      </w:tr>
    </w:tbl>
    <w:p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 </w:t>
      </w:r>
      <w:r>
        <w:rPr>
          <w:rFonts w:ascii="Times New Roman" w:hAnsi="Times New Roman"/>
          <w:sz w:val="28"/>
          <w:szCs w:val="28"/>
          <w:lang w:val="uk-UA"/>
        </w:rPr>
        <w:t xml:space="preserve">Положення про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посаду керівника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закладу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середньої освіти міста Чернігова, 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належить до комунальної форми власності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25 Закону України «Про освіту», статті 26 Закону України «Про загальну середню освіту», статті 25 Закону України «Про місцеве самоврядування в Україні», на підставі наказу Міністерства освіти і науки України від 28.03.2018 року №291 «Про затвердження Типового положення про конкурс на посаду керівника державного, комунального закладу загальної середньої освіти»,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конкретизації процедурних питань, пов’язаних з призначенням керівників закладів загальної середньої освіти міста Чернігова, що належать до комунальної форми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a8"/>
        <w:spacing w:after="0"/>
        <w:ind w:firstLine="709"/>
        <w:jc w:val="both"/>
        <w:rPr>
          <w:rStyle w:val="ae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</w:t>
      </w:r>
      <w:r>
        <w:rPr>
          <w:rStyle w:val="ae"/>
          <w:b w:val="0"/>
          <w:bCs w:val="0"/>
          <w:sz w:val="28"/>
          <w:szCs w:val="28"/>
          <w:lang w:val="uk-UA"/>
        </w:rPr>
        <w:t>Положення про конкурс на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посаду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керівника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e"/>
          <w:b w:val="0"/>
          <w:bCs w:val="0"/>
          <w:sz w:val="28"/>
          <w:szCs w:val="28"/>
          <w:lang w:val="uk-UA"/>
        </w:rPr>
        <w:t>закладу загальної</w:t>
      </w:r>
      <w:r>
        <w:rPr>
          <w:rStyle w:val="ae"/>
          <w:b w:val="0"/>
          <w:sz w:val="28"/>
          <w:szCs w:val="28"/>
          <w:lang w:val="uk-UA"/>
        </w:rPr>
        <w:t xml:space="preserve"> </w:t>
      </w:r>
      <w:r>
        <w:rPr>
          <w:rStyle w:val="ae"/>
          <w:b w:val="0"/>
          <w:bCs w:val="0"/>
          <w:sz w:val="28"/>
          <w:szCs w:val="28"/>
          <w:lang w:val="uk-UA"/>
        </w:rPr>
        <w:t>середньої освіти міста Чернігова, що належить до комунальної форми власності, що додається.</w:t>
      </w:r>
    </w:p>
    <w:p>
      <w:pPr>
        <w:pStyle w:val="af"/>
        <w:spacing w:after="0"/>
        <w:ind w:left="0" w:firstLine="708"/>
        <w:jc w:val="both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2. Управлінню освіти міської ради (Білогура В. О.) </w:t>
      </w:r>
      <w:r>
        <w:rPr>
          <w:rStyle w:val="ae"/>
          <w:b w:val="0"/>
          <w:bCs w:val="0"/>
          <w:sz w:val="28"/>
          <w:szCs w:val="28"/>
        </w:rPr>
        <w:t xml:space="preserve">забезпечити проведення конкурсу </w:t>
      </w:r>
      <w:r>
        <w:rPr>
          <w:rStyle w:val="ae"/>
          <w:b w:val="0"/>
          <w:sz w:val="28"/>
          <w:szCs w:val="28"/>
        </w:rPr>
        <w:t xml:space="preserve">на посаду керівника </w:t>
      </w:r>
      <w:r>
        <w:rPr>
          <w:rStyle w:val="ae"/>
          <w:b w:val="0"/>
          <w:bCs w:val="0"/>
          <w:sz w:val="28"/>
          <w:szCs w:val="28"/>
        </w:rPr>
        <w:t>закладу загальної середньої освіти міста Чернігова, що належить до комунальної форми власності, відповідно до затвердженого Положення.</w:t>
      </w:r>
    </w:p>
    <w:p>
      <w:pPr>
        <w:pStyle w:val="af"/>
        <w:spacing w:after="0"/>
        <w:ind w:left="0" w:firstLine="708"/>
        <w:jc w:val="both"/>
        <w:rPr>
          <w:rStyle w:val="ae"/>
          <w:b w:val="0"/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 xml:space="preserve">3. Вважати таким, що втратило чинність рішення Чернігівської </w:t>
      </w:r>
      <w:r>
        <w:rPr>
          <w:rStyle w:val="ae"/>
          <w:b w:val="0"/>
          <w:sz w:val="28"/>
          <w:szCs w:val="28"/>
        </w:rPr>
        <w:t>міської ради від 17 серпня 2017 року №22/VII-15 «Про затвердження Порядку призначення на посаду керівників навчальних закладів системи загальної середньої освіти міста Чернігова, що належать до комунальної форми власності»</w:t>
      </w:r>
    </w:p>
    <w:p>
      <w:pPr>
        <w:pStyle w:val="af"/>
        <w:spacing w:after="0"/>
        <w:ind w:left="0" w:firstLine="708"/>
        <w:jc w:val="both"/>
        <w:rPr>
          <w:color w:val="000000"/>
          <w:sz w:val="28"/>
          <w:szCs w:val="28"/>
        </w:rPr>
      </w:pPr>
      <w:r>
        <w:rPr>
          <w:rStyle w:val="ae"/>
          <w:b w:val="0"/>
          <w:sz w:val="28"/>
          <w:szCs w:val="28"/>
        </w:rPr>
        <w:t xml:space="preserve">4. Контроль за </w:t>
      </w:r>
      <w:r>
        <w:rPr>
          <w:bCs/>
          <w:color w:val="000000"/>
          <w:sz w:val="28"/>
          <w:szCs w:val="28"/>
        </w:rPr>
        <w:t xml:space="preserve">виконанням цього рішення покласти на заступника міського голови </w:t>
      </w:r>
      <w:proofErr w:type="spellStart"/>
      <w:r>
        <w:rPr>
          <w:bCs/>
          <w:color w:val="000000"/>
          <w:sz w:val="28"/>
          <w:szCs w:val="28"/>
        </w:rPr>
        <w:t>Хоніч</w:t>
      </w:r>
      <w:proofErr w:type="spellEnd"/>
      <w:r>
        <w:rPr>
          <w:bCs/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.П., постійну комісію міської ради з питань освіти, медицини, соціального захисту, культури, молодіжної політики та спорту (Білогура В. О.) та постійну комісію міської ради з питань регламенту, законності, прав і свобод громадян та запобігання корупції (</w:t>
      </w:r>
      <w:proofErr w:type="spellStart"/>
      <w:r>
        <w:rPr>
          <w:color w:val="000000"/>
          <w:sz w:val="28"/>
          <w:szCs w:val="28"/>
        </w:rPr>
        <w:t>Ше</w:t>
      </w:r>
      <w:proofErr w:type="spellEnd"/>
      <w:r>
        <w:rPr>
          <w:color w:val="000000"/>
          <w:sz w:val="28"/>
          <w:szCs w:val="28"/>
        </w:rPr>
        <w:t>рстюк  Ж. В.).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 А. Атрошенко</w:t>
      </w:r>
    </w:p>
    <w:sectPr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5CFE12"/>
    <w:lvl w:ilvl="0">
      <w:numFmt w:val="bullet"/>
      <w:lvlText w:val="*"/>
      <w:lvlJc w:val="left"/>
    </w:lvl>
  </w:abstractNum>
  <w:abstractNum w:abstractNumId="1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A51948"/>
    <w:multiLevelType w:val="hybridMultilevel"/>
    <w:tmpl w:val="F564AE18"/>
    <w:lvl w:ilvl="0" w:tplc="87266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B105B2"/>
    <w:multiLevelType w:val="hybridMultilevel"/>
    <w:tmpl w:val="03AAD00C"/>
    <w:lvl w:ilvl="0" w:tplc="6A0CC0E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23B43B5"/>
    <w:multiLevelType w:val="multilevel"/>
    <w:tmpl w:val="7DA6A54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7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C7A3B"/>
    <w:multiLevelType w:val="hybridMultilevel"/>
    <w:tmpl w:val="4760B4E6"/>
    <w:lvl w:ilvl="0" w:tplc="203E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823378F"/>
    <w:multiLevelType w:val="multilevel"/>
    <w:tmpl w:val="5702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12"/>
  </w:num>
  <w:num w:numId="9">
    <w:abstractNumId w:val="6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324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rvts9">
    <w:name w:val="rvts9"/>
    <w:basedOn w:val="a0"/>
  </w:style>
  <w:style w:type="character" w:customStyle="1" w:styleId="rvts37">
    <w:name w:val="rvts37"/>
    <w:basedOn w:val="a0"/>
  </w:style>
  <w:style w:type="character" w:styleId="ae">
    <w:name w:val="Strong"/>
    <w:basedOn w:val="a0"/>
    <w:uiPriority w:val="22"/>
    <w:qFormat/>
    <w:rPr>
      <w:rFonts w:cs="Times New Roman"/>
      <w:b/>
      <w:bCs/>
    </w:rPr>
  </w:style>
  <w:style w:type="paragraph" w:styleId="af">
    <w:name w:val="Body Text Indent"/>
    <w:basedOn w:val="a"/>
    <w:link w:val="af0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52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6EDE-19CE-41B1-BBED-A7F2A7EB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Андрій Г. Кулінченко</cp:lastModifiedBy>
  <cp:revision>41</cp:revision>
  <cp:lastPrinted>2018-02-01T07:21:00Z</cp:lastPrinted>
  <dcterms:created xsi:type="dcterms:W3CDTF">2017-08-08T04:11:00Z</dcterms:created>
  <dcterms:modified xsi:type="dcterms:W3CDTF">2018-06-07T12:27:00Z</dcterms:modified>
</cp:coreProperties>
</file>