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641CC0" w:rsidRPr="00BE6C3B" w:rsidTr="00B3341D">
        <w:trPr>
          <w:trHeight w:val="983"/>
        </w:trPr>
        <w:tc>
          <w:tcPr>
            <w:tcW w:w="6487" w:type="dxa"/>
          </w:tcPr>
          <w:p w:rsidR="00641CC0" w:rsidRPr="00BE6C3B" w:rsidRDefault="00641CC0" w:rsidP="00405873">
            <w:pPr>
              <w:tabs>
                <w:tab w:val="left" w:pos="709"/>
                <w:tab w:val="left" w:pos="900"/>
                <w:tab w:val="left" w:pos="1800"/>
              </w:tabs>
              <w:ind w:right="70" w:firstLine="142"/>
              <w:jc w:val="both"/>
              <w:rPr>
                <w:rFonts w:ascii="Garamond" w:hAnsi="Garamond" w:cs="Garamond"/>
                <w:sz w:val="36"/>
                <w:szCs w:val="36"/>
              </w:rPr>
            </w:pPr>
            <w:r w:rsidRPr="00BE6C3B">
              <w:rPr>
                <w:rFonts w:ascii="Garamond" w:hAnsi="Garamond" w:cs="Garamond"/>
                <w:sz w:val="36"/>
                <w:szCs w:val="36"/>
              </w:rPr>
              <w:tab/>
            </w:r>
            <w:r w:rsidRPr="00BE6C3B">
              <w:rPr>
                <w:rFonts w:ascii="Garamond" w:hAnsi="Garamond" w:cs="Garamond"/>
                <w:sz w:val="36"/>
                <w:szCs w:val="36"/>
              </w:rPr>
              <w:tab/>
            </w:r>
            <w:r w:rsidRPr="00BE6C3B">
              <w:rPr>
                <w:rFonts w:ascii="Garamond" w:hAnsi="Garamond" w:cs="Garamond"/>
                <w:sz w:val="36"/>
                <w:szCs w:val="36"/>
              </w:rPr>
              <w:tab/>
            </w:r>
            <w:r w:rsidRPr="00BE6C3B">
              <w:rPr>
                <w:rFonts w:ascii="Garamond" w:hAnsi="Garamond" w:cs="Garamond"/>
                <w:sz w:val="36"/>
                <w:szCs w:val="36"/>
              </w:rPr>
              <w:tab/>
            </w:r>
            <w:r w:rsidRPr="00BE6C3B">
              <w:rPr>
                <w:rFonts w:ascii="Garamond" w:hAnsi="Garamond" w:cs="Garamond"/>
                <w:sz w:val="36"/>
                <w:szCs w:val="36"/>
              </w:rPr>
              <w:tab/>
            </w:r>
            <w:r w:rsidRPr="00BE6C3B">
              <w:rPr>
                <w:rFonts w:ascii="Garamond" w:hAnsi="Garamond" w:cs="Garamond"/>
                <w:sz w:val="36"/>
                <w:szCs w:val="36"/>
              </w:rPr>
              <w:tab/>
              <w:t xml:space="preserve">      </w:t>
            </w:r>
            <w:r w:rsidRPr="00BE6C3B">
              <w:rPr>
                <w:rFonts w:ascii="Garamond" w:hAnsi="Garamond" w:cs="Garamond"/>
                <w:sz w:val="36"/>
                <w:szCs w:val="36"/>
                <w:lang w:val="en-US"/>
              </w:rPr>
              <w:t xml:space="preserve">   </w:t>
            </w:r>
            <w:r w:rsidRPr="00BE6C3B">
              <w:rPr>
                <w:rFonts w:ascii="Garamond" w:hAnsi="Garamond" w:cs="Garamond"/>
                <w:sz w:val="36"/>
                <w:szCs w:val="36"/>
              </w:rPr>
              <w:t xml:space="preserve"> </w:t>
            </w:r>
            <w:r>
              <w:rPr>
                <w:rFonts w:ascii="Garamond" w:hAnsi="Garamond" w:cs="Garamond"/>
                <w:noProof/>
                <w:sz w:val="36"/>
                <w:szCs w:val="36"/>
                <w:lang w:val="ru-RU"/>
              </w:rPr>
              <w:drawing>
                <wp:inline distT="0" distB="0" distL="0" distR="0" wp14:anchorId="1F72D58D" wp14:editId="13773CD2">
                  <wp:extent cx="412115" cy="512445"/>
                  <wp:effectExtent l="0" t="0" r="698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641CC0" w:rsidRPr="00BE6C3B" w:rsidRDefault="00641CC0" w:rsidP="00B3341D">
            <w:pPr>
              <w:shd w:val="clear" w:color="auto" w:fill="FFFFFF"/>
              <w:tabs>
                <w:tab w:val="left" w:pos="-6204"/>
              </w:tabs>
              <w:ind w:left="317" w:right="70"/>
              <w:jc w:val="right"/>
              <w:rPr>
                <w:szCs w:val="28"/>
              </w:rPr>
            </w:pPr>
          </w:p>
        </w:tc>
      </w:tr>
    </w:tbl>
    <w:p w:rsidR="00641CC0" w:rsidRPr="00BE6C3B" w:rsidRDefault="00641CC0" w:rsidP="00641CC0">
      <w:pPr>
        <w:spacing w:after="60"/>
        <w:ind w:left="720" w:right="70" w:hanging="720"/>
        <w:jc w:val="center"/>
        <w:rPr>
          <w:b/>
          <w:bCs/>
          <w:sz w:val="10"/>
          <w:szCs w:val="10"/>
        </w:rPr>
      </w:pPr>
      <w:r w:rsidRPr="00BE6C3B">
        <w:rPr>
          <w:b/>
          <w:bCs/>
          <w:sz w:val="24"/>
          <w:szCs w:val="24"/>
          <w:lang w:val="ru-RU"/>
        </w:rPr>
        <w:t xml:space="preserve">         </w:t>
      </w:r>
    </w:p>
    <w:p w:rsidR="00641CC0" w:rsidRPr="00BE6C3B" w:rsidRDefault="00641CC0" w:rsidP="00641CC0">
      <w:pPr>
        <w:spacing w:after="60"/>
        <w:ind w:left="3600" w:right="70" w:firstLine="720"/>
        <w:rPr>
          <w:b/>
          <w:bCs/>
          <w:sz w:val="24"/>
          <w:szCs w:val="24"/>
        </w:rPr>
      </w:pPr>
      <w:r w:rsidRPr="00BE6C3B">
        <w:rPr>
          <w:b/>
          <w:bCs/>
          <w:sz w:val="24"/>
          <w:szCs w:val="24"/>
        </w:rPr>
        <w:t>УКРАЇНА</w:t>
      </w:r>
    </w:p>
    <w:p w:rsidR="00641CC0" w:rsidRPr="00BE6C3B" w:rsidRDefault="00641CC0" w:rsidP="00641CC0">
      <w:pPr>
        <w:spacing w:after="60"/>
        <w:ind w:left="720" w:right="70" w:hanging="720"/>
        <w:jc w:val="center"/>
        <w:rPr>
          <w:b/>
          <w:bCs/>
          <w:szCs w:val="28"/>
        </w:rPr>
      </w:pPr>
      <w:r w:rsidRPr="00BE6C3B">
        <w:rPr>
          <w:b/>
          <w:bCs/>
          <w:szCs w:val="28"/>
        </w:rPr>
        <w:t xml:space="preserve">     ЧЕРНІГІВСЬКА МІСЬКА РАДА</w:t>
      </w:r>
    </w:p>
    <w:p w:rsidR="00641CC0" w:rsidRPr="00BE6C3B" w:rsidRDefault="00641CC0" w:rsidP="00641CC0">
      <w:pPr>
        <w:spacing w:after="60"/>
        <w:ind w:left="720" w:right="70" w:hanging="720"/>
        <w:jc w:val="center"/>
        <w:rPr>
          <w:b/>
          <w:bCs/>
          <w:szCs w:val="28"/>
        </w:rPr>
      </w:pPr>
      <w:r w:rsidRPr="00BE6C3B">
        <w:rPr>
          <w:szCs w:val="28"/>
        </w:rPr>
        <w:t xml:space="preserve">     </w:t>
      </w:r>
      <w:r w:rsidRPr="00BE6C3B">
        <w:rPr>
          <w:b/>
          <w:bCs/>
          <w:szCs w:val="28"/>
        </w:rPr>
        <w:t>ВИКОНАВЧИЙ КОМІТЕТ</w:t>
      </w:r>
    </w:p>
    <w:p w:rsidR="00641CC0" w:rsidRPr="00BE6C3B" w:rsidRDefault="00641CC0" w:rsidP="00641CC0">
      <w:pPr>
        <w:spacing w:after="60"/>
        <w:ind w:left="720" w:right="70" w:hanging="720"/>
        <w:jc w:val="center"/>
        <w:rPr>
          <w:b/>
          <w:bCs/>
          <w:szCs w:val="28"/>
        </w:rPr>
      </w:pPr>
      <w:r w:rsidRPr="00BE6C3B">
        <w:rPr>
          <w:b/>
          <w:bCs/>
          <w:szCs w:val="28"/>
        </w:rPr>
        <w:t xml:space="preserve">  Р І Ш Е Н </w:t>
      </w:r>
      <w:proofErr w:type="spellStart"/>
      <w:r w:rsidRPr="00BE6C3B">
        <w:rPr>
          <w:b/>
          <w:bCs/>
          <w:szCs w:val="28"/>
        </w:rPr>
        <w:t>Н</w:t>
      </w:r>
      <w:proofErr w:type="spellEnd"/>
      <w:r w:rsidRPr="00BE6C3B">
        <w:rPr>
          <w:b/>
          <w:bCs/>
          <w:szCs w:val="28"/>
        </w:rPr>
        <w:t xml:space="preserve"> Я</w:t>
      </w:r>
    </w:p>
    <w:tbl>
      <w:tblPr>
        <w:tblW w:w="95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641CC0" w:rsidRPr="00BE6C3B" w:rsidTr="00B3341D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641CC0" w:rsidRPr="00BE6C3B" w:rsidRDefault="00641CC0" w:rsidP="00B3341D">
            <w:pPr>
              <w:keepNext/>
              <w:spacing w:before="60" w:line="240" w:lineRule="exact"/>
              <w:outlineLvl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641CC0" w:rsidRPr="00BE6C3B" w:rsidRDefault="00641CC0" w:rsidP="00B3341D">
            <w:pPr>
              <w:rPr>
                <w:sz w:val="26"/>
                <w:szCs w:val="26"/>
              </w:rPr>
            </w:pPr>
            <w:r w:rsidRPr="00BE6C3B">
              <w:rPr>
                <w:sz w:val="24"/>
                <w:szCs w:val="24"/>
                <w:lang w:val="ru-RU"/>
              </w:rPr>
              <w:t xml:space="preserve"> </w:t>
            </w:r>
            <w:r w:rsidRPr="00BE6C3B">
              <w:rPr>
                <w:sz w:val="26"/>
                <w:szCs w:val="26"/>
              </w:rPr>
              <w:t>20       року</w:t>
            </w:r>
            <w:r w:rsidRPr="00BE6C3B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641CC0" w:rsidRPr="00BE6C3B" w:rsidRDefault="00641CC0" w:rsidP="00B3341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641CC0" w:rsidRPr="00BE6C3B" w:rsidRDefault="00641CC0" w:rsidP="00B3341D">
            <w:pPr>
              <w:tabs>
                <w:tab w:val="left" w:pos="302"/>
              </w:tabs>
              <w:rPr>
                <w:sz w:val="26"/>
                <w:szCs w:val="26"/>
              </w:rPr>
            </w:pPr>
            <w:r w:rsidRPr="00BE6C3B">
              <w:rPr>
                <w:sz w:val="24"/>
                <w:szCs w:val="24"/>
              </w:rPr>
              <w:t xml:space="preserve">         </w:t>
            </w:r>
            <w:r w:rsidRPr="00BE6C3B">
              <w:rPr>
                <w:sz w:val="26"/>
                <w:szCs w:val="26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641CC0" w:rsidRPr="00BE6C3B" w:rsidRDefault="00641CC0" w:rsidP="00B3341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66" w:type="dxa"/>
            <w:vAlign w:val="bottom"/>
          </w:tcPr>
          <w:p w:rsidR="00641CC0" w:rsidRPr="00BE6C3B" w:rsidRDefault="00641CC0" w:rsidP="00B3341D">
            <w:pPr>
              <w:keepNext/>
              <w:spacing w:before="60" w:line="240" w:lineRule="exac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641CC0" w:rsidRPr="00BE6C3B" w:rsidRDefault="00641CC0" w:rsidP="00B3341D">
            <w:pPr>
              <w:tabs>
                <w:tab w:val="left" w:pos="1952"/>
              </w:tabs>
              <w:rPr>
                <w:sz w:val="24"/>
                <w:szCs w:val="24"/>
              </w:rPr>
            </w:pPr>
            <w:r w:rsidRPr="00BE6C3B">
              <w:rPr>
                <w:sz w:val="26"/>
                <w:szCs w:val="26"/>
              </w:rPr>
              <w:t>№</w:t>
            </w:r>
            <w:r w:rsidRPr="00BE6C3B">
              <w:rPr>
                <w:sz w:val="24"/>
                <w:szCs w:val="24"/>
              </w:rPr>
              <w:t xml:space="preserve"> ___________</w:t>
            </w:r>
          </w:p>
        </w:tc>
      </w:tr>
    </w:tbl>
    <w:p w:rsidR="00200832" w:rsidRPr="00FB36A5" w:rsidRDefault="00200832" w:rsidP="00641CC0">
      <w:pPr>
        <w:rPr>
          <w:color w:val="000000"/>
        </w:rPr>
      </w:pPr>
    </w:p>
    <w:p w:rsidR="001A35D1" w:rsidRDefault="001A35D1" w:rsidP="001A35D1">
      <w:pPr>
        <w:pStyle w:val="a5"/>
      </w:pPr>
      <w:r w:rsidRPr="00DC3201">
        <w:t xml:space="preserve">Про </w:t>
      </w:r>
      <w:r>
        <w:t xml:space="preserve">перекриття </w:t>
      </w:r>
    </w:p>
    <w:p w:rsidR="001A35D1" w:rsidRPr="00DC3201" w:rsidRDefault="001A35D1" w:rsidP="001A35D1">
      <w:pPr>
        <w:pStyle w:val="a5"/>
      </w:pPr>
      <w:r w:rsidRPr="00DC3201">
        <w:t xml:space="preserve">руху </w:t>
      </w:r>
      <w:r>
        <w:t>авто</w:t>
      </w:r>
      <w:r w:rsidRPr="00DC3201">
        <w:t>транспорту</w:t>
      </w:r>
    </w:p>
    <w:p w:rsidR="004B0766" w:rsidRDefault="004B0766" w:rsidP="001A35D1">
      <w:pPr>
        <w:pStyle w:val="a5"/>
        <w:ind w:firstLine="708"/>
      </w:pPr>
    </w:p>
    <w:p w:rsidR="001A35D1" w:rsidRDefault="001A35D1" w:rsidP="001A35D1">
      <w:pPr>
        <w:pStyle w:val="a5"/>
        <w:ind w:firstLine="708"/>
      </w:pPr>
      <w:r w:rsidRPr="008410F3">
        <w:t>Керуючись статтею 6 Закону України «Про дорожній ру</w:t>
      </w:r>
      <w:r w:rsidR="00004F98">
        <w:t>х», підпунктами 10, 12 пункту «а»</w:t>
      </w:r>
      <w:r w:rsidRPr="008410F3">
        <w:t xml:space="preserve"> статті 30 Закону України «Про місцеве самоврядування в Україні», відповідно до статті 7 Закону України «Про автомобільний транспорт», </w:t>
      </w:r>
      <w:r>
        <w:t>з</w:t>
      </w:r>
      <w:r w:rsidRPr="008410F3">
        <w:t xml:space="preserve"> метою запобігання виникнення аварійних ситуацій виконавчий комітет міської ради вирішив:</w:t>
      </w:r>
    </w:p>
    <w:p w:rsidR="00314A08" w:rsidRDefault="001A35D1" w:rsidP="00314A08">
      <w:pPr>
        <w:pStyle w:val="a5"/>
        <w:ind w:firstLine="708"/>
      </w:pPr>
      <w:r>
        <w:t>1. Для проведення робіт</w:t>
      </w:r>
      <w:r w:rsidRPr="009C600D">
        <w:t xml:space="preserve"> </w:t>
      </w:r>
      <w:r w:rsidR="002236FA">
        <w:t>з реконструкції водопроводів К</w:t>
      </w:r>
      <w:proofErr w:type="spellStart"/>
      <w:r w:rsidR="002236FA">
        <w:t>П</w:t>
      </w:r>
      <w:r w:rsidR="00256FE0">
        <w:t> </w:t>
      </w:r>
      <w:r w:rsidR="002236FA">
        <w:t>«Чернігівводока</w:t>
      </w:r>
      <w:proofErr w:type="spellEnd"/>
      <w:r w:rsidR="002236FA">
        <w:t>нал» Чернігівської міської ради, дозволити цілодобове  перекриття руху автотранспорту на</w:t>
      </w:r>
      <w:r w:rsidR="00314A08">
        <w:t xml:space="preserve"> ділян</w:t>
      </w:r>
      <w:r w:rsidR="00256FE0">
        <w:t>ці</w:t>
      </w:r>
      <w:r w:rsidR="002236FA">
        <w:t xml:space="preserve"> </w:t>
      </w:r>
      <w:r w:rsidR="00256FE0">
        <w:t xml:space="preserve">по </w:t>
      </w:r>
      <w:r w:rsidRPr="00200832">
        <w:t>вул. </w:t>
      </w:r>
      <w:r w:rsidR="00256FE0">
        <w:t>Олександра Молодшого</w:t>
      </w:r>
      <w:r w:rsidR="00200832" w:rsidRPr="00200832">
        <w:t xml:space="preserve"> </w:t>
      </w:r>
      <w:r w:rsidR="00256FE0">
        <w:t>(</w:t>
      </w:r>
      <w:r w:rsidR="00200832" w:rsidRPr="00200832">
        <w:t xml:space="preserve">від вулиці </w:t>
      </w:r>
      <w:r w:rsidR="00256FE0">
        <w:t>Лермонтова</w:t>
      </w:r>
      <w:r w:rsidR="00200832" w:rsidRPr="00200832">
        <w:t xml:space="preserve"> до </w:t>
      </w:r>
      <w:r w:rsidR="00256FE0">
        <w:t>вулиці Шевченка)</w:t>
      </w:r>
      <w:r w:rsidRPr="002236FA">
        <w:t xml:space="preserve"> </w:t>
      </w:r>
      <w:r w:rsidRPr="00200832">
        <w:t xml:space="preserve">до </w:t>
      </w:r>
      <w:r w:rsidR="00200832" w:rsidRPr="00200832">
        <w:t>0</w:t>
      </w:r>
      <w:r w:rsidR="00256FE0">
        <w:t>5</w:t>
      </w:r>
      <w:r w:rsidRPr="00200832">
        <w:t xml:space="preserve"> </w:t>
      </w:r>
      <w:r w:rsidR="00256FE0">
        <w:t>жовтня</w:t>
      </w:r>
      <w:r w:rsidRPr="00200832">
        <w:t xml:space="preserve"> 201</w:t>
      </w:r>
      <w:r w:rsidR="00200832" w:rsidRPr="00200832">
        <w:t>7</w:t>
      </w:r>
      <w:r w:rsidR="00256FE0">
        <w:t xml:space="preserve"> року включно.</w:t>
      </w:r>
    </w:p>
    <w:p w:rsidR="001A35D1" w:rsidRDefault="00314A08" w:rsidP="001A35D1">
      <w:pPr>
        <w:pStyle w:val="a5"/>
        <w:ind w:firstLine="708"/>
      </w:pPr>
      <w:r>
        <w:t>2.</w:t>
      </w:r>
      <w:r w:rsidR="001A35D1">
        <w:t xml:space="preserve"> </w:t>
      </w:r>
      <w:r>
        <w:t>Підрядним організаціям відповідно до укладених Договорів на виконання вищезазначених робіт, в</w:t>
      </w:r>
      <w:r w:rsidR="001A35D1">
        <w:t xml:space="preserve">становити дорожні знаки згідно зі схемами організації дорожнього руху, погодженими в управлінні </w:t>
      </w:r>
      <w:r w:rsidR="001A35D1" w:rsidRPr="00A76DB9">
        <w:t>патрульної поліції</w:t>
      </w:r>
      <w:r w:rsidR="001A35D1">
        <w:t xml:space="preserve"> у м. Чернігові, що додаються.</w:t>
      </w:r>
    </w:p>
    <w:p w:rsidR="001A35D1" w:rsidRDefault="00314A08" w:rsidP="001A35D1">
      <w:pPr>
        <w:pStyle w:val="a5"/>
        <w:ind w:firstLine="708"/>
      </w:pPr>
      <w:r>
        <w:t>3</w:t>
      </w:r>
      <w:r w:rsidR="001A35D1">
        <w:t>. Комунальному підприємству «</w:t>
      </w:r>
      <w:r w:rsidR="004B0766">
        <w:t>Міськсвітло</w:t>
      </w:r>
      <w:r w:rsidR="001A35D1">
        <w:t xml:space="preserve">» Чернігівської </w:t>
      </w:r>
      <w:r w:rsidR="004B0766">
        <w:t xml:space="preserve">міської </w:t>
      </w:r>
      <w:r w:rsidR="001A35D1">
        <w:t>ради (</w:t>
      </w:r>
      <w:r w:rsidR="004B0766">
        <w:t>Н</w:t>
      </w:r>
      <w:r w:rsidR="00256FE0">
        <w:t>и</w:t>
      </w:r>
      <w:r w:rsidR="004B0766">
        <w:t>коленко В. М</w:t>
      </w:r>
      <w:r w:rsidR="001A35D1">
        <w:t xml:space="preserve">.)  на час проведення робіт забезпечити освітлення ділянки вулиці в нічний час. </w:t>
      </w:r>
    </w:p>
    <w:p w:rsidR="001A35D1" w:rsidRDefault="00314A08" w:rsidP="001A35D1">
      <w:pPr>
        <w:pStyle w:val="a5"/>
        <w:ind w:firstLine="708"/>
      </w:pPr>
      <w:r>
        <w:t>4</w:t>
      </w:r>
      <w:r w:rsidR="001A35D1">
        <w:t>. Начальнику управління патрульної поліції у</w:t>
      </w:r>
      <w:r w:rsidR="001A35D1" w:rsidRPr="00A76DB9">
        <w:t xml:space="preserve"> м. Чернігові </w:t>
      </w:r>
      <w:r w:rsidR="001A35D1">
        <w:t>(Леонов</w:t>
      </w:r>
      <w:r w:rsidR="004B0766">
        <w:t> О. </w:t>
      </w:r>
      <w:r w:rsidR="00256FE0">
        <w:t xml:space="preserve">В.) </w:t>
      </w:r>
      <w:r w:rsidR="001A35D1">
        <w:t>забезпечити нагляд за організацією руху транспорту та пішоходів в районі проведення робіт.</w:t>
      </w:r>
    </w:p>
    <w:p w:rsidR="001A35D1" w:rsidRDefault="00314A08" w:rsidP="001A35D1">
      <w:pPr>
        <w:pStyle w:val="a5"/>
        <w:ind w:firstLine="708"/>
      </w:pPr>
      <w:r>
        <w:t>5</w:t>
      </w:r>
      <w:r w:rsidR="001A35D1">
        <w:t>. Управлінню транспорту та зв’язку міської ради (</w:t>
      </w:r>
      <w:r w:rsidR="00BF7DEB">
        <w:t>Горбань Ю. В</w:t>
      </w:r>
      <w:r w:rsidR="001A35D1">
        <w:t>.) на час перекриття ділянок вулиць внести зміни в маршрутну мережу громадського транспорту.</w:t>
      </w:r>
    </w:p>
    <w:p w:rsidR="001A35D1" w:rsidRDefault="00314A08" w:rsidP="001A35D1">
      <w:pPr>
        <w:pStyle w:val="a5"/>
        <w:ind w:firstLine="708"/>
      </w:pPr>
      <w:r>
        <w:t>6</w:t>
      </w:r>
      <w:r w:rsidR="001A35D1">
        <w:t>.</w:t>
      </w:r>
      <w:r w:rsidR="001A35D1" w:rsidRPr="003C3826">
        <w:t xml:space="preserve"> Прес-службі міської ради (</w:t>
      </w:r>
      <w:proofErr w:type="spellStart"/>
      <w:r w:rsidR="001A35D1" w:rsidRPr="003C3826">
        <w:t>Чусь</w:t>
      </w:r>
      <w:proofErr w:type="spellEnd"/>
      <w:r w:rsidR="001A35D1" w:rsidRPr="003C3826">
        <w:t xml:space="preserve"> Н. М.), комунальному підприємству Чернігівської міської ради «</w:t>
      </w:r>
      <w:proofErr w:type="spellStart"/>
      <w:r w:rsidR="001A35D1" w:rsidRPr="003C3826">
        <w:t>Телерадіоагент</w:t>
      </w:r>
      <w:r w:rsidR="004B0766">
        <w:t>ство</w:t>
      </w:r>
      <w:proofErr w:type="spellEnd"/>
      <w:r w:rsidR="004B0766">
        <w:t xml:space="preserve"> «Новий Чернігів» (</w:t>
      </w:r>
      <w:proofErr w:type="spellStart"/>
      <w:r w:rsidR="004B0766">
        <w:t>Капу</w:t>
      </w:r>
      <w:proofErr w:type="spellEnd"/>
      <w:r w:rsidR="004B0766">
        <w:t>стян </w:t>
      </w:r>
      <w:r w:rsidR="001A35D1" w:rsidRPr="003C3826">
        <w:t>О.</w:t>
      </w:r>
      <w:r w:rsidR="004B0766">
        <w:t> </w:t>
      </w:r>
      <w:r w:rsidR="001A35D1" w:rsidRPr="003C3826">
        <w:t>І.) забезпечити</w:t>
      </w:r>
      <w:r w:rsidR="001A35D1">
        <w:t xml:space="preserve"> оприлюднення рішення та</w:t>
      </w:r>
      <w:r w:rsidR="001A35D1" w:rsidRPr="003C3826">
        <w:t xml:space="preserve"> висвітлення</w:t>
      </w:r>
      <w:r w:rsidR="001A35D1">
        <w:t xml:space="preserve"> інформації.</w:t>
      </w:r>
    </w:p>
    <w:p w:rsidR="00641CC0" w:rsidRPr="00806F3B" w:rsidRDefault="00314A08" w:rsidP="00641CC0">
      <w:pPr>
        <w:ind w:firstLine="708"/>
        <w:jc w:val="both"/>
        <w:rPr>
          <w:szCs w:val="28"/>
        </w:rPr>
      </w:pPr>
      <w:r>
        <w:rPr>
          <w:szCs w:val="28"/>
          <w:lang w:val="ru-RU"/>
        </w:rPr>
        <w:t>7</w:t>
      </w:r>
      <w:r w:rsidR="00641CC0">
        <w:rPr>
          <w:szCs w:val="28"/>
        </w:rPr>
        <w:t xml:space="preserve">. Контроль за виконанням цього рішення покласти на заступника міського голови Черненко А. В. </w:t>
      </w:r>
    </w:p>
    <w:p w:rsidR="00314A08" w:rsidRDefault="00314A08" w:rsidP="004B0766">
      <w:pPr>
        <w:jc w:val="both"/>
        <w:rPr>
          <w:szCs w:val="28"/>
        </w:rPr>
      </w:pPr>
    </w:p>
    <w:p w:rsidR="00641CC0" w:rsidRDefault="00641CC0" w:rsidP="004B0766">
      <w:pPr>
        <w:jc w:val="both"/>
        <w:rPr>
          <w:szCs w:val="28"/>
        </w:rPr>
      </w:pPr>
      <w:r>
        <w:rPr>
          <w:szCs w:val="28"/>
        </w:rPr>
        <w:t xml:space="preserve">Міський голова                                                                            </w:t>
      </w:r>
      <w:r w:rsidR="004B0766">
        <w:rPr>
          <w:szCs w:val="28"/>
        </w:rPr>
        <w:t>В. </w:t>
      </w:r>
      <w:r>
        <w:rPr>
          <w:szCs w:val="28"/>
        </w:rPr>
        <w:t>А. Атрошенко</w:t>
      </w:r>
    </w:p>
    <w:p w:rsidR="00641CC0" w:rsidRDefault="00641CC0" w:rsidP="00641CC0">
      <w:pPr>
        <w:rPr>
          <w:szCs w:val="28"/>
        </w:rPr>
      </w:pPr>
    </w:p>
    <w:p w:rsidR="00EB3B82" w:rsidRPr="00790A3D" w:rsidRDefault="00641CC0" w:rsidP="00790A3D">
      <w:pPr>
        <w:jc w:val="both"/>
        <w:rPr>
          <w:szCs w:val="28"/>
        </w:rPr>
      </w:pPr>
      <w:r>
        <w:rPr>
          <w:szCs w:val="28"/>
        </w:rPr>
        <w:t xml:space="preserve">Секретар міської ради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szCs w:val="28"/>
        </w:rPr>
        <w:tab/>
        <w:t xml:space="preserve">           </w:t>
      </w:r>
      <w:r w:rsidR="00BF7DEB">
        <w:rPr>
          <w:szCs w:val="28"/>
        </w:rPr>
        <w:t>М</w:t>
      </w:r>
      <w:r w:rsidR="004B0766">
        <w:rPr>
          <w:szCs w:val="28"/>
        </w:rPr>
        <w:t>. </w:t>
      </w:r>
      <w:r w:rsidR="00BF7DEB">
        <w:rPr>
          <w:szCs w:val="28"/>
        </w:rPr>
        <w:t>П</w:t>
      </w:r>
      <w:r>
        <w:rPr>
          <w:szCs w:val="28"/>
        </w:rPr>
        <w:t xml:space="preserve">. </w:t>
      </w:r>
      <w:r w:rsidR="00BF7DEB">
        <w:rPr>
          <w:szCs w:val="28"/>
        </w:rPr>
        <w:t>Черненок</w:t>
      </w:r>
      <w:bookmarkStart w:id="0" w:name="_GoBack"/>
      <w:bookmarkEnd w:id="0"/>
    </w:p>
    <w:sectPr w:rsidR="00EB3B82" w:rsidRPr="00790A3D" w:rsidSect="00256FE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F4B" w:rsidRDefault="00995F4B" w:rsidP="004B0766">
      <w:r>
        <w:separator/>
      </w:r>
    </w:p>
  </w:endnote>
  <w:endnote w:type="continuationSeparator" w:id="0">
    <w:p w:rsidR="00995F4B" w:rsidRDefault="00995F4B" w:rsidP="004B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F4B" w:rsidRDefault="00995F4B" w:rsidP="004B0766">
      <w:r>
        <w:separator/>
      </w:r>
    </w:p>
  </w:footnote>
  <w:footnote w:type="continuationSeparator" w:id="0">
    <w:p w:rsidR="00995F4B" w:rsidRDefault="00995F4B" w:rsidP="004B0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CC0"/>
    <w:rsid w:val="00004F98"/>
    <w:rsid w:val="001A35D1"/>
    <w:rsid w:val="00200832"/>
    <w:rsid w:val="002236FA"/>
    <w:rsid w:val="00256FE0"/>
    <w:rsid w:val="002E34F5"/>
    <w:rsid w:val="00314A08"/>
    <w:rsid w:val="00397A1A"/>
    <w:rsid w:val="00405873"/>
    <w:rsid w:val="004A78B1"/>
    <w:rsid w:val="004B0766"/>
    <w:rsid w:val="00641CC0"/>
    <w:rsid w:val="00686724"/>
    <w:rsid w:val="00790A3D"/>
    <w:rsid w:val="007A7555"/>
    <w:rsid w:val="00951B75"/>
    <w:rsid w:val="00995F4B"/>
    <w:rsid w:val="009C061D"/>
    <w:rsid w:val="009E7967"/>
    <w:rsid w:val="00BF27E6"/>
    <w:rsid w:val="00BF3396"/>
    <w:rsid w:val="00BF7DEB"/>
    <w:rsid w:val="00D6070E"/>
    <w:rsid w:val="00E610EE"/>
    <w:rsid w:val="00EB3B82"/>
    <w:rsid w:val="00EE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C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CC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Body Text"/>
    <w:basedOn w:val="a"/>
    <w:link w:val="a6"/>
    <w:rsid w:val="001A35D1"/>
    <w:pPr>
      <w:jc w:val="both"/>
    </w:pPr>
    <w:rPr>
      <w:szCs w:val="28"/>
    </w:rPr>
  </w:style>
  <w:style w:type="character" w:customStyle="1" w:styleId="a6">
    <w:name w:val="Основной текст Знак"/>
    <w:basedOn w:val="a0"/>
    <w:link w:val="a5"/>
    <w:rsid w:val="001A35D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4B07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076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4B07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0766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C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CC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Body Text"/>
    <w:basedOn w:val="a"/>
    <w:link w:val="a6"/>
    <w:rsid w:val="001A35D1"/>
    <w:pPr>
      <w:jc w:val="both"/>
    </w:pPr>
    <w:rPr>
      <w:szCs w:val="28"/>
    </w:rPr>
  </w:style>
  <w:style w:type="character" w:customStyle="1" w:styleId="a6">
    <w:name w:val="Основной текст Знак"/>
    <w:basedOn w:val="a0"/>
    <w:link w:val="a5"/>
    <w:rsid w:val="001A35D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4B07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076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4B07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0766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Вікторія В. Латина</cp:lastModifiedBy>
  <cp:revision>3</cp:revision>
  <cp:lastPrinted>2017-08-14T09:30:00Z</cp:lastPrinted>
  <dcterms:created xsi:type="dcterms:W3CDTF">2017-08-28T07:52:00Z</dcterms:created>
  <dcterms:modified xsi:type="dcterms:W3CDTF">2017-08-28T08:15:00Z</dcterms:modified>
</cp:coreProperties>
</file>