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F" w:rsidRPr="00614DAF" w:rsidRDefault="00087C0F" w:rsidP="00087C0F">
      <w:pPr>
        <w:tabs>
          <w:tab w:val="left" w:pos="4140"/>
        </w:tabs>
        <w:ind w:left="10440"/>
      </w:pPr>
      <w:r>
        <w:t xml:space="preserve">   ЗАТВЕРДЖЕНО</w:t>
      </w:r>
    </w:p>
    <w:p w:rsidR="00087C0F" w:rsidRDefault="00087C0F" w:rsidP="00087C0F">
      <w:pPr>
        <w:ind w:left="10440"/>
      </w:pPr>
      <w:r>
        <w:t xml:space="preserve">   Рішення виконавчого</w:t>
      </w:r>
    </w:p>
    <w:p w:rsidR="00087C0F" w:rsidRDefault="00087C0F" w:rsidP="00087C0F">
      <w:pPr>
        <w:ind w:left="10440"/>
      </w:pPr>
      <w:r>
        <w:t xml:space="preserve">   комітету міської ради   </w:t>
      </w:r>
    </w:p>
    <w:p w:rsidR="00087C0F" w:rsidRPr="008233D2" w:rsidRDefault="00087C0F" w:rsidP="00087C0F">
      <w:pPr>
        <w:ind w:left="10440"/>
        <w:rPr>
          <w:lang w:val="ru-RU"/>
        </w:rPr>
      </w:pPr>
      <w:r>
        <w:t xml:space="preserve">   </w:t>
      </w:r>
      <w:r>
        <w:rPr>
          <w:lang w:val="ru-RU"/>
        </w:rPr>
        <w:t xml:space="preserve">7 </w:t>
      </w:r>
      <w:proofErr w:type="spellStart"/>
      <w:r>
        <w:rPr>
          <w:lang w:val="ru-RU"/>
        </w:rPr>
        <w:t>липня</w:t>
      </w:r>
      <w:proofErr w:type="spellEnd"/>
      <w:r>
        <w:rPr>
          <w:lang w:val="ru-RU"/>
        </w:rPr>
        <w:t xml:space="preserve"> 2016року</w:t>
      </w:r>
      <w:r>
        <w:t xml:space="preserve"> </w:t>
      </w:r>
      <w:r>
        <w:rPr>
          <w:lang w:val="ru-RU"/>
        </w:rPr>
        <w:t xml:space="preserve"> </w:t>
      </w:r>
      <w:r>
        <w:t xml:space="preserve">№ 278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87C0F" w:rsidRDefault="00087C0F" w:rsidP="00087C0F">
      <w:pPr>
        <w:tabs>
          <w:tab w:val="left" w:pos="5540"/>
          <w:tab w:val="left" w:pos="10840"/>
        </w:tabs>
      </w:pPr>
      <w:r>
        <w:t xml:space="preserve">                                                                                  </w:t>
      </w:r>
    </w:p>
    <w:p w:rsidR="00087C0F" w:rsidRDefault="00087C0F" w:rsidP="00087C0F">
      <w:pPr>
        <w:tabs>
          <w:tab w:val="left" w:pos="5540"/>
          <w:tab w:val="left" w:pos="10840"/>
        </w:tabs>
        <w:jc w:val="center"/>
      </w:pPr>
      <w:r>
        <w:t>Доповнення до Плану</w:t>
      </w:r>
    </w:p>
    <w:p w:rsidR="00087C0F" w:rsidRDefault="00087C0F" w:rsidP="00087C0F">
      <w:pPr>
        <w:jc w:val="center"/>
      </w:pPr>
      <w:r w:rsidRPr="0002225D">
        <w:t xml:space="preserve">діяльності виконавчого комітету </w:t>
      </w:r>
      <w:r>
        <w:t>Чернігівської міської ради</w:t>
      </w:r>
    </w:p>
    <w:p w:rsidR="00087C0F" w:rsidRPr="00BF30A7" w:rsidRDefault="00087C0F" w:rsidP="00087C0F">
      <w:pPr>
        <w:jc w:val="center"/>
        <w:rPr>
          <w:lang w:val="ru-RU"/>
        </w:rPr>
      </w:pPr>
      <w:r w:rsidRPr="0002225D">
        <w:t>з підготовки про</w:t>
      </w:r>
      <w:r>
        <w:t xml:space="preserve">ектів регуляторних актів на 2016 </w:t>
      </w:r>
      <w:r w:rsidRPr="0002225D">
        <w:t>рік</w:t>
      </w:r>
    </w:p>
    <w:tbl>
      <w:tblPr>
        <w:tblW w:w="151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00"/>
        <w:gridCol w:w="4140"/>
        <w:gridCol w:w="3815"/>
        <w:gridCol w:w="1765"/>
        <w:gridCol w:w="3060"/>
      </w:tblGrid>
      <w:tr w:rsidR="00087C0F" w:rsidRPr="00D81604" w:rsidTr="002414B6">
        <w:trPr>
          <w:trHeight w:val="1905"/>
          <w:tblHeader/>
        </w:trPr>
        <w:tc>
          <w:tcPr>
            <w:tcW w:w="597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Pr="008362E4" w:rsidRDefault="00087C0F" w:rsidP="002414B6">
            <w:pPr>
              <w:jc w:val="center"/>
              <w:rPr>
                <w:lang w:val="ru-RU"/>
              </w:rPr>
            </w:pPr>
            <w:r w:rsidRPr="00B05C5D">
              <w:t>№</w:t>
            </w:r>
          </w:p>
          <w:p w:rsidR="00087C0F" w:rsidRPr="008362E4" w:rsidRDefault="00087C0F" w:rsidP="002414B6">
            <w:pPr>
              <w:jc w:val="center"/>
              <w:rPr>
                <w:lang w:val="ru-RU"/>
              </w:rPr>
            </w:pPr>
            <w:r w:rsidRPr="008362E4">
              <w:rPr>
                <w:lang w:val="ru-RU"/>
              </w:rPr>
              <w:t>з</w:t>
            </w:r>
          </w:p>
          <w:p w:rsidR="00087C0F" w:rsidRPr="00D81604" w:rsidRDefault="00087C0F" w:rsidP="002414B6">
            <w:pPr>
              <w:jc w:val="center"/>
            </w:pPr>
            <w:r w:rsidRPr="00B05C5D">
              <w:t>/п</w:t>
            </w:r>
          </w:p>
        </w:tc>
        <w:tc>
          <w:tcPr>
            <w:tcW w:w="1800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B05C5D">
              <w:t>Вид про</w:t>
            </w:r>
            <w:r w:rsidRPr="00B05C5D">
              <w:t>е</w:t>
            </w:r>
            <w:r w:rsidRPr="00B05C5D">
              <w:t>кту</w:t>
            </w:r>
          </w:p>
        </w:tc>
        <w:tc>
          <w:tcPr>
            <w:tcW w:w="4140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B05C5D">
              <w:t>Назва проекту</w:t>
            </w:r>
          </w:p>
          <w:p w:rsidR="00087C0F" w:rsidRPr="000C3FA2" w:rsidRDefault="00087C0F" w:rsidP="002414B6"/>
          <w:p w:rsidR="00087C0F" w:rsidRDefault="00087C0F" w:rsidP="002414B6"/>
          <w:p w:rsidR="00087C0F" w:rsidRPr="000C3FA2" w:rsidRDefault="00087C0F" w:rsidP="002414B6">
            <w:pPr>
              <w:jc w:val="both"/>
            </w:pPr>
          </w:p>
        </w:tc>
        <w:tc>
          <w:tcPr>
            <w:tcW w:w="3815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B05C5D">
              <w:t>Мета пр</w:t>
            </w:r>
            <w:r w:rsidRPr="00B05C5D">
              <w:t>и</w:t>
            </w:r>
            <w:r w:rsidRPr="00B05C5D">
              <w:t>йняття проекту</w:t>
            </w:r>
          </w:p>
        </w:tc>
        <w:tc>
          <w:tcPr>
            <w:tcW w:w="1765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B05C5D">
              <w:t>Строк пі</w:t>
            </w:r>
            <w:r w:rsidRPr="00B05C5D">
              <w:t>д</w:t>
            </w:r>
            <w:r w:rsidRPr="00B05C5D">
              <w:t>готовки проекту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Pr="00B05C5D" w:rsidRDefault="00087C0F" w:rsidP="002414B6">
            <w:pPr>
              <w:jc w:val="both"/>
            </w:pPr>
            <w:r w:rsidRPr="00B05C5D">
              <w:t>Найменування органу, підрозділу, П.І.Б. посадової особи, відп</w:t>
            </w:r>
            <w:r w:rsidRPr="00B05C5D">
              <w:t>о</w:t>
            </w:r>
            <w:r w:rsidRPr="00B05C5D">
              <w:t>відальної за             розроблення проекту регуляторного акта</w:t>
            </w:r>
          </w:p>
        </w:tc>
      </w:tr>
      <w:tr w:rsidR="00087C0F" w:rsidRPr="00D81604" w:rsidTr="002414B6">
        <w:trPr>
          <w:trHeight w:val="348"/>
          <w:tblHeader/>
        </w:trPr>
        <w:tc>
          <w:tcPr>
            <w:tcW w:w="597" w:type="dxa"/>
            <w:shd w:val="clear" w:color="auto" w:fill="auto"/>
          </w:tcPr>
          <w:p w:rsidR="00087C0F" w:rsidRPr="00B05C5D" w:rsidRDefault="00087C0F" w:rsidP="002414B6">
            <w:pPr>
              <w:jc w:val="center"/>
            </w:pPr>
            <w:r w:rsidRPr="00B05C5D">
              <w:t>1</w:t>
            </w:r>
          </w:p>
        </w:tc>
        <w:tc>
          <w:tcPr>
            <w:tcW w:w="1800" w:type="dxa"/>
            <w:shd w:val="clear" w:color="auto" w:fill="auto"/>
          </w:tcPr>
          <w:p w:rsidR="00087C0F" w:rsidRPr="00B05C5D" w:rsidRDefault="00087C0F" w:rsidP="002414B6">
            <w:pPr>
              <w:jc w:val="center"/>
            </w:pPr>
            <w:r w:rsidRPr="00B05C5D">
              <w:t>2</w:t>
            </w:r>
          </w:p>
        </w:tc>
        <w:tc>
          <w:tcPr>
            <w:tcW w:w="4140" w:type="dxa"/>
            <w:shd w:val="clear" w:color="auto" w:fill="auto"/>
          </w:tcPr>
          <w:p w:rsidR="00087C0F" w:rsidRPr="00B05C5D" w:rsidRDefault="00087C0F" w:rsidP="002414B6">
            <w:pPr>
              <w:jc w:val="center"/>
            </w:pPr>
            <w:r w:rsidRPr="00B05C5D">
              <w:t>3</w:t>
            </w:r>
          </w:p>
        </w:tc>
        <w:tc>
          <w:tcPr>
            <w:tcW w:w="3815" w:type="dxa"/>
            <w:shd w:val="clear" w:color="auto" w:fill="auto"/>
          </w:tcPr>
          <w:p w:rsidR="00087C0F" w:rsidRPr="00B05C5D" w:rsidRDefault="00087C0F" w:rsidP="002414B6">
            <w:pPr>
              <w:jc w:val="center"/>
            </w:pPr>
            <w:r w:rsidRPr="00B05C5D">
              <w:t>4</w:t>
            </w:r>
          </w:p>
        </w:tc>
        <w:tc>
          <w:tcPr>
            <w:tcW w:w="1765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Pr="00B05C5D" w:rsidRDefault="00087C0F" w:rsidP="002414B6">
            <w:pPr>
              <w:jc w:val="center"/>
            </w:pPr>
            <w:r w:rsidRPr="00B05C5D">
              <w:t>5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Pr="00B05C5D" w:rsidRDefault="00087C0F" w:rsidP="002414B6">
            <w:pPr>
              <w:jc w:val="center"/>
            </w:pPr>
            <w:r w:rsidRPr="00B05C5D">
              <w:t>6</w:t>
            </w:r>
          </w:p>
        </w:tc>
      </w:tr>
      <w:tr w:rsidR="00087C0F" w:rsidRPr="00D81604" w:rsidTr="002414B6">
        <w:trPr>
          <w:trHeight w:val="348"/>
          <w:tblHeader/>
        </w:trPr>
        <w:tc>
          <w:tcPr>
            <w:tcW w:w="597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  <w:r>
              <w:t>13.</w:t>
            </w:r>
          </w:p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B05C5D">
              <w:t>Рішення виконавчого</w:t>
            </w:r>
          </w:p>
          <w:p w:rsidR="00087C0F" w:rsidRPr="00B05C5D" w:rsidRDefault="00087C0F" w:rsidP="002414B6">
            <w:pPr>
              <w:jc w:val="center"/>
            </w:pPr>
            <w:r w:rsidRPr="00B05C5D">
              <w:t>комітету</w:t>
            </w:r>
          </w:p>
          <w:p w:rsidR="00087C0F" w:rsidRPr="00B05C5D" w:rsidRDefault="00087C0F" w:rsidP="002414B6">
            <w:pPr>
              <w:jc w:val="center"/>
            </w:pPr>
            <w:r w:rsidRPr="00B05C5D">
              <w:t>міської ради</w:t>
            </w:r>
          </w:p>
          <w:p w:rsidR="00087C0F" w:rsidRPr="00B05C5D" w:rsidRDefault="00087C0F" w:rsidP="002414B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087C0F" w:rsidRPr="008362E4" w:rsidRDefault="00087C0F" w:rsidP="002414B6">
            <w:pPr>
              <w:jc w:val="both"/>
              <w:rPr>
                <w:lang w:val="ru-RU"/>
              </w:rPr>
            </w:pPr>
          </w:p>
          <w:p w:rsidR="00087C0F" w:rsidRPr="00A87F65" w:rsidRDefault="00087C0F" w:rsidP="002414B6">
            <w:pPr>
              <w:jc w:val="both"/>
            </w:pPr>
            <w:r>
              <w:t>«Про</w:t>
            </w:r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Детальний</w:t>
            </w:r>
            <w:proofErr w:type="spellEnd"/>
            <w:r w:rsidRPr="008362E4">
              <w:rPr>
                <w:lang w:val="ru-RU"/>
              </w:rPr>
              <w:t xml:space="preserve"> план </w:t>
            </w:r>
            <w:proofErr w:type="spellStart"/>
            <w:r w:rsidRPr="008362E4">
              <w:rPr>
                <w:lang w:val="ru-RU"/>
              </w:rPr>
              <w:t>території</w:t>
            </w:r>
            <w:proofErr w:type="spellEnd"/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багатоквартирної</w:t>
            </w:r>
            <w:proofErr w:type="spellEnd"/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житлової</w:t>
            </w:r>
            <w:proofErr w:type="spellEnd"/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забудови</w:t>
            </w:r>
            <w:proofErr w:type="spellEnd"/>
            <w:r w:rsidRPr="008362E4">
              <w:rPr>
                <w:lang w:val="ru-RU"/>
              </w:rPr>
              <w:t xml:space="preserve"> в </w:t>
            </w:r>
            <w:proofErr w:type="spellStart"/>
            <w:r w:rsidRPr="008362E4">
              <w:rPr>
                <w:lang w:val="ru-RU"/>
              </w:rPr>
              <w:t>кварталі</w:t>
            </w:r>
            <w:proofErr w:type="spellEnd"/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вулиць</w:t>
            </w:r>
            <w:proofErr w:type="spellEnd"/>
            <w:r w:rsidRPr="008362E4">
              <w:rPr>
                <w:lang w:val="ru-RU"/>
              </w:rPr>
              <w:t xml:space="preserve"> </w:t>
            </w:r>
            <w:proofErr w:type="spellStart"/>
            <w:r w:rsidRPr="008362E4">
              <w:rPr>
                <w:lang w:val="ru-RU"/>
              </w:rPr>
              <w:t>Кільцевої</w:t>
            </w:r>
            <w:proofErr w:type="spellEnd"/>
            <w:r w:rsidRPr="008362E4">
              <w:rPr>
                <w:lang w:val="ru-RU"/>
              </w:rPr>
              <w:t xml:space="preserve">, </w:t>
            </w:r>
            <w:proofErr w:type="spellStart"/>
            <w:r w:rsidRPr="008362E4">
              <w:rPr>
                <w:lang w:val="ru-RU"/>
              </w:rPr>
              <w:t>Балицького</w:t>
            </w:r>
            <w:proofErr w:type="spellEnd"/>
            <w:r w:rsidRPr="008362E4">
              <w:rPr>
                <w:lang w:val="ru-RU"/>
              </w:rPr>
              <w:t xml:space="preserve"> та               І.</w:t>
            </w:r>
            <w:r>
              <w:t xml:space="preserve"> Багряного</w:t>
            </w:r>
            <w:r w:rsidRPr="008362E4">
              <w:rPr>
                <w:bCs/>
              </w:rPr>
              <w:t>»</w:t>
            </w:r>
          </w:p>
        </w:tc>
        <w:tc>
          <w:tcPr>
            <w:tcW w:w="3815" w:type="dxa"/>
            <w:shd w:val="clear" w:color="auto" w:fill="auto"/>
          </w:tcPr>
          <w:p w:rsidR="00087C0F" w:rsidRDefault="00087C0F" w:rsidP="002414B6">
            <w:pPr>
              <w:jc w:val="both"/>
            </w:pPr>
          </w:p>
          <w:p w:rsidR="00087C0F" w:rsidRPr="00DA74F5" w:rsidRDefault="00087C0F" w:rsidP="002414B6">
            <w:pPr>
              <w:jc w:val="both"/>
            </w:pPr>
            <w:r>
              <w:t xml:space="preserve">Етап подальшої реалізації Генерального плану міста. Визначення функціонально </w:t>
            </w:r>
            <w:proofErr w:type="spellStart"/>
            <w:r>
              <w:t>-планувальної</w:t>
            </w:r>
            <w:proofErr w:type="spellEnd"/>
            <w:r>
              <w:t xml:space="preserve"> структури та об</w:t>
            </w:r>
            <w:r>
              <w:rPr>
                <w:lang w:eastAsia="uk-UA"/>
              </w:rPr>
              <w:t xml:space="preserve">’ємно - просторового рішення забудови району в кварталі вулиць Кільцевої, </w:t>
            </w:r>
            <w:proofErr w:type="spellStart"/>
            <w:r>
              <w:rPr>
                <w:lang w:eastAsia="uk-UA"/>
              </w:rPr>
              <w:t>Балицького</w:t>
            </w:r>
            <w:proofErr w:type="spellEnd"/>
            <w:r>
              <w:rPr>
                <w:lang w:eastAsia="uk-UA"/>
              </w:rPr>
              <w:t xml:space="preserve"> та І. Багряного. Досягнення високої ефективності використання території міста та поліпшення соціальних умов проживання населення.</w:t>
            </w:r>
          </w:p>
          <w:p w:rsidR="00087C0F" w:rsidRPr="00B05C5D" w:rsidRDefault="00087C0F" w:rsidP="002414B6">
            <w:pPr>
              <w:jc w:val="both"/>
            </w:pPr>
          </w:p>
        </w:tc>
        <w:tc>
          <w:tcPr>
            <w:tcW w:w="1765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Default="00087C0F" w:rsidP="002414B6">
            <w:pPr>
              <w:jc w:val="center"/>
            </w:pPr>
          </w:p>
          <w:p w:rsidR="00087C0F" w:rsidRPr="00B05C5D" w:rsidRDefault="00087C0F" w:rsidP="002414B6">
            <w:pPr>
              <w:jc w:val="center"/>
            </w:pPr>
            <w:r w:rsidRPr="008362E4">
              <w:rPr>
                <w:lang w:val="en-US"/>
              </w:rPr>
              <w:t>I</w:t>
            </w:r>
            <w:r>
              <w:t xml:space="preserve">І  півріччя </w:t>
            </w:r>
            <w:r w:rsidRPr="00B05C5D">
              <w:t>2016 року</w:t>
            </w:r>
          </w:p>
        </w:tc>
        <w:tc>
          <w:tcPr>
            <w:tcW w:w="3060" w:type="dxa"/>
            <w:shd w:val="clear" w:color="auto" w:fill="auto"/>
            <w:tcMar>
              <w:left w:w="28" w:type="dxa"/>
              <w:right w:w="28" w:type="dxa"/>
            </w:tcMar>
          </w:tcPr>
          <w:p w:rsidR="00087C0F" w:rsidRDefault="00087C0F" w:rsidP="002414B6">
            <w:pPr>
              <w:jc w:val="center"/>
            </w:pPr>
          </w:p>
          <w:p w:rsidR="00087C0F" w:rsidRDefault="00087C0F" w:rsidP="002414B6">
            <w:pPr>
              <w:jc w:val="center"/>
            </w:pPr>
            <w:r>
              <w:t>Управління архітектури та містобудування міської ради,</w:t>
            </w:r>
          </w:p>
          <w:p w:rsidR="00087C0F" w:rsidRPr="00B05C5D" w:rsidRDefault="00087C0F" w:rsidP="002414B6">
            <w:pPr>
              <w:jc w:val="center"/>
            </w:pPr>
            <w:r>
              <w:t>Калюжний С. С.</w:t>
            </w:r>
          </w:p>
        </w:tc>
      </w:tr>
    </w:tbl>
    <w:p w:rsidR="00087C0F" w:rsidRPr="00871598" w:rsidRDefault="00087C0F" w:rsidP="00087C0F">
      <w:pPr>
        <w:tabs>
          <w:tab w:val="left" w:pos="4140"/>
        </w:tabs>
      </w:pPr>
    </w:p>
    <w:p w:rsidR="00526370" w:rsidRDefault="00526370">
      <w:bookmarkStart w:id="0" w:name="_GoBack"/>
      <w:bookmarkEnd w:id="0"/>
    </w:p>
    <w:sectPr w:rsidR="00526370" w:rsidSect="00B05C5D">
      <w:pgSz w:w="16838" w:h="11906" w:orient="landscape"/>
      <w:pgMar w:top="719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F"/>
    <w:rsid w:val="00087C0F"/>
    <w:rsid w:val="005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087C0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087C0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2016-07-11T12:07:00Z</dcterms:created>
  <dcterms:modified xsi:type="dcterms:W3CDTF">2016-07-11T12:07:00Z</dcterms:modified>
</cp:coreProperties>
</file>