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80" w:rsidRPr="00B1389C" w:rsidRDefault="00201B80" w:rsidP="00201B80">
      <w:pPr>
        <w:rPr>
          <w:sz w:val="28"/>
        </w:rPr>
      </w:pPr>
      <w:r>
        <w:rPr>
          <w:sz w:val="28"/>
        </w:rPr>
        <w:t xml:space="preserve"> </w:t>
      </w:r>
      <w:r w:rsidRPr="00B1389C">
        <w:rPr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201B80" w:rsidRDefault="00201B80" w:rsidP="00201B80">
      <w:pPr>
        <w:rPr>
          <w:sz w:val="28"/>
        </w:rPr>
      </w:pPr>
      <w:r w:rsidRPr="00B1389C"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</w:rPr>
        <w:t>ЗАТВЕРДЖЕНО</w:t>
      </w:r>
      <w:r>
        <w:rPr>
          <w:sz w:val="28"/>
        </w:rPr>
        <w:tab/>
        <w:t xml:space="preserve">                                                                                                                                                 </w:t>
      </w:r>
      <w:r>
        <w:rPr>
          <w:sz w:val="28"/>
          <w:lang w:val="en-US"/>
        </w:rPr>
        <w:t> </w:t>
      </w:r>
      <w:r w:rsidRPr="001233F4">
        <w:rPr>
          <w:sz w:val="28"/>
          <w:lang w:val="ru-RU"/>
        </w:rPr>
        <w:t xml:space="preserve">                  </w:t>
      </w:r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</w:rPr>
        <w:t xml:space="preserve">Рішення міської ради </w:t>
      </w:r>
    </w:p>
    <w:p w:rsidR="00201B80" w:rsidRPr="00B37089" w:rsidRDefault="00201B80" w:rsidP="00201B80">
      <w:pPr>
        <w:ind w:left="10738" w:hanging="6"/>
        <w:rPr>
          <w:sz w:val="28"/>
        </w:rPr>
      </w:pPr>
      <w:r>
        <w:rPr>
          <w:sz w:val="28"/>
          <w:lang w:val="en-US"/>
        </w:rPr>
        <w:t> </w:t>
      </w:r>
      <w:r>
        <w:rPr>
          <w:sz w:val="28"/>
        </w:rPr>
        <w:t xml:space="preserve">  </w:t>
      </w:r>
      <w:r>
        <w:rPr>
          <w:sz w:val="28"/>
          <w:lang w:val="en-US"/>
        </w:rPr>
        <w:t>  </w:t>
      </w:r>
      <w:r w:rsidRPr="002549EA">
        <w:rPr>
          <w:sz w:val="28"/>
          <w:lang w:val="ru-RU"/>
        </w:rPr>
        <w:t xml:space="preserve">  </w:t>
      </w:r>
      <w:r>
        <w:rPr>
          <w:sz w:val="28"/>
          <w:lang w:val="ru-RU"/>
        </w:rPr>
        <w:t xml:space="preserve">  </w:t>
      </w:r>
      <w:r w:rsidRPr="004B2DCB">
        <w:rPr>
          <w:sz w:val="28"/>
          <w:u w:val="single"/>
        </w:rPr>
        <w:t>« 29 »</w:t>
      </w:r>
      <w:r>
        <w:rPr>
          <w:sz w:val="28"/>
        </w:rPr>
        <w:t xml:space="preserve"> «</w:t>
      </w:r>
      <w:r w:rsidRPr="004B2DCB">
        <w:rPr>
          <w:sz w:val="28"/>
          <w:u w:val="single"/>
        </w:rPr>
        <w:t xml:space="preserve"> червня</w:t>
      </w:r>
      <w:r>
        <w:rPr>
          <w:sz w:val="28"/>
        </w:rPr>
        <w:t xml:space="preserve"> » 2017 року</w:t>
      </w:r>
    </w:p>
    <w:p w:rsidR="00201B80" w:rsidRPr="00C138FD" w:rsidRDefault="00201B80" w:rsidP="00201B8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№ </w:t>
      </w:r>
      <w:r w:rsidRPr="004B2DCB">
        <w:rPr>
          <w:sz w:val="28"/>
          <w:u w:val="single"/>
          <w:lang w:val="ru-RU"/>
        </w:rPr>
        <w:t>21</w:t>
      </w:r>
      <w:r w:rsidRPr="00094E9F">
        <w:rPr>
          <w:sz w:val="28"/>
          <w:u w:val="single"/>
        </w:rPr>
        <w:t>/</w:t>
      </w:r>
      <w:r w:rsidRPr="00094E9F">
        <w:rPr>
          <w:sz w:val="28"/>
          <w:u w:val="single"/>
          <w:lang w:val="en-US"/>
        </w:rPr>
        <w:t>VII</w:t>
      </w:r>
      <w:r>
        <w:rPr>
          <w:sz w:val="28"/>
          <w:u w:val="single"/>
          <w:lang w:val="ru-RU"/>
        </w:rPr>
        <w:t xml:space="preserve"> </w:t>
      </w:r>
      <w:r w:rsidRPr="004B2DCB">
        <w:rPr>
          <w:sz w:val="28"/>
          <w:u w:val="single"/>
          <w:lang w:val="ru-RU"/>
        </w:rPr>
        <w:t>-</w:t>
      </w:r>
      <w:r w:rsidRPr="004B2DCB">
        <w:rPr>
          <w:sz w:val="28"/>
          <w:u w:val="single"/>
        </w:rPr>
        <w:t xml:space="preserve">   18                                                                                                                                                    </w:t>
      </w:r>
      <w:r w:rsidRPr="004B2DCB">
        <w:rPr>
          <w:sz w:val="28"/>
          <w:u w:val="single"/>
          <w:lang w:val="ru-RU"/>
        </w:rPr>
        <w:t xml:space="preserve">                  </w:t>
      </w:r>
      <w:r w:rsidRPr="004B2DCB">
        <w:rPr>
          <w:sz w:val="28"/>
          <w:u w:val="single"/>
        </w:rPr>
        <w:t xml:space="preserve">  </w:t>
      </w:r>
    </w:p>
    <w:p w:rsidR="00201B80" w:rsidRDefault="00201B80" w:rsidP="00201B80">
      <w:pPr>
        <w:rPr>
          <w:b/>
          <w:lang w:val="ru-RU"/>
        </w:rPr>
      </w:pPr>
      <w:r w:rsidRPr="00C138FD">
        <w:t xml:space="preserve">  </w:t>
      </w:r>
    </w:p>
    <w:p w:rsidR="00201B80" w:rsidRPr="00660966" w:rsidRDefault="00201B80" w:rsidP="00201B80">
      <w:pPr>
        <w:pStyle w:val="a3"/>
        <w:rPr>
          <w:b w:val="0"/>
        </w:rPr>
      </w:pPr>
      <w:proofErr w:type="spellStart"/>
      <w:r w:rsidRPr="002549EA">
        <w:rPr>
          <w:b w:val="0"/>
          <w:lang w:val="ru-RU"/>
        </w:rPr>
        <w:t>Доповнення</w:t>
      </w:r>
      <w:proofErr w:type="spellEnd"/>
      <w:r w:rsidRPr="002549EA">
        <w:rPr>
          <w:b w:val="0"/>
          <w:lang w:val="ru-RU"/>
        </w:rPr>
        <w:t xml:space="preserve"> </w:t>
      </w:r>
      <w:proofErr w:type="gramStart"/>
      <w:r w:rsidRPr="002549EA">
        <w:rPr>
          <w:b w:val="0"/>
          <w:lang w:val="ru-RU"/>
        </w:rPr>
        <w:t>до</w:t>
      </w:r>
      <w:proofErr w:type="gramEnd"/>
      <w:r w:rsidRPr="002549EA">
        <w:rPr>
          <w:b w:val="0"/>
          <w:lang w:val="ru-RU"/>
        </w:rPr>
        <w:t xml:space="preserve"> </w:t>
      </w:r>
      <w:r w:rsidRPr="00660966">
        <w:rPr>
          <w:b w:val="0"/>
        </w:rPr>
        <w:t>П</w:t>
      </w:r>
      <w:r>
        <w:rPr>
          <w:b w:val="0"/>
        </w:rPr>
        <w:t>лану</w:t>
      </w:r>
    </w:p>
    <w:p w:rsidR="00201B80" w:rsidRPr="00BF3C4A" w:rsidRDefault="00201B80" w:rsidP="00201B80">
      <w:pPr>
        <w:pStyle w:val="a3"/>
        <w:rPr>
          <w:b w:val="0"/>
        </w:rPr>
      </w:pPr>
      <w:r w:rsidRPr="00660966">
        <w:rPr>
          <w:b w:val="0"/>
        </w:rPr>
        <w:t xml:space="preserve"> діяльності Чернігівської міської ради </w:t>
      </w:r>
    </w:p>
    <w:p w:rsidR="00201B80" w:rsidRPr="00BE75D8" w:rsidRDefault="00201B80" w:rsidP="00201B80">
      <w:pPr>
        <w:pStyle w:val="a3"/>
        <w:rPr>
          <w:b w:val="0"/>
          <w:lang w:val="ru-RU"/>
        </w:rPr>
      </w:pPr>
      <w:r w:rsidRPr="00BE75D8">
        <w:rPr>
          <w:b w:val="0"/>
        </w:rPr>
        <w:t>з підготовки проектів регуляторних актів на 201</w:t>
      </w:r>
      <w:r>
        <w:rPr>
          <w:b w:val="0"/>
          <w:lang w:val="ru-RU"/>
        </w:rPr>
        <w:t>7</w:t>
      </w:r>
      <w:r w:rsidRPr="00BE75D8">
        <w:rPr>
          <w:b w:val="0"/>
        </w:rPr>
        <w:t xml:space="preserve"> рік </w:t>
      </w:r>
    </w:p>
    <w:tbl>
      <w:tblPr>
        <w:tblW w:w="1534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1200"/>
        <w:gridCol w:w="4394"/>
        <w:gridCol w:w="4819"/>
        <w:gridCol w:w="1418"/>
        <w:gridCol w:w="2977"/>
      </w:tblGrid>
      <w:tr w:rsidR="00201B80" w:rsidTr="00C30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Default="00201B80" w:rsidP="00C30419">
            <w:pPr>
              <w:rPr>
                <w:sz w:val="28"/>
                <w:szCs w:val="28"/>
              </w:rPr>
            </w:pPr>
          </w:p>
          <w:p w:rsidR="00201B80" w:rsidRDefault="00201B80" w:rsidP="00C3041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Pr="005A75DA" w:rsidRDefault="00201B80" w:rsidP="00C304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01B80" w:rsidRPr="005A75DA" w:rsidRDefault="00201B80" w:rsidP="00C304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01B80" w:rsidRDefault="00201B80" w:rsidP="00C30419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проекту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Ціль прийняття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підготовки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органу, підрозділу, ПІБ посадової особи, відповідальної за розроблення проекту регуляторного </w:t>
            </w:r>
            <w:proofErr w:type="spellStart"/>
            <w:r>
              <w:rPr>
                <w:sz w:val="28"/>
                <w:szCs w:val="28"/>
              </w:rPr>
              <w:t>акта</w:t>
            </w:r>
            <w:proofErr w:type="spellEnd"/>
          </w:p>
        </w:tc>
      </w:tr>
      <w:tr w:rsidR="00201B80" w:rsidTr="00C30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1B80" w:rsidTr="00C30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80" w:rsidRDefault="00201B80" w:rsidP="00C30419">
            <w:pPr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міської ради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80" w:rsidRPr="00201B80" w:rsidRDefault="00201B80" w:rsidP="00C3041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01B80" w:rsidRDefault="00201B80" w:rsidP="00C30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внесення змін та доповнень до Положення про порядок відчуження, списання, передачі основних засобів, що є комунальною</w:t>
            </w:r>
            <w:r>
              <w:rPr>
                <w:sz w:val="28"/>
                <w:szCs w:val="28"/>
                <w:lang w:val="en-US"/>
              </w:rPr>
              <w:t>        </w:t>
            </w:r>
            <w:r>
              <w:rPr>
                <w:sz w:val="28"/>
                <w:szCs w:val="28"/>
              </w:rPr>
              <w:t>власністю територіальної     </w:t>
            </w:r>
            <w:r>
              <w:rPr>
                <w:sz w:val="28"/>
                <w:szCs w:val="28"/>
                <w:lang w:val="en-US"/>
              </w:rPr>
              <w:t>       </w:t>
            </w:r>
            <w:r>
              <w:rPr>
                <w:sz w:val="28"/>
                <w:szCs w:val="28"/>
              </w:rPr>
              <w:t xml:space="preserve"> громади                      м. Чернігова,      затвердженого рішенням міської ради від 26. 06.  2012 року </w:t>
            </w:r>
            <w:r w:rsidRPr="0033192C">
              <w:rPr>
                <w:sz w:val="28"/>
                <w:szCs w:val="28"/>
                <w:lang w:val="ru-RU"/>
              </w:rPr>
              <w:t xml:space="preserve">(22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есія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6  скликання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 зі змінами та доповненнями»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Pr="0033192C" w:rsidRDefault="00201B80" w:rsidP="00C3041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01B80" w:rsidRDefault="00201B80" w:rsidP="00C30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Внесення змін та доповнень до Положення спрямовано на спрощення та удосконалення процедури списання майна, яке належить до комунальної власності територіальної громади        м. Чернігова, а також установлення єдиних вимог до списання майна, виявленого в результаті інвентаризації як нестача та приведення у відповідність до Порядку списання </w:t>
            </w:r>
            <w:r>
              <w:rPr>
                <w:sz w:val="28"/>
                <w:szCs w:val="28"/>
              </w:rPr>
              <w:lastRenderedPageBreak/>
              <w:t>об’єктів державної власності, затвердженого постановою Кабінету Міністрів України від 8 листопада 2007 року № 1314 зі змінами</w:t>
            </w:r>
          </w:p>
          <w:p w:rsidR="00201B80" w:rsidRDefault="00201B80" w:rsidP="00C3041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01B80" w:rsidRPr="00EA539A" w:rsidRDefault="00201B80" w:rsidP="00C3041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квартал 2017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1B80" w:rsidRPr="00201B80" w:rsidRDefault="00201B80" w:rsidP="00C304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комунального майна міської ради,</w:t>
            </w: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Єпінін</w:t>
            </w:r>
            <w:proofErr w:type="spellEnd"/>
            <w:r>
              <w:rPr>
                <w:sz w:val="28"/>
                <w:szCs w:val="28"/>
              </w:rPr>
              <w:t xml:space="preserve"> О. Ю.</w:t>
            </w:r>
          </w:p>
        </w:tc>
      </w:tr>
      <w:tr w:rsidR="00201B80" w:rsidTr="00C30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80" w:rsidRPr="00EA539A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Pr="00EA539A" w:rsidRDefault="00201B80" w:rsidP="00C30419">
            <w:pPr>
              <w:ind w:left="-85" w:right="-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Pr="00EA539A" w:rsidRDefault="00201B80" w:rsidP="00C304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Pr="00EA539A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Pr="00EA539A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Pr="00EA539A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01B80" w:rsidTr="00C30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Pr="00CD413F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Pr="00EA539A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Default="00201B80" w:rsidP="00C30419">
            <w:pPr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міської ради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Default="00201B80" w:rsidP="00C3041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8"/>
                <w:szCs w:val="28"/>
              </w:rPr>
              <w:t xml:space="preserve">Про внесення змін та доповнень  до Порядку проведення конкурсу на право укладання договору оренди комунального майна»  </w:t>
            </w:r>
          </w:p>
          <w:p w:rsidR="00201B80" w:rsidRDefault="00201B80" w:rsidP="00C30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Pr="00736DBE" w:rsidRDefault="00201B80" w:rsidP="00C304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несення змін та доповнень до Порядку проведення конкурсу на право укладання договору оренди комунального майна з метою </w:t>
            </w:r>
            <w:r>
              <w:rPr>
                <w:snapToGrid w:val="0"/>
                <w:sz w:val="28"/>
                <w:szCs w:val="28"/>
              </w:rPr>
              <w:t>уточ-</w:t>
            </w:r>
            <w:proofErr w:type="spellStart"/>
            <w:r>
              <w:rPr>
                <w:snapToGrid w:val="0"/>
                <w:sz w:val="28"/>
                <w:szCs w:val="28"/>
              </w:rPr>
              <w:t>нення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положень Порядку 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ідвищен</w:t>
            </w:r>
            <w:proofErr w:type="spellEnd"/>
            <w:r>
              <w:rPr>
                <w:sz w:val="28"/>
                <w:szCs w:val="28"/>
              </w:rPr>
              <w:t>-ня  ефективності використання кому-</w:t>
            </w: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майна територіальної громади   м. Чернігова </w:t>
            </w:r>
          </w:p>
          <w:p w:rsidR="00201B80" w:rsidRDefault="00201B80" w:rsidP="00C30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квартал 2017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комунального майна міської ради,</w:t>
            </w: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Єпінін</w:t>
            </w:r>
            <w:proofErr w:type="spellEnd"/>
            <w:r>
              <w:rPr>
                <w:sz w:val="28"/>
                <w:szCs w:val="28"/>
              </w:rPr>
              <w:t xml:space="preserve"> О. Ю.</w:t>
            </w:r>
          </w:p>
        </w:tc>
      </w:tr>
      <w:tr w:rsidR="00201B80" w:rsidTr="00C30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Pr="0061565D" w:rsidRDefault="00201B80" w:rsidP="00C304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01B80" w:rsidRPr="00CD413F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Default="00201B80" w:rsidP="00C30419">
            <w:pPr>
              <w:ind w:left="-85" w:right="-85"/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міської ради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Pr="00201B80" w:rsidRDefault="00201B80" w:rsidP="00C30419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01B80" w:rsidRPr="00201B80" w:rsidRDefault="00201B80" w:rsidP="00C3041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8"/>
                <w:szCs w:val="28"/>
              </w:rPr>
              <w:t>Про 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 (19 сесія              5 скликання) зі змінами та доповненнями»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Pr="00F200C4" w:rsidRDefault="00201B80" w:rsidP="00C3041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01B80" w:rsidRPr="00201B80" w:rsidRDefault="00201B80" w:rsidP="00C304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Внесення змін та доповнень до Методики з метою </w:t>
            </w:r>
            <w:r>
              <w:rPr>
                <w:snapToGrid w:val="0"/>
                <w:sz w:val="28"/>
                <w:szCs w:val="28"/>
              </w:rPr>
              <w:t xml:space="preserve">уточнення положень Методики  та </w:t>
            </w:r>
            <w:r>
              <w:rPr>
                <w:sz w:val="28"/>
                <w:szCs w:val="28"/>
              </w:rPr>
              <w:t xml:space="preserve">підвищення ефективності використання </w:t>
            </w:r>
            <w:proofErr w:type="spellStart"/>
            <w:r>
              <w:rPr>
                <w:sz w:val="28"/>
                <w:szCs w:val="28"/>
              </w:rPr>
              <w:t>комуналь</w:t>
            </w:r>
            <w:proofErr w:type="spellEnd"/>
            <w:r>
              <w:rPr>
                <w:sz w:val="28"/>
                <w:szCs w:val="28"/>
              </w:rPr>
              <w:t>-ного майна територіальної громади    м. Чернігова</w:t>
            </w:r>
          </w:p>
          <w:p w:rsidR="00201B80" w:rsidRPr="00201B80" w:rsidRDefault="00201B80" w:rsidP="00C3041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Pr="00201B80" w:rsidRDefault="00201B80" w:rsidP="00C304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півріччя 2017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Pr="00201B80" w:rsidRDefault="00201B80" w:rsidP="00C304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комунального майна міської ради,</w:t>
            </w:r>
          </w:p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Єпінін</w:t>
            </w:r>
            <w:proofErr w:type="spellEnd"/>
            <w:r>
              <w:rPr>
                <w:sz w:val="28"/>
                <w:szCs w:val="28"/>
              </w:rPr>
              <w:t xml:space="preserve"> О. Ю.</w:t>
            </w:r>
          </w:p>
        </w:tc>
      </w:tr>
      <w:tr w:rsidR="00201B80" w:rsidRPr="00F906E1" w:rsidTr="00C304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Pr="009E6A89" w:rsidRDefault="00201B80" w:rsidP="00C3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1B80" w:rsidRPr="009E6A89" w:rsidRDefault="00201B80" w:rsidP="00C3041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Default="00201B80" w:rsidP="00C30419">
            <w:pPr>
              <w:ind w:left="-85" w:right="-85"/>
              <w:jc w:val="center"/>
              <w:rPr>
                <w:sz w:val="28"/>
                <w:szCs w:val="28"/>
              </w:rPr>
            </w:pPr>
          </w:p>
          <w:p w:rsidR="00201B80" w:rsidRDefault="00201B80" w:rsidP="00C30419">
            <w:pPr>
              <w:ind w:left="-85" w:right="-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Рішення міської </w:t>
            </w:r>
            <w:r>
              <w:rPr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Default="00201B80" w:rsidP="00C30419">
            <w:pPr>
              <w:ind w:right="-108"/>
              <w:rPr>
                <w:sz w:val="28"/>
                <w:szCs w:val="28"/>
              </w:rPr>
            </w:pPr>
          </w:p>
          <w:p w:rsidR="00201B80" w:rsidRPr="00F906E1" w:rsidRDefault="00201B80" w:rsidP="00C30419">
            <w:pPr>
              <w:ind w:right="-108"/>
              <w:rPr>
                <w:sz w:val="28"/>
                <w:szCs w:val="28"/>
                <w:lang w:val="ru-RU"/>
              </w:rPr>
            </w:pPr>
            <w:r w:rsidRPr="00F906E1">
              <w:rPr>
                <w:sz w:val="28"/>
                <w:szCs w:val="28"/>
              </w:rPr>
              <w:t>«Про</w:t>
            </w:r>
            <w:r>
              <w:rPr>
                <w:sz w:val="28"/>
                <w:szCs w:val="28"/>
              </w:rPr>
              <w:t xml:space="preserve"> внесення змін та   доповнень 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до   </w:t>
            </w:r>
            <w:r w:rsidRPr="00F906E1">
              <w:rPr>
                <w:sz w:val="28"/>
                <w:szCs w:val="28"/>
              </w:rPr>
              <w:t>Положення</w:t>
            </w:r>
            <w:r>
              <w:rPr>
                <w:sz w:val="28"/>
                <w:szCs w:val="28"/>
              </w:rPr>
              <w:t xml:space="preserve"> </w:t>
            </w:r>
            <w:r w:rsidRPr="00F906E1">
              <w:rPr>
                <w:sz w:val="28"/>
                <w:szCs w:val="28"/>
                <w:lang w:val="ru-RU"/>
              </w:rPr>
              <w:t xml:space="preserve">  </w:t>
            </w:r>
            <w:r w:rsidRPr="00F906E1">
              <w:rPr>
                <w:sz w:val="28"/>
                <w:szCs w:val="28"/>
              </w:rPr>
              <w:t>про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F906E1">
              <w:rPr>
                <w:sz w:val="28"/>
                <w:szCs w:val="28"/>
              </w:rPr>
              <w:t>порядок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 w:rsidRPr="00F906E1">
              <w:rPr>
                <w:sz w:val="28"/>
                <w:szCs w:val="28"/>
              </w:rPr>
              <w:lastRenderedPageBreak/>
              <w:t>визначення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906E1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 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  <w:r w:rsidRPr="00F906E1">
              <w:rPr>
                <w:sz w:val="28"/>
                <w:szCs w:val="28"/>
              </w:rPr>
              <w:t>відшкодування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 w:rsidRPr="00F906E1">
              <w:rPr>
                <w:sz w:val="28"/>
                <w:szCs w:val="28"/>
              </w:rPr>
              <w:t>збитків</w:t>
            </w:r>
            <w:r w:rsidRPr="00F906E1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06E1">
              <w:rPr>
                <w:sz w:val="28"/>
                <w:szCs w:val="28"/>
              </w:rPr>
              <w:t>заподіяних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  <w:r w:rsidRPr="00F906E1">
              <w:rPr>
                <w:sz w:val="28"/>
                <w:szCs w:val="28"/>
              </w:rPr>
              <w:t>власникам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 w:rsidRPr="00F906E1">
              <w:rPr>
                <w:sz w:val="28"/>
                <w:szCs w:val="28"/>
              </w:rPr>
              <w:t>землі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 w:rsidRPr="00F906E1">
              <w:rPr>
                <w:sz w:val="28"/>
                <w:szCs w:val="28"/>
              </w:rPr>
              <w:t>та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 w:rsidRPr="00F906E1">
              <w:rPr>
                <w:sz w:val="28"/>
                <w:szCs w:val="28"/>
              </w:rPr>
              <w:t>землекористувачам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 w:rsidRPr="00F906E1">
              <w:rPr>
                <w:sz w:val="28"/>
                <w:szCs w:val="28"/>
              </w:rPr>
              <w:t>в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 w:rsidRPr="00F906E1">
              <w:rPr>
                <w:sz w:val="28"/>
                <w:szCs w:val="28"/>
              </w:rPr>
              <w:t>місті</w:t>
            </w:r>
            <w:r w:rsidRPr="00F906E1">
              <w:rPr>
                <w:sz w:val="28"/>
                <w:szCs w:val="28"/>
                <w:lang w:val="ru-RU"/>
              </w:rPr>
              <w:t xml:space="preserve"> </w:t>
            </w:r>
            <w:r w:rsidRPr="00F906E1">
              <w:rPr>
                <w:sz w:val="28"/>
                <w:szCs w:val="28"/>
              </w:rPr>
              <w:t>Чернігові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затвердженого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рішенням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01B80" w:rsidRPr="00F906E1" w:rsidRDefault="00201B80" w:rsidP="00C30419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міської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ru-RU"/>
              </w:rPr>
              <w:t>ради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від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28.</w:t>
            </w:r>
            <w:r w:rsidRPr="00DB734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04.</w:t>
            </w:r>
            <w:r w:rsidRPr="00DB734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2011 року                  (8 </w:t>
            </w:r>
            <w:proofErr w:type="spellStart"/>
            <w:r>
              <w:rPr>
                <w:sz w:val="26"/>
                <w:szCs w:val="26"/>
                <w:lang w:val="ru-RU"/>
              </w:rPr>
              <w:t>сесія</w:t>
            </w:r>
            <w:proofErr w:type="spellEnd"/>
            <w:r w:rsidRPr="00201B80"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 xml:space="preserve">6 </w:t>
            </w:r>
            <w:proofErr w:type="spellStart"/>
            <w:r>
              <w:rPr>
                <w:sz w:val="26"/>
                <w:szCs w:val="26"/>
                <w:lang w:val="ru-RU"/>
              </w:rPr>
              <w:t>скликання</w:t>
            </w:r>
            <w:proofErr w:type="spellEnd"/>
            <w:r>
              <w:rPr>
                <w:sz w:val="26"/>
                <w:szCs w:val="26"/>
                <w:lang w:val="ru-RU"/>
              </w:rPr>
              <w:t>)»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Default="00201B80" w:rsidP="00C304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</w:p>
          <w:p w:rsidR="00201B80" w:rsidRPr="00201B80" w:rsidRDefault="00201B80" w:rsidP="00C3041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Внесення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доповнень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вимог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чинного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законодавства</w:t>
            </w:r>
            <w:proofErr w:type="spellEnd"/>
          </w:p>
          <w:p w:rsidR="00201B80" w:rsidRPr="00201B80" w:rsidRDefault="00201B80" w:rsidP="00C3041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Default="00201B80" w:rsidP="00C30419">
            <w:pPr>
              <w:jc w:val="center"/>
              <w:rPr>
                <w:sz w:val="28"/>
                <w:szCs w:val="28"/>
              </w:rPr>
            </w:pPr>
          </w:p>
          <w:p w:rsidR="00201B80" w:rsidRPr="00F906E1" w:rsidRDefault="00201B80" w:rsidP="00C30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ІІ півріччя 2017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1B80" w:rsidRDefault="00201B80" w:rsidP="00C304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01B80" w:rsidRDefault="00201B80" w:rsidP="00C3041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земельних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ресурсів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sz w:val="28"/>
                <w:szCs w:val="28"/>
                <w:lang w:val="ru-RU"/>
              </w:rPr>
              <w:t>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ради,</w:t>
            </w:r>
          </w:p>
          <w:p w:rsidR="00201B80" w:rsidRPr="00F906E1" w:rsidRDefault="00201B80" w:rsidP="00C30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Дмитренко В. Л.</w:t>
            </w:r>
          </w:p>
        </w:tc>
      </w:tr>
    </w:tbl>
    <w:p w:rsidR="00201B80" w:rsidRDefault="00201B80" w:rsidP="00201B80">
      <w:pPr>
        <w:jc w:val="center"/>
      </w:pPr>
    </w:p>
    <w:p w:rsidR="00057699" w:rsidRDefault="00057699">
      <w:bookmarkStart w:id="0" w:name="_GoBack"/>
      <w:bookmarkEnd w:id="0"/>
    </w:p>
    <w:sectPr w:rsidR="00057699" w:rsidSect="00201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80"/>
    <w:rsid w:val="00057699"/>
    <w:rsid w:val="002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B80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1B8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B80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1B8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2017-07-05T11:46:00Z</dcterms:created>
  <dcterms:modified xsi:type="dcterms:W3CDTF">2017-07-05T11:47:00Z</dcterms:modified>
</cp:coreProperties>
</file>