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1F" w:rsidRDefault="0026281F" w:rsidP="0026281F">
      <w:pPr>
        <w:spacing w:after="0" w:line="240" w:lineRule="auto"/>
        <w:ind w:left="3540"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ЗАТВЕРДЖЕНО</w:t>
      </w:r>
    </w:p>
    <w:p w:rsidR="0026281F" w:rsidRPr="00AE47A8" w:rsidRDefault="0026281F" w:rsidP="0026281F">
      <w:pPr>
        <w:spacing w:after="0" w:line="240" w:lineRule="auto"/>
        <w:ind w:left="3540"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AE47A8">
        <w:rPr>
          <w:rFonts w:ascii="Times New Roman" w:eastAsia="Times New Roman" w:hAnsi="Times New Roman" w:cs="Times New Roman"/>
          <w:sz w:val="28"/>
          <w:szCs w:val="28"/>
          <w:lang w:val="uk-UA" w:eastAsia="ru-RU"/>
        </w:rPr>
        <w:t xml:space="preserve">ішення виконавчого </w:t>
      </w:r>
    </w:p>
    <w:p w:rsidR="0026281F" w:rsidRPr="00AE47A8" w:rsidRDefault="0026281F" w:rsidP="0026281F">
      <w:pPr>
        <w:spacing w:after="0" w:line="240" w:lineRule="auto"/>
        <w:ind w:left="3540" w:firstLine="708"/>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комітету міської ради</w:t>
      </w:r>
    </w:p>
    <w:p w:rsidR="0026281F" w:rsidRPr="00AE47A8" w:rsidRDefault="0026281F" w:rsidP="0026281F">
      <w:pPr>
        <w:spacing w:after="0" w:line="240" w:lineRule="auto"/>
        <w:ind w:left="4248"/>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w:t>
      </w:r>
      <w:r w:rsidR="003359B3">
        <w:rPr>
          <w:rFonts w:ascii="Times New Roman" w:eastAsia="Times New Roman" w:hAnsi="Times New Roman" w:cs="Times New Roman"/>
          <w:sz w:val="28"/>
          <w:szCs w:val="28"/>
          <w:lang w:val="uk-UA" w:eastAsia="ru-RU"/>
        </w:rPr>
        <w:t>12</w:t>
      </w:r>
      <w:r w:rsidRPr="00AE47A8">
        <w:rPr>
          <w:rFonts w:ascii="Times New Roman" w:eastAsia="Times New Roman" w:hAnsi="Times New Roman" w:cs="Times New Roman"/>
          <w:sz w:val="28"/>
          <w:szCs w:val="28"/>
          <w:lang w:val="uk-UA" w:eastAsia="ru-RU"/>
        </w:rPr>
        <w:t xml:space="preserve">» </w:t>
      </w:r>
      <w:r w:rsidR="00CE619D">
        <w:rPr>
          <w:rFonts w:ascii="Times New Roman" w:eastAsia="Times New Roman" w:hAnsi="Times New Roman" w:cs="Times New Roman"/>
          <w:sz w:val="28"/>
          <w:szCs w:val="28"/>
          <w:lang w:val="uk-UA" w:eastAsia="ru-RU"/>
        </w:rPr>
        <w:t>березня</w:t>
      </w:r>
      <w:r w:rsidR="004464D2">
        <w:rPr>
          <w:rFonts w:ascii="Times New Roman" w:eastAsia="Times New Roman" w:hAnsi="Times New Roman" w:cs="Times New Roman"/>
          <w:sz w:val="28"/>
          <w:szCs w:val="28"/>
          <w:lang w:val="uk-UA" w:eastAsia="ru-RU"/>
        </w:rPr>
        <w:t xml:space="preserve"> 20</w:t>
      </w:r>
      <w:r w:rsidR="00CE619D">
        <w:rPr>
          <w:rFonts w:ascii="Times New Roman" w:eastAsia="Times New Roman" w:hAnsi="Times New Roman" w:cs="Times New Roman"/>
          <w:sz w:val="28"/>
          <w:szCs w:val="28"/>
          <w:lang w:val="uk-UA" w:eastAsia="ru-RU"/>
        </w:rPr>
        <w:t>19</w:t>
      </w:r>
      <w:r w:rsidRPr="00AE47A8">
        <w:rPr>
          <w:rFonts w:ascii="Times New Roman" w:eastAsia="Times New Roman" w:hAnsi="Times New Roman" w:cs="Times New Roman"/>
          <w:sz w:val="28"/>
          <w:szCs w:val="28"/>
          <w:lang w:val="uk-UA" w:eastAsia="ru-RU"/>
        </w:rPr>
        <w:t xml:space="preserve"> року №</w:t>
      </w:r>
      <w:r w:rsidR="00FB2185">
        <w:rPr>
          <w:rFonts w:ascii="Times New Roman" w:eastAsia="Times New Roman" w:hAnsi="Times New Roman" w:cs="Times New Roman"/>
          <w:sz w:val="28"/>
          <w:szCs w:val="28"/>
          <w:lang w:val="uk-UA" w:eastAsia="ru-RU"/>
        </w:rPr>
        <w:t xml:space="preserve"> 92</w:t>
      </w:r>
      <w:bookmarkStart w:id="0" w:name="_GoBack"/>
      <w:bookmarkEnd w:id="0"/>
    </w:p>
    <w:p w:rsidR="0026281F" w:rsidRPr="00AE47A8" w:rsidRDefault="0026281F" w:rsidP="0026281F">
      <w:pPr>
        <w:spacing w:after="0" w:line="240" w:lineRule="auto"/>
        <w:ind w:firstLine="5040"/>
        <w:rPr>
          <w:rFonts w:ascii="Times New Roman" w:eastAsia="Times New Roman" w:hAnsi="Times New Roman" w:cs="Times New Roman"/>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color w:val="000000"/>
          <w:sz w:val="28"/>
          <w:szCs w:val="28"/>
          <w:lang w:val="uk-UA" w:eastAsia="ru-RU"/>
        </w:rPr>
      </w:pPr>
      <w:r w:rsidRPr="00AE47A8">
        <w:rPr>
          <w:rFonts w:ascii="Times New Roman" w:eastAsia="Times New Roman" w:hAnsi="Times New Roman" w:cs="Times New Roman"/>
          <w:bCs/>
          <w:color w:val="000000"/>
          <w:sz w:val="28"/>
          <w:szCs w:val="28"/>
          <w:lang w:val="uk-UA" w:eastAsia="ru-RU"/>
        </w:rPr>
        <w:t> </w:t>
      </w: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26281F" w:rsidRPr="00AE47A8" w:rsidRDefault="0026281F" w:rsidP="0026281F">
      <w:pPr>
        <w:spacing w:after="0" w:line="240" w:lineRule="auto"/>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b/>
          <w:bCs/>
          <w:color w:val="000000"/>
          <w:sz w:val="28"/>
          <w:szCs w:val="20"/>
          <w:lang w:val="uk-UA" w:eastAsia="ru-RU"/>
        </w:rPr>
        <w:t> </w:t>
      </w:r>
      <w:r w:rsidRPr="00AE47A8">
        <w:rPr>
          <w:rFonts w:ascii="Times New Roman" w:eastAsia="Times New Roman" w:hAnsi="Times New Roman" w:cs="Times New Roman"/>
          <w:sz w:val="28"/>
          <w:szCs w:val="28"/>
          <w:lang w:val="uk-UA" w:eastAsia="ru-RU"/>
        </w:rPr>
        <w:t>Нова редакція</w:t>
      </w: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26281F" w:rsidRPr="00AE47A8" w:rsidRDefault="0026281F" w:rsidP="0026281F">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26281F" w:rsidRPr="00265A6E" w:rsidRDefault="0026281F" w:rsidP="0026281F">
      <w:pPr>
        <w:spacing w:before="240" w:after="60" w:line="240" w:lineRule="auto"/>
        <w:jc w:val="center"/>
        <w:outlineLvl w:val="0"/>
        <w:rPr>
          <w:rFonts w:ascii="Times New Roman" w:eastAsia="Times New Roman" w:hAnsi="Times New Roman" w:cs="Times New Roman"/>
          <w:bCs/>
          <w:kern w:val="36"/>
          <w:sz w:val="36"/>
          <w:szCs w:val="36"/>
          <w:lang w:eastAsia="ru-RU"/>
        </w:rPr>
      </w:pPr>
      <w:bookmarkStart w:id="1" w:name="_Toc172456737"/>
      <w:r w:rsidRPr="00265A6E">
        <w:rPr>
          <w:rFonts w:ascii="Times New Roman" w:eastAsia="Times New Roman" w:hAnsi="Times New Roman" w:cs="Times New Roman"/>
          <w:kern w:val="36"/>
          <w:sz w:val="36"/>
          <w:szCs w:val="36"/>
          <w:lang w:eastAsia="ru-RU"/>
        </w:rPr>
        <w:t>СТАТУТ</w:t>
      </w:r>
      <w:bookmarkEnd w:id="1"/>
    </w:p>
    <w:p w:rsidR="0026281F" w:rsidRPr="00265A6E" w:rsidRDefault="0026281F" w:rsidP="0026281F">
      <w:pPr>
        <w:spacing w:after="0" w:line="240" w:lineRule="auto"/>
        <w:rPr>
          <w:rFonts w:ascii="Times New Roman" w:eastAsia="Times New Roman" w:hAnsi="Times New Roman" w:cs="Times New Roman"/>
          <w:sz w:val="36"/>
          <w:szCs w:val="36"/>
          <w:lang w:val="uk-UA" w:eastAsia="ru-RU"/>
        </w:rPr>
      </w:pPr>
      <w:r w:rsidRPr="00265A6E">
        <w:rPr>
          <w:rFonts w:ascii="Times New Roman" w:eastAsia="Times New Roman" w:hAnsi="Times New Roman" w:cs="Times New Roman"/>
          <w:sz w:val="36"/>
          <w:szCs w:val="36"/>
          <w:lang w:val="uk-UA" w:eastAsia="ru-RU"/>
        </w:rPr>
        <w:t> </w:t>
      </w:r>
    </w:p>
    <w:p w:rsidR="0026281F" w:rsidRPr="00AE47A8" w:rsidRDefault="0026281F" w:rsidP="0026281F">
      <w:pPr>
        <w:spacing w:after="0" w:line="240" w:lineRule="auto"/>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Cs/>
          <w:color w:val="000000"/>
          <w:sz w:val="32"/>
          <w:szCs w:val="32"/>
          <w:lang w:val="uk-UA" w:eastAsia="ru-RU"/>
        </w:rPr>
        <w:t>КОМУНАЛЬНОГО ПІДПРИЄМСТВА</w:t>
      </w:r>
    </w:p>
    <w:p w:rsidR="0026281F" w:rsidRPr="00E15921" w:rsidRDefault="0026281F" w:rsidP="0026281F">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E15921">
        <w:rPr>
          <w:rFonts w:ascii="Times New Roman" w:eastAsia="Times New Roman" w:hAnsi="Times New Roman" w:cs="Times New Roman"/>
          <w:color w:val="000000"/>
          <w:kern w:val="36"/>
          <w:sz w:val="36"/>
          <w:szCs w:val="36"/>
          <w:lang w:val="uk-UA" w:eastAsia="ru-RU"/>
        </w:rPr>
        <w:t>«</w:t>
      </w:r>
      <w:r w:rsidRPr="00AE47A8">
        <w:rPr>
          <w:rFonts w:ascii="Times New Roman" w:eastAsia="Times New Roman" w:hAnsi="Times New Roman" w:cs="Times New Roman"/>
          <w:color w:val="000000"/>
          <w:kern w:val="36"/>
          <w:sz w:val="36"/>
          <w:szCs w:val="36"/>
          <w:lang w:val="uk-UA" w:eastAsia="ru-RU"/>
        </w:rPr>
        <w:t>ЧЕРНІГІВВОДОКАНАЛ</w:t>
      </w:r>
      <w:r w:rsidRPr="00E15921">
        <w:rPr>
          <w:rFonts w:ascii="Times New Roman" w:eastAsia="Times New Roman" w:hAnsi="Times New Roman" w:cs="Times New Roman"/>
          <w:color w:val="000000"/>
          <w:kern w:val="36"/>
          <w:sz w:val="36"/>
          <w:szCs w:val="36"/>
          <w:lang w:val="uk-UA" w:eastAsia="ru-RU"/>
        </w:rPr>
        <w:t>»</w:t>
      </w:r>
    </w:p>
    <w:p w:rsidR="0026281F" w:rsidRPr="00AE47A8" w:rsidRDefault="0026281F" w:rsidP="0026281F">
      <w:pPr>
        <w:spacing w:after="0" w:line="240" w:lineRule="auto"/>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Cs/>
          <w:color w:val="000000"/>
          <w:sz w:val="32"/>
          <w:szCs w:val="32"/>
          <w:lang w:val="uk-UA" w:eastAsia="ru-RU"/>
        </w:rPr>
        <w:t xml:space="preserve"> ЧЕРНІГІВСЬКОЇ МІСЬКОЇ РАДИ</w:t>
      </w:r>
    </w:p>
    <w:p w:rsidR="0026281F" w:rsidRPr="00AE47A8" w:rsidRDefault="0026281F" w:rsidP="0026281F">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8"/>
          <w:lang w:val="uk-UA" w:eastAsia="ru-RU"/>
        </w:rPr>
        <w:t> </w:t>
      </w:r>
    </w:p>
    <w:p w:rsidR="0026281F" w:rsidRPr="00AE47A8" w:rsidRDefault="0026281F" w:rsidP="0026281F">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8"/>
          <w:lang w:val="uk-UA" w:eastAsia="ru-RU"/>
        </w:rPr>
        <w:t> </w:t>
      </w: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rPr>
          <w:rFonts w:ascii="Times New Roman" w:eastAsia="Times New Roman" w:hAnsi="Times New Roman" w:cs="Times New Roman"/>
          <w:color w:val="000000"/>
          <w:sz w:val="18"/>
          <w:szCs w:val="18"/>
          <w:lang w:val="uk-UA" w:eastAsia="ru-RU"/>
        </w:rPr>
      </w:pPr>
    </w:p>
    <w:p w:rsidR="0026281F" w:rsidRPr="00AE47A8" w:rsidRDefault="0026281F" w:rsidP="0026281F">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AE47A8">
        <w:rPr>
          <w:rFonts w:ascii="Times New Roman" w:eastAsia="Times New Roman" w:hAnsi="Times New Roman" w:cs="Times New Roman"/>
          <w:bCs/>
          <w:color w:val="000000"/>
          <w:sz w:val="27"/>
          <w:szCs w:val="27"/>
          <w:lang w:val="uk-UA" w:eastAsia="ru-RU"/>
        </w:rPr>
        <w:t>м. Чернігів</w:t>
      </w:r>
    </w:p>
    <w:p w:rsidR="0026281F" w:rsidRPr="00AE47A8" w:rsidRDefault="0026281F" w:rsidP="0026281F">
      <w:pPr>
        <w:spacing w:after="0" w:line="240" w:lineRule="auto"/>
        <w:ind w:left="3397" w:firstLine="851"/>
        <w:rPr>
          <w:rFonts w:ascii="Times New Roman" w:eastAsia="Times New Roman" w:hAnsi="Times New Roman" w:cs="Times New Roman"/>
          <w:b/>
          <w:bCs/>
          <w:color w:val="000000"/>
          <w:sz w:val="27"/>
          <w:szCs w:val="27"/>
          <w:lang w:val="uk-UA" w:eastAsia="ru-RU"/>
        </w:rPr>
      </w:pPr>
      <w:r w:rsidRPr="00AE47A8">
        <w:rPr>
          <w:rFonts w:ascii="Times New Roman" w:eastAsia="Times New Roman" w:hAnsi="Times New Roman" w:cs="Times New Roman"/>
          <w:bCs/>
          <w:color w:val="000000"/>
          <w:sz w:val="27"/>
          <w:szCs w:val="27"/>
          <w:lang w:val="uk-UA" w:eastAsia="ru-RU"/>
        </w:rPr>
        <w:t>201</w:t>
      </w:r>
      <w:r>
        <w:rPr>
          <w:rFonts w:ascii="Times New Roman" w:eastAsia="Times New Roman" w:hAnsi="Times New Roman" w:cs="Times New Roman"/>
          <w:bCs/>
          <w:color w:val="000000"/>
          <w:sz w:val="27"/>
          <w:szCs w:val="27"/>
          <w:lang w:val="uk-UA" w:eastAsia="ru-RU"/>
        </w:rPr>
        <w:t>9</w:t>
      </w:r>
      <w:r w:rsidRPr="00AE47A8">
        <w:rPr>
          <w:rFonts w:ascii="Times New Roman" w:eastAsia="Times New Roman" w:hAnsi="Times New Roman" w:cs="Times New Roman"/>
          <w:bCs/>
          <w:color w:val="000000"/>
          <w:sz w:val="27"/>
          <w:szCs w:val="27"/>
          <w:lang w:val="uk-UA" w:eastAsia="ru-RU"/>
        </w:rPr>
        <w:t xml:space="preserve"> рік</w:t>
      </w:r>
    </w:p>
    <w:p w:rsidR="0026281F" w:rsidRPr="00AE47A8" w:rsidRDefault="0026281F" w:rsidP="0026281F">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lastRenderedPageBreak/>
        <w:t>1. Загальні положення.</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 xml:space="preserve"> 1.1. </w:t>
      </w:r>
      <w:r w:rsidRPr="00AE47A8">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за текстом – (далі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Господарського та Циві</w:t>
      </w:r>
      <w:r>
        <w:rPr>
          <w:rFonts w:ascii="Times New Roman" w:eastAsia="Tahoma" w:hAnsi="Times New Roman" w:cs="Times New Roman"/>
          <w:color w:val="000000"/>
          <w:sz w:val="28"/>
          <w:szCs w:val="28"/>
          <w:lang w:val="uk-UA" w:eastAsia="ru-RU"/>
        </w:rPr>
        <w:t xml:space="preserve">льного кодексів України, </w:t>
      </w:r>
      <w:r w:rsidRPr="00F50140">
        <w:rPr>
          <w:rFonts w:ascii="Times New Roman" w:eastAsia="Tahoma" w:hAnsi="Times New Roman" w:cs="Times New Roman"/>
          <w:color w:val="000000"/>
          <w:sz w:val="28"/>
          <w:szCs w:val="28"/>
          <w:lang w:val="uk-UA" w:eastAsia="ru-RU"/>
        </w:rPr>
        <w:t xml:space="preserve">Закону </w:t>
      </w:r>
      <w:r w:rsidRPr="00F50140">
        <w:rPr>
          <w:rFonts w:ascii="Times New Roman" w:eastAsia="Times New Roman CYR" w:hAnsi="Times New Roman" w:cs="Times New Roman"/>
          <w:color w:val="000000"/>
          <w:sz w:val="28"/>
          <w:szCs w:val="28"/>
          <w:lang w:val="uk-UA" w:eastAsia="ru-RU"/>
        </w:rPr>
        <w:t>"</w:t>
      </w:r>
      <w:r w:rsidRPr="00F50140">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F50140">
        <w:rPr>
          <w:rFonts w:ascii="Times New Roman" w:eastAsia="Times New Roman CYR" w:hAnsi="Times New Roman" w:cs="Times New Roman"/>
          <w:color w:val="000000"/>
          <w:sz w:val="28"/>
          <w:szCs w:val="28"/>
          <w:lang w:val="uk-UA" w:eastAsia="ru-RU"/>
        </w:rPr>
        <w:t>"</w:t>
      </w:r>
      <w:r w:rsidRPr="00F50140">
        <w:rPr>
          <w:rFonts w:ascii="Times New Roman" w:eastAsia="Tahoma" w:hAnsi="Times New Roman" w:cs="Times New Roman"/>
          <w:color w:val="000000"/>
          <w:sz w:val="28"/>
          <w:szCs w:val="28"/>
          <w:lang w:val="uk-UA" w:eastAsia="ru-RU"/>
        </w:rPr>
        <w:t>.</w:t>
      </w:r>
      <w:r w:rsidRPr="00AE47A8">
        <w:rPr>
          <w:rFonts w:ascii="Times New Roman" w:eastAsia="Tahoma" w:hAnsi="Times New Roman" w:cs="Times New Roman"/>
          <w:color w:val="000000"/>
          <w:sz w:val="28"/>
          <w:szCs w:val="28"/>
          <w:lang w:val="uk-UA" w:eastAsia="ru-RU"/>
        </w:rPr>
        <w:t xml:space="preserve">  </w:t>
      </w:r>
    </w:p>
    <w:p w:rsidR="0026281F" w:rsidRPr="00AE47A8" w:rsidRDefault="0026281F" w:rsidP="0026281F">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1.2. Власником Підприємства є територіальна громада м. Чернігова, в особі Чернігівської міської ради (далі – </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color w:val="000000"/>
          <w:sz w:val="28"/>
          <w:szCs w:val="28"/>
          <w:lang w:val="uk-UA" w:eastAsia="ru-RU"/>
        </w:rPr>
        <w:t>Власник</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color w:val="000000"/>
          <w:sz w:val="28"/>
          <w:szCs w:val="28"/>
          <w:lang w:val="uk-UA" w:eastAsia="ru-RU"/>
        </w:rPr>
        <w:t xml:space="preserve">). </w:t>
      </w:r>
    </w:p>
    <w:p w:rsidR="0026281F" w:rsidRPr="00AE47A8" w:rsidRDefault="0026281F" w:rsidP="0026281F">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rsidR="0026281F" w:rsidRPr="00AE47A8" w:rsidRDefault="0026281F" w:rsidP="0026281F">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26281F" w:rsidRPr="00AE47A8" w:rsidRDefault="0026281F" w:rsidP="0026281F">
      <w:pPr>
        <w:spacing w:after="0" w:line="240" w:lineRule="auto"/>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1.4. Найменування Підприємства: </w:t>
      </w:r>
    </w:p>
    <w:p w:rsidR="0026281F" w:rsidRPr="00AE47A8" w:rsidRDefault="0026281F" w:rsidP="0026281F">
      <w:pPr>
        <w:spacing w:after="0" w:line="240" w:lineRule="auto"/>
        <w:ind w:firstLine="851"/>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 xml:space="preserve">повне найменування </w:t>
      </w:r>
      <w:r>
        <w:rPr>
          <w:rFonts w:ascii="Times New Roman" w:eastAsia="Times New Roman" w:hAnsi="Times New Roman" w:cs="Times New Roman"/>
          <w:color w:val="000000"/>
          <w:sz w:val="28"/>
          <w:szCs w:val="28"/>
          <w:lang w:val="uk-UA" w:eastAsia="ru-RU"/>
        </w:rPr>
        <w:t xml:space="preserve">українською мовою </w:t>
      </w:r>
      <w:r w:rsidRPr="00AE47A8">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bCs/>
          <w:color w:val="000000"/>
          <w:sz w:val="28"/>
          <w:szCs w:val="28"/>
          <w:lang w:val="uk-UA" w:eastAsia="ru-RU"/>
        </w:rPr>
        <w:t>к</w:t>
      </w:r>
      <w:r w:rsidRPr="00AE47A8">
        <w:rPr>
          <w:rFonts w:ascii="Times New Roman" w:eastAsia="Times New Roman" w:hAnsi="Times New Roman" w:cs="Times New Roman"/>
          <w:bCs/>
          <w:color w:val="000000"/>
          <w:sz w:val="28"/>
          <w:szCs w:val="28"/>
          <w:lang w:val="uk-UA" w:eastAsia="ru-RU"/>
        </w:rPr>
        <w:t xml:space="preserve">омунальне підприємство  </w:t>
      </w:r>
      <w:r>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Чернігівводоканал</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 xml:space="preserve">  Чернігівської міської ради;</w:t>
      </w:r>
    </w:p>
    <w:p w:rsidR="0026281F" w:rsidRDefault="0026281F" w:rsidP="0026281F">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скорочене</w:t>
      </w: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найменування</w:t>
      </w:r>
      <w:r>
        <w:rPr>
          <w:rFonts w:ascii="Times New Roman" w:eastAsia="Times New Roman" w:hAnsi="Times New Roman" w:cs="Times New Roman"/>
          <w:color w:val="000000"/>
          <w:sz w:val="28"/>
          <w:szCs w:val="28"/>
          <w:lang w:val="uk-UA" w:eastAsia="ru-RU"/>
        </w:rPr>
        <w:t xml:space="preserve"> українською мовою </w:t>
      </w:r>
      <w:r w:rsidRPr="00AE47A8">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 xml:space="preserve">КП </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Чернігівводоканал</w:t>
      </w:r>
      <w:r w:rsidRPr="00AE47A8">
        <w:rPr>
          <w:rFonts w:ascii="Times New Roman" w:eastAsia="Times New Roman CYR" w:hAnsi="Times New Roman" w:cs="Times New Roman"/>
          <w:sz w:val="28"/>
          <w:szCs w:val="28"/>
          <w:lang w:val="uk-UA" w:eastAsia="ru-RU"/>
        </w:rPr>
        <w:t>"</w:t>
      </w:r>
      <w:r>
        <w:rPr>
          <w:rFonts w:ascii="Times New Roman" w:eastAsia="Times New Roman" w:hAnsi="Times New Roman" w:cs="Times New Roman"/>
          <w:bCs/>
          <w:color w:val="000000"/>
          <w:sz w:val="28"/>
          <w:szCs w:val="28"/>
          <w:lang w:val="uk-UA" w:eastAsia="ru-RU"/>
        </w:rPr>
        <w:t>;</w:t>
      </w:r>
    </w:p>
    <w:p w:rsidR="0026281F" w:rsidRDefault="0026281F" w:rsidP="0026281F">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8"/>
          <w:lang w:val="uk-UA" w:eastAsia="ru-RU"/>
        </w:rPr>
        <w:t xml:space="preserve">- повне найменування </w:t>
      </w:r>
      <w:r>
        <w:rPr>
          <w:rFonts w:ascii="Times New Roman" w:eastAsia="Times New Roman" w:hAnsi="Times New Roman" w:cs="Times New Roman"/>
          <w:sz w:val="28"/>
          <w:szCs w:val="28"/>
          <w:lang w:val="uk-UA" w:eastAsia="ru-RU"/>
        </w:rPr>
        <w:t>англійською мовою</w:t>
      </w:r>
      <w:r w:rsidRPr="007B61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UTILITY COMPANY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CHERNIHIVVODOKANAL</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 xml:space="preserve"> OF CHERNIHIV CITY COUNCIL</w:t>
      </w:r>
      <w:r>
        <w:rPr>
          <w:rFonts w:ascii="Times New Roman" w:eastAsia="Times New Roman" w:hAnsi="Times New Roman" w:cs="Times New Roman"/>
          <w:sz w:val="28"/>
          <w:szCs w:val="28"/>
          <w:lang w:val="uk-UA" w:eastAsia="ru-RU"/>
        </w:rPr>
        <w:t>;</w:t>
      </w:r>
    </w:p>
    <w:p w:rsidR="0026281F" w:rsidRPr="004611EB" w:rsidRDefault="0026281F" w:rsidP="0026281F">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скорочене найменування англійською мовою</w:t>
      </w:r>
      <w:r w:rsidRPr="007B61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UC</w:t>
      </w:r>
      <w:r w:rsidRPr="004611E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CHERNIHIVVODOKANAL</w:t>
      </w:r>
      <w:r>
        <w:rPr>
          <w:rFonts w:ascii="Times New Roman" w:eastAsia="Times New Roman" w:hAnsi="Times New Roman" w:cs="Times New Roman"/>
          <w:sz w:val="28"/>
          <w:szCs w:val="28"/>
          <w:lang w:val="uk-UA" w:eastAsia="ru-RU"/>
        </w:rPr>
        <w:t>».</w:t>
      </w:r>
    </w:p>
    <w:p w:rsidR="0026281F" w:rsidRPr="00AE47A8" w:rsidRDefault="0026281F" w:rsidP="0026281F">
      <w:p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bCs/>
          <w:color w:val="000000"/>
          <w:sz w:val="28"/>
          <w:szCs w:val="28"/>
          <w:lang w:val="uk-UA" w:eastAsia="ru-RU"/>
        </w:rPr>
        <w:t xml:space="preserve">        </w:t>
      </w:r>
      <w:r w:rsidRPr="00B47D97">
        <w:rPr>
          <w:rFonts w:ascii="Times New Roman" w:eastAsia="Times New Roman" w:hAnsi="Times New Roman" w:cs="Times New Roman"/>
          <w:bCs/>
          <w:color w:val="000000"/>
          <w:sz w:val="28"/>
          <w:szCs w:val="28"/>
          <w:lang w:val="uk-UA" w:eastAsia="ru-RU"/>
        </w:rPr>
        <w:t>1.5.</w:t>
      </w:r>
      <w:r w:rsidRPr="00B47D97">
        <w:rPr>
          <w:rFonts w:ascii="Times New Roman" w:eastAsia="Times New Roman" w:hAnsi="Times New Roman" w:cs="Times New Roman"/>
          <w:color w:val="000000"/>
          <w:sz w:val="28"/>
          <w:szCs w:val="28"/>
          <w:lang w:val="uk-UA" w:eastAsia="ru-RU"/>
        </w:rPr>
        <w:t xml:space="preserve">     Місцезнаходження Підприємства: </w:t>
      </w:r>
      <w:r w:rsidRPr="00B47D97">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B47D97">
        <w:rPr>
          <w:rFonts w:ascii="Times New Roman" w:eastAsia="Times New Roman" w:hAnsi="Times New Roman" w:cs="Times New Roman"/>
          <w:bCs/>
          <w:color w:val="000000"/>
          <w:sz w:val="28"/>
          <w:szCs w:val="28"/>
          <w:lang w:val="uk-UA" w:eastAsia="ru-RU"/>
        </w:rPr>
        <w:t>Жабинського</w:t>
      </w:r>
      <w:proofErr w:type="spellEnd"/>
      <w:r w:rsidRPr="00B47D97">
        <w:rPr>
          <w:rFonts w:ascii="Times New Roman" w:eastAsia="Times New Roman" w:hAnsi="Times New Roman" w:cs="Times New Roman"/>
          <w:bCs/>
          <w:color w:val="000000"/>
          <w:sz w:val="28"/>
          <w:szCs w:val="28"/>
          <w:lang w:val="uk-UA" w:eastAsia="ru-RU"/>
        </w:rPr>
        <w:t>, 15.</w:t>
      </w:r>
      <w:r w:rsidRPr="00AE47A8">
        <w:rPr>
          <w:rFonts w:ascii="Times New Roman" w:eastAsia="Times New Roman" w:hAnsi="Times New Roman" w:cs="Times New Roman"/>
          <w:bCs/>
          <w:color w:val="000000"/>
          <w:sz w:val="28"/>
          <w:szCs w:val="28"/>
          <w:lang w:val="uk-UA" w:eastAsia="ru-RU"/>
        </w:rPr>
        <w:t xml:space="preserve">  </w:t>
      </w: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w:t>
      </w: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t>2.</w:t>
      </w:r>
      <w:r w:rsidRPr="00AE47A8">
        <w:rPr>
          <w:rFonts w:ascii="Times New Roman" w:eastAsia="Times New Roman" w:hAnsi="Times New Roman" w:cs="Times New Roman"/>
          <w:color w:val="000000"/>
          <w:sz w:val="28"/>
          <w:szCs w:val="28"/>
          <w:lang w:val="uk-UA" w:eastAsia="ru-RU"/>
        </w:rPr>
        <w:t> </w:t>
      </w:r>
      <w:r w:rsidRPr="00AE47A8">
        <w:rPr>
          <w:rFonts w:ascii="Times New Roman" w:eastAsia="Times New Roman" w:hAnsi="Times New Roman" w:cs="Times New Roman"/>
          <w:b/>
          <w:bCs/>
          <w:color w:val="000000"/>
          <w:sz w:val="28"/>
          <w:szCs w:val="28"/>
          <w:lang w:val="uk-UA" w:eastAsia="ru-RU"/>
        </w:rPr>
        <w:t>Мета та предмет діяльності Підприємства.</w:t>
      </w:r>
    </w:p>
    <w:p w:rsidR="0026281F" w:rsidRPr="00AE47A8" w:rsidRDefault="0026281F" w:rsidP="0026281F">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2.1. Метою створення і діяльності Підприємства є:</w:t>
      </w:r>
    </w:p>
    <w:p w:rsidR="0026281F" w:rsidRPr="00AE47A8" w:rsidRDefault="0026281F" w:rsidP="0026281F">
      <w:pPr>
        <w:spacing w:after="0" w:line="240" w:lineRule="auto"/>
        <w:jc w:val="both"/>
        <w:rPr>
          <w:rFonts w:ascii="Times New Roman" w:eastAsia="Times New Roman" w:hAnsi="Times New Roman" w:cs="Times New Roman"/>
          <w:color w:val="000000"/>
          <w:sz w:val="28"/>
          <w:szCs w:val="28"/>
          <w:lang w:val="uk-UA" w:eastAsia="ru-RU"/>
        </w:rPr>
      </w:pPr>
      <w:proofErr w:type="spellStart"/>
      <w:r w:rsidRPr="00AE47A8">
        <w:rPr>
          <w:rFonts w:ascii="Times New Roman" w:eastAsia="Times New Roman" w:hAnsi="Times New Roman" w:cs="Times New Roman"/>
          <w:color w:val="000000"/>
          <w:sz w:val="28"/>
          <w:szCs w:val="28"/>
          <w:lang w:val="uk-UA" w:eastAsia="ru-RU"/>
        </w:rPr>
        <w:t>-   господарсь</w:t>
      </w:r>
      <w:proofErr w:type="spellEnd"/>
      <w:r w:rsidRPr="00AE47A8">
        <w:rPr>
          <w:rFonts w:ascii="Times New Roman" w:eastAsia="Times New Roman" w:hAnsi="Times New Roman" w:cs="Times New Roman"/>
          <w:color w:val="000000"/>
          <w:sz w:val="28"/>
          <w:szCs w:val="28"/>
          <w:lang w:val="uk-UA" w:eastAsia="ru-RU"/>
        </w:rPr>
        <w:t>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p>
    <w:p w:rsidR="0026281F" w:rsidRPr="00AE47A8" w:rsidRDefault="0026281F" w:rsidP="0026281F">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AE47A8">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AE47A8">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AE47A8">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AE47A8">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забір, очищення та постачання води;</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каналізація, відведення й очищення стічних вод;</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будівництво житлових і нежитлових будівель;</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будівництво трубопроводів;</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вантажний автомобільний транспорт;</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технічні випробування та дослідження;</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розподілення електроенергії;</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оптова торгівля відходами та брухтом;</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AE47A8">
        <w:rPr>
          <w:rFonts w:ascii="Times New Roman" w:eastAsia="Times New Roman" w:hAnsi="Times New Roman" w:cs="Times New Roman"/>
          <w:sz w:val="28"/>
          <w:szCs w:val="28"/>
          <w:lang w:val="en-US" w:eastAsia="ru-RU"/>
        </w:rPr>
        <w:t>IV</w:t>
      </w:r>
      <w:r w:rsidRPr="00AE47A8">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w:t>
      </w:r>
      <w:r>
        <w:rPr>
          <w:rFonts w:ascii="Times New Roman" w:eastAsia="Times New Roman" w:hAnsi="Times New Roman" w:cs="Times New Roman"/>
          <w:sz w:val="28"/>
          <w:szCs w:val="28"/>
          <w:lang w:val="uk-UA" w:eastAsia="ru-RU"/>
        </w:rPr>
        <w:t xml:space="preserve"> </w:t>
      </w:r>
      <w:r w:rsidRPr="00AE47A8">
        <w:rPr>
          <w:rFonts w:ascii="Times New Roman" w:eastAsia="Times New Roman" w:hAnsi="Times New Roman" w:cs="Times New Roman"/>
          <w:sz w:val="28"/>
          <w:szCs w:val="28"/>
          <w:lang w:val="uk-UA" w:eastAsia="ru-RU"/>
        </w:rPr>
        <w:t>року № 770;</w:t>
      </w:r>
    </w:p>
    <w:p w:rsidR="0026281F" w:rsidRPr="00AE47A8" w:rsidRDefault="0026281F" w:rsidP="0026281F">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інші види роздрібної торгівлі поза магазинами.</w:t>
      </w:r>
    </w:p>
    <w:p w:rsidR="0026281F" w:rsidRPr="00AE47A8" w:rsidRDefault="0026281F" w:rsidP="0026281F">
      <w:pPr>
        <w:spacing w:after="0" w:line="240" w:lineRule="auto"/>
        <w:ind w:firstLine="360"/>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26281F" w:rsidRPr="00AE47A8" w:rsidRDefault="0026281F" w:rsidP="0026281F">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26281F" w:rsidRPr="00AE47A8" w:rsidRDefault="0026281F" w:rsidP="0026281F">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rsidR="0026281F" w:rsidRPr="00AE47A8" w:rsidRDefault="0026281F" w:rsidP="0026281F">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t>3.</w:t>
      </w:r>
      <w:r w:rsidRPr="00AE47A8">
        <w:rPr>
          <w:rFonts w:ascii="Times New Roman" w:eastAsia="Times New Roman" w:hAnsi="Times New Roman" w:cs="Times New Roman"/>
          <w:color w:val="000000"/>
          <w:sz w:val="28"/>
          <w:szCs w:val="28"/>
          <w:lang w:val="uk-UA" w:eastAsia="ru-RU"/>
        </w:rPr>
        <w:t> </w:t>
      </w:r>
      <w:r w:rsidRPr="00AE47A8">
        <w:rPr>
          <w:rFonts w:ascii="Times New Roman" w:eastAsia="Times New Roman" w:hAnsi="Times New Roman" w:cs="Times New Roman"/>
          <w:b/>
          <w:bCs/>
          <w:color w:val="000000"/>
          <w:sz w:val="28"/>
          <w:szCs w:val="28"/>
          <w:lang w:val="uk-UA" w:eastAsia="ru-RU"/>
        </w:rPr>
        <w:t>Майно Підприємства.</w:t>
      </w:r>
    </w:p>
    <w:p w:rsidR="0026281F" w:rsidRPr="00AE47A8" w:rsidRDefault="0026281F" w:rsidP="0026281F">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rsidR="0026281F" w:rsidRPr="00AE47A8" w:rsidRDefault="0026281F" w:rsidP="0026281F">
      <w:pPr>
        <w:spacing w:after="0" w:line="240" w:lineRule="auto"/>
        <w:ind w:firstLine="720"/>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AE47A8">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rsidR="0026281F" w:rsidRPr="00AE47A8" w:rsidRDefault="0026281F" w:rsidP="0026281F">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AE47A8">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rsidR="0026281F" w:rsidRPr="00AE47A8" w:rsidRDefault="0026281F" w:rsidP="0026281F">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майно, передане йому Власником;</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AE47A8">
        <w:rPr>
          <w:rFonts w:ascii="Times New Roman" w:eastAsia="Times New Roman" w:hAnsi="Times New Roman" w:cs="Times New Roman"/>
          <w:color w:val="000000"/>
          <w:spacing w:val="4"/>
          <w:sz w:val="28"/>
          <w:szCs w:val="28"/>
          <w:lang w:val="uk-UA" w:eastAsia="ru-RU"/>
        </w:rPr>
        <w:br/>
      </w:r>
      <w:r w:rsidRPr="00AE47A8">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доходи від цінних паперів;</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кредити банків та інших кредиторів;</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капітальні вкладення з бюджету;</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lastRenderedPageBreak/>
        <w:t>безоплатні або благодійні внески, пожертвування організацій,</w:t>
      </w:r>
      <w:r w:rsidRPr="00AE47A8">
        <w:rPr>
          <w:rFonts w:ascii="Times New Roman" w:eastAsia="Times New Roman" w:hAnsi="Times New Roman" w:cs="Times New Roman"/>
          <w:color w:val="000000"/>
          <w:spacing w:val="1"/>
          <w:sz w:val="28"/>
          <w:szCs w:val="28"/>
          <w:lang w:val="uk-UA" w:eastAsia="ru-RU"/>
        </w:rPr>
        <w:br/>
      </w:r>
      <w:r w:rsidRPr="00AE47A8">
        <w:rPr>
          <w:rFonts w:ascii="Times New Roman" w:eastAsia="Times New Roman" w:hAnsi="Times New Roman" w:cs="Times New Roman"/>
          <w:color w:val="000000"/>
          <w:spacing w:val="2"/>
          <w:sz w:val="28"/>
          <w:szCs w:val="28"/>
          <w:lang w:val="uk-UA" w:eastAsia="ru-RU"/>
        </w:rPr>
        <w:t>підприємств і громадян;</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придбання майна інших підприємств, організацій;</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AE47A8">
        <w:rPr>
          <w:rFonts w:ascii="Times New Roman" w:eastAsia="Times New Roman" w:hAnsi="Times New Roman" w:cs="Times New Roman"/>
          <w:color w:val="000000"/>
          <w:spacing w:val="1"/>
          <w:sz w:val="28"/>
          <w:szCs w:val="28"/>
          <w:lang w:val="uk-UA" w:eastAsia="ru-RU"/>
        </w:rPr>
        <w:br/>
      </w:r>
      <w:r w:rsidRPr="00AE47A8">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rsidR="0026281F" w:rsidRPr="00AE47A8" w:rsidRDefault="0026281F" w:rsidP="0026281F">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rsidR="0026281F" w:rsidRPr="00AE47A8" w:rsidRDefault="0026281F" w:rsidP="0026281F">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pacing w:val="-3"/>
          <w:sz w:val="28"/>
          <w:szCs w:val="28"/>
          <w:lang w:val="uk-UA" w:eastAsia="ru-RU"/>
        </w:rPr>
        <w:t xml:space="preserve"> </w:t>
      </w:r>
      <w:r w:rsidRPr="00AE47A8">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rsidR="0026281F" w:rsidRPr="00AE47A8" w:rsidRDefault="0026281F" w:rsidP="0026281F">
      <w:pPr>
        <w:spacing w:after="0" w:line="240" w:lineRule="auto"/>
        <w:ind w:left="344"/>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sz w:val="28"/>
          <w:szCs w:val="20"/>
          <w:lang w:val="uk-UA" w:eastAsia="ru-RU"/>
        </w:rPr>
        <w:tab/>
        <w:t>3</w:t>
      </w:r>
      <w:r w:rsidRPr="00AE47A8">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26281F" w:rsidRPr="00AE47A8" w:rsidRDefault="0026281F" w:rsidP="0026281F">
      <w:pPr>
        <w:widowControl w:val="0"/>
        <w:suppressAutoHyphens/>
        <w:autoSpaceDE w:val="0"/>
        <w:spacing w:after="0" w:line="240" w:lineRule="auto"/>
        <w:ind w:left="619"/>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rsidR="0026281F" w:rsidRPr="00AE47A8" w:rsidRDefault="0026281F" w:rsidP="0026281F">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w:t>
      </w:r>
      <w:r w:rsidRPr="00AE47A8">
        <w:rPr>
          <w:rFonts w:ascii="Times New Roman" w:eastAsia="Times New Roman CYR" w:hAnsi="Times New Roman" w:cs="Times New Roman"/>
          <w:color w:val="000000"/>
          <w:sz w:val="28"/>
          <w:lang w:eastAsia="ru-RU"/>
        </w:rPr>
        <w:t xml:space="preserve"> </w:t>
      </w:r>
      <w:r w:rsidRPr="00AE47A8">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rsidR="0026281F" w:rsidRPr="00AE47A8" w:rsidRDefault="0026281F" w:rsidP="0026281F">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ahoma" w:hAnsi="Times New Roman" w:cs="Times New Roman"/>
          <w:color w:val="000000"/>
          <w:lang w:val="uk-UA" w:eastAsia="ru-RU"/>
        </w:rPr>
        <w:t xml:space="preserve"> </w:t>
      </w:r>
    </w:p>
    <w:p w:rsidR="0026281F" w:rsidRPr="00AE47A8" w:rsidRDefault="0026281F" w:rsidP="0026281F">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eastAsia="ru-RU"/>
        </w:rPr>
      </w:pPr>
      <w:r w:rsidRPr="00AE47A8">
        <w:rPr>
          <w:rFonts w:ascii="Times New Roman" w:eastAsia="Tahoma" w:hAnsi="Times New Roman" w:cs="Times New Roman"/>
          <w:b/>
          <w:bCs/>
          <w:color w:val="000000"/>
          <w:sz w:val="28"/>
          <w:szCs w:val="28"/>
          <w:lang w:val="uk-UA" w:eastAsia="ru-RU"/>
        </w:rPr>
        <w:t xml:space="preserve">4. Розмір і порядок формування статутного фонду </w:t>
      </w:r>
      <w:r>
        <w:rPr>
          <w:rFonts w:ascii="Times New Roman" w:eastAsia="Tahoma" w:hAnsi="Times New Roman" w:cs="Times New Roman"/>
          <w:b/>
          <w:bCs/>
          <w:color w:val="000000"/>
          <w:sz w:val="28"/>
          <w:szCs w:val="28"/>
          <w:lang w:val="uk-UA" w:eastAsia="ru-RU"/>
        </w:rPr>
        <w:t>П</w:t>
      </w:r>
      <w:r w:rsidRPr="00AE47A8">
        <w:rPr>
          <w:rFonts w:ascii="Times New Roman" w:eastAsia="Tahoma" w:hAnsi="Times New Roman" w:cs="Times New Roman"/>
          <w:b/>
          <w:bCs/>
          <w:color w:val="000000"/>
          <w:sz w:val="28"/>
          <w:szCs w:val="28"/>
          <w:lang w:val="uk-UA" w:eastAsia="ru-RU"/>
        </w:rPr>
        <w:t>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26281F" w:rsidRPr="00D614C2"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sz w:val="28"/>
          <w:szCs w:val="28"/>
          <w:lang w:val="uk-UA" w:eastAsia="ru-RU"/>
        </w:rPr>
      </w:pPr>
      <w:r w:rsidRPr="00AE47A8">
        <w:rPr>
          <w:rFonts w:ascii="Times New Roman" w:eastAsia="Times New Roman CYR" w:hAnsi="Times New Roman" w:cs="Times New Roman"/>
          <w:sz w:val="28"/>
          <w:lang w:val="uk-UA" w:eastAsia="ru-RU"/>
        </w:rPr>
        <w:t xml:space="preserve">4.2. Розмір статутного капіталу на  момент реєстрації даного Статуту </w:t>
      </w:r>
      <w:r w:rsidRPr="004C2953">
        <w:rPr>
          <w:rFonts w:ascii="Times New Roman" w:eastAsia="Times New Roman CYR" w:hAnsi="Times New Roman" w:cs="Times New Roman"/>
          <w:sz w:val="28"/>
          <w:lang w:val="uk-UA" w:eastAsia="ru-RU"/>
        </w:rPr>
        <w:t xml:space="preserve">становить </w:t>
      </w:r>
      <w:r w:rsidR="004464D2">
        <w:rPr>
          <w:rFonts w:ascii="Times New Roman" w:hAnsi="Times New Roman" w:cs="Times New Roman"/>
          <w:sz w:val="28"/>
          <w:szCs w:val="28"/>
          <w:lang w:val="uk-UA"/>
        </w:rPr>
        <w:t>217 996 219</w:t>
      </w:r>
      <w:r w:rsidRPr="004C2953">
        <w:rPr>
          <w:rFonts w:ascii="Times New Roman" w:hAnsi="Times New Roman" w:cs="Times New Roman"/>
          <w:sz w:val="28"/>
          <w:szCs w:val="28"/>
          <w:lang w:val="uk-UA"/>
        </w:rPr>
        <w:t>, </w:t>
      </w:r>
      <w:r>
        <w:rPr>
          <w:rFonts w:ascii="Times New Roman" w:hAnsi="Times New Roman" w:cs="Times New Roman"/>
          <w:sz w:val="28"/>
          <w:szCs w:val="28"/>
          <w:lang w:val="uk-UA"/>
        </w:rPr>
        <w:t>8</w:t>
      </w:r>
      <w:r w:rsidRPr="004C2953">
        <w:rPr>
          <w:rFonts w:ascii="Times New Roman" w:hAnsi="Times New Roman" w:cs="Times New Roman"/>
          <w:sz w:val="28"/>
          <w:szCs w:val="28"/>
          <w:lang w:val="uk-UA"/>
        </w:rPr>
        <w:t>6</w:t>
      </w:r>
      <w:r w:rsidR="004464D2">
        <w:rPr>
          <w:rFonts w:ascii="Times New Roman" w:hAnsi="Times New Roman" w:cs="Times New Roman"/>
          <w:sz w:val="28"/>
          <w:szCs w:val="28"/>
          <w:lang w:val="uk-UA"/>
        </w:rPr>
        <w:t> </w:t>
      </w:r>
      <w:r w:rsidRPr="004C2953">
        <w:rPr>
          <w:rFonts w:ascii="Times New Roman" w:hAnsi="Times New Roman" w:cs="Times New Roman"/>
          <w:sz w:val="28"/>
          <w:szCs w:val="28"/>
          <w:lang w:val="uk-UA"/>
        </w:rPr>
        <w:t>грн. (</w:t>
      </w:r>
      <w:r>
        <w:rPr>
          <w:rFonts w:ascii="Times New Roman" w:hAnsi="Times New Roman" w:cs="Times New Roman"/>
          <w:sz w:val="28"/>
          <w:szCs w:val="28"/>
          <w:lang w:val="uk-UA"/>
        </w:rPr>
        <w:t xml:space="preserve">двісті </w:t>
      </w:r>
      <w:r w:rsidR="004464D2">
        <w:rPr>
          <w:rFonts w:ascii="Times New Roman" w:hAnsi="Times New Roman" w:cs="Times New Roman"/>
          <w:sz w:val="28"/>
          <w:szCs w:val="28"/>
          <w:lang w:val="uk-UA"/>
        </w:rPr>
        <w:t>сімнадцять</w:t>
      </w:r>
      <w:r>
        <w:rPr>
          <w:rFonts w:ascii="Times New Roman" w:hAnsi="Times New Roman" w:cs="Times New Roman"/>
          <w:sz w:val="28"/>
          <w:szCs w:val="28"/>
          <w:lang w:val="uk-UA"/>
        </w:rPr>
        <w:t xml:space="preserve"> мільйонів</w:t>
      </w:r>
      <w:r w:rsidRPr="004C2953">
        <w:rPr>
          <w:rFonts w:ascii="Times New Roman" w:hAnsi="Times New Roman" w:cs="Times New Roman"/>
          <w:sz w:val="28"/>
          <w:szCs w:val="28"/>
          <w:lang w:val="uk-UA"/>
        </w:rPr>
        <w:t xml:space="preserve"> </w:t>
      </w:r>
      <w:r w:rsidR="004464D2">
        <w:rPr>
          <w:rFonts w:ascii="Times New Roman" w:hAnsi="Times New Roman" w:cs="Times New Roman"/>
          <w:sz w:val="28"/>
          <w:szCs w:val="28"/>
          <w:lang w:val="uk-UA"/>
        </w:rPr>
        <w:t xml:space="preserve">дев’ятсот дев’яносто шість </w:t>
      </w:r>
      <w:r>
        <w:rPr>
          <w:rFonts w:ascii="Times New Roman" w:hAnsi="Times New Roman" w:cs="Times New Roman"/>
          <w:sz w:val="28"/>
          <w:szCs w:val="28"/>
          <w:lang w:val="uk-UA"/>
        </w:rPr>
        <w:t xml:space="preserve">тисяч </w:t>
      </w:r>
      <w:r w:rsidR="004464D2">
        <w:rPr>
          <w:rFonts w:ascii="Times New Roman" w:hAnsi="Times New Roman" w:cs="Times New Roman"/>
          <w:sz w:val="28"/>
          <w:szCs w:val="28"/>
          <w:lang w:val="uk-UA"/>
        </w:rPr>
        <w:t>двісті дев’ятнадцять</w:t>
      </w:r>
      <w:r>
        <w:rPr>
          <w:rFonts w:ascii="Times New Roman" w:hAnsi="Times New Roman" w:cs="Times New Roman"/>
          <w:sz w:val="28"/>
          <w:szCs w:val="28"/>
          <w:lang w:val="uk-UA"/>
        </w:rPr>
        <w:t xml:space="preserve"> </w:t>
      </w:r>
      <w:r w:rsidRPr="004C2953">
        <w:rPr>
          <w:rFonts w:ascii="Times New Roman" w:hAnsi="Times New Roman" w:cs="Times New Roman"/>
          <w:sz w:val="28"/>
          <w:szCs w:val="28"/>
          <w:lang w:val="uk-UA"/>
        </w:rPr>
        <w:t xml:space="preserve">гривень, </w:t>
      </w:r>
      <w:r>
        <w:rPr>
          <w:rFonts w:ascii="Times New Roman" w:hAnsi="Times New Roman" w:cs="Times New Roman"/>
          <w:sz w:val="28"/>
          <w:szCs w:val="28"/>
          <w:lang w:val="uk-UA"/>
        </w:rPr>
        <w:t>8</w:t>
      </w:r>
      <w:r w:rsidRPr="004C2953">
        <w:rPr>
          <w:rFonts w:ascii="Times New Roman" w:hAnsi="Times New Roman" w:cs="Times New Roman"/>
          <w:sz w:val="28"/>
          <w:szCs w:val="28"/>
          <w:lang w:val="uk-UA"/>
        </w:rPr>
        <w:t>6 копійок)</w:t>
      </w:r>
      <w:r w:rsidRPr="004C2953">
        <w:rPr>
          <w:rFonts w:ascii="Times New Roman" w:eastAsia="Times New Roman CYR" w:hAnsi="Times New Roman" w:cs="Times New Roman"/>
          <w:sz w:val="28"/>
          <w:lang w:val="uk-UA" w:eastAsia="ru-RU"/>
        </w:rPr>
        <w:t>.</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D614C2">
        <w:rPr>
          <w:rFonts w:ascii="Times New Roman" w:eastAsia="Times New Roman CYR" w:hAnsi="Times New Roman" w:cs="Times New Roman"/>
          <w:color w:val="000000"/>
          <w:sz w:val="28"/>
          <w:lang w:val="uk-UA" w:eastAsia="ru-RU"/>
        </w:rPr>
        <w:t>4.3. Статутний капітал Підприємства формується внесенням</w:t>
      </w:r>
      <w:r w:rsidRPr="00AE47A8">
        <w:rPr>
          <w:rFonts w:ascii="Times New Roman" w:eastAsia="Times New Roman CYR" w:hAnsi="Times New Roman" w:cs="Times New Roman"/>
          <w:color w:val="000000"/>
          <w:sz w:val="28"/>
          <w:lang w:val="uk-UA" w:eastAsia="ru-RU"/>
        </w:rPr>
        <w:t xml:space="preserve"> матеріальних, грошових та інших цінностей Власника майна.</w:t>
      </w:r>
    </w:p>
    <w:p w:rsidR="0026281F"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w:t>
      </w:r>
    </w:p>
    <w:p w:rsidR="0026281F"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p>
    <w:p w:rsidR="0026281F"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p>
    <w:p w:rsidR="0026281F" w:rsidRPr="00AE47A8" w:rsidRDefault="0026281F" w:rsidP="0026281F">
      <w:pPr>
        <w:widowControl w:val="0"/>
        <w:suppressAutoHyphens/>
        <w:autoSpaceDE w:val="0"/>
        <w:spacing w:after="0" w:line="240" w:lineRule="auto"/>
        <w:jc w:val="center"/>
        <w:rPr>
          <w:rFonts w:ascii="Times New Roman" w:eastAsia="Tahoma" w:hAnsi="Times New Roman" w:cs="Times New Roman"/>
          <w:b/>
          <w:bCs/>
          <w:color w:val="000000"/>
          <w:sz w:val="28"/>
          <w:szCs w:val="28"/>
          <w:lang w:eastAsia="ru-RU"/>
        </w:rPr>
      </w:pPr>
      <w:r w:rsidRPr="00AE47A8">
        <w:rPr>
          <w:rFonts w:ascii="Times New Roman" w:eastAsia="Tahoma" w:hAnsi="Times New Roman" w:cs="Times New Roman"/>
          <w:color w:val="000000"/>
          <w:sz w:val="28"/>
          <w:szCs w:val="28"/>
          <w:lang w:val="uk-UA" w:eastAsia="ru-RU"/>
        </w:rPr>
        <w:lastRenderedPageBreak/>
        <w:t xml:space="preserve"> </w:t>
      </w:r>
      <w:r w:rsidRPr="00AE47A8">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rsidR="0026281F" w:rsidRPr="00AE47A8" w:rsidRDefault="0026281F" w:rsidP="0026281F">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rsidR="0026281F" w:rsidRPr="00AE47A8" w:rsidRDefault="0026281F" w:rsidP="0026281F">
      <w:pPr>
        <w:shd w:val="clear" w:color="FFFFFF" w:fill="FFFFFF"/>
        <w:autoSpaceDE w:val="0"/>
        <w:spacing w:after="0" w:line="240" w:lineRule="auto"/>
        <w:ind w:left="344"/>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w:t>
      </w:r>
    </w:p>
    <w:p w:rsidR="0026281F" w:rsidRPr="00AE47A8" w:rsidRDefault="0026281F" w:rsidP="0026281F">
      <w:pPr>
        <w:shd w:val="clear" w:color="FFFFFF" w:fill="FFFFFF"/>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rsidR="0026281F" w:rsidRPr="00AE47A8" w:rsidRDefault="0026281F" w:rsidP="0026281F">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26281F" w:rsidRPr="00AE47A8" w:rsidRDefault="0026281F" w:rsidP="0026281F">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w:t>
      </w:r>
      <w:r>
        <w:rPr>
          <w:rFonts w:ascii="Times New Roman" w:eastAsia="Times New Roman CYR" w:hAnsi="Times New Roman" w:cs="Times New Roman"/>
          <w:color w:val="000000"/>
          <w:sz w:val="28"/>
          <w:szCs w:val="28"/>
          <w:lang w:val="uk-UA" w:eastAsia="ru-RU"/>
        </w:rPr>
        <w:t>обов'язаннями, крім випадків,</w:t>
      </w:r>
      <w:r w:rsidRPr="00AE47A8">
        <w:rPr>
          <w:rFonts w:ascii="Times New Roman" w:eastAsia="Times New Roman CYR" w:hAnsi="Times New Roman" w:cs="Times New Roman"/>
          <w:color w:val="000000"/>
          <w:sz w:val="28"/>
          <w:szCs w:val="28"/>
          <w:lang w:val="uk-UA" w:eastAsia="ru-RU"/>
        </w:rPr>
        <w:t xml:space="preserve"> передбачених ГК та іншими законами.</w:t>
      </w:r>
    </w:p>
    <w:p w:rsidR="0026281F" w:rsidRPr="00AE47A8" w:rsidRDefault="0026281F" w:rsidP="0026281F">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rsidR="0026281F"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D7219">
        <w:rPr>
          <w:rFonts w:ascii="Times New Roman" w:eastAsia="Times New Roman CYR" w:hAnsi="Times New Roman" w:cs="Times New Roman"/>
          <w:color w:val="000000"/>
          <w:sz w:val="28"/>
          <w:szCs w:val="28"/>
          <w:lang w:val="uk-UA" w:eastAsia="ru-RU"/>
        </w:rPr>
        <w:t xml:space="preserve">5.5. Підприємство має право, за </w:t>
      </w:r>
      <w:r w:rsidRPr="00364F93">
        <w:rPr>
          <w:rFonts w:ascii="Times New Roman" w:eastAsia="Times New Roman CYR" w:hAnsi="Times New Roman" w:cs="Times New Roman"/>
          <w:color w:val="000000"/>
          <w:sz w:val="28"/>
          <w:szCs w:val="28"/>
          <w:lang w:val="uk-UA" w:eastAsia="ru-RU"/>
        </w:rPr>
        <w:t>згодою Власника, створювати філії</w:t>
      </w:r>
      <w:r w:rsidRPr="001B148B">
        <w:rPr>
          <w:rFonts w:ascii="Times New Roman" w:eastAsia="Times New Roman CYR" w:hAnsi="Times New Roman" w:cs="Times New Roman"/>
          <w:color w:val="000000"/>
          <w:sz w:val="28"/>
          <w:szCs w:val="28"/>
          <w:lang w:val="uk-UA" w:eastAsia="ru-RU"/>
        </w:rPr>
        <w:t>, представництва, відділення та інші відокремлені підрозділи в установленому законодавством порядку.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6870CF">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7</w:t>
      </w:r>
      <w:r w:rsidRPr="00AE47A8">
        <w:rPr>
          <w:rFonts w:ascii="Times New Roman" w:eastAsia="Times New Roman CYR" w:hAnsi="Times New Roman" w:cs="Times New Roman"/>
          <w:color w:val="000000"/>
          <w:sz w:val="28"/>
          <w:szCs w:val="28"/>
          <w:lang w:val="uk-UA" w:eastAsia="ru-RU"/>
        </w:rPr>
        <w:t>. Підприємство несе відповідальність за своїми зобов'язаннями у відповідності до чинного законодавства.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8</w:t>
      </w:r>
      <w:r w:rsidRPr="00AE47A8">
        <w:rPr>
          <w:rFonts w:ascii="Times New Roman" w:eastAsia="Times New Roman CYR" w:hAnsi="Times New Roman" w:cs="Times New Roman"/>
          <w:color w:val="000000"/>
          <w:sz w:val="28"/>
          <w:szCs w:val="28"/>
          <w:lang w:val="uk-UA" w:eastAsia="ru-RU"/>
        </w:rPr>
        <w:t>. Підприємство користується іншими правами, наданими підприємствам України згідно з законодавством України.</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w:t>
      </w:r>
      <w:r w:rsidRPr="009862A6">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9</w:t>
      </w:r>
      <w:r w:rsidRPr="009862A6">
        <w:rPr>
          <w:rFonts w:ascii="Times New Roman" w:eastAsia="Times New Roman CYR" w:hAnsi="Times New Roman" w:cs="Times New Roman"/>
          <w:color w:val="000000"/>
          <w:sz w:val="28"/>
          <w:szCs w:val="28"/>
          <w:lang w:val="uk-UA" w:eastAsia="ru-RU"/>
        </w:rPr>
        <w:t>.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w:t>
      </w:r>
    </w:p>
    <w:p w:rsidR="0026281F" w:rsidRPr="00AE47A8" w:rsidRDefault="0026281F" w:rsidP="0026281F">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r w:rsidRPr="00AE47A8">
        <w:rPr>
          <w:rFonts w:ascii="Times New Roman" w:eastAsia="Times New Roman" w:hAnsi="Times New Roman" w:cs="Times New Roman"/>
          <w:b/>
          <w:color w:val="000000"/>
          <w:sz w:val="28"/>
          <w:szCs w:val="28"/>
          <w:lang w:val="uk-UA" w:eastAsia="ru-RU"/>
        </w:rPr>
        <w:t xml:space="preserve"> Обов'язки Підприємства:</w:t>
      </w:r>
    </w:p>
    <w:p w:rsidR="0026281F" w:rsidRPr="00AE47A8" w:rsidRDefault="0026281F" w:rsidP="0026281F">
      <w:pPr>
        <w:shd w:val="clear" w:color="FFFFFF" w:fill="FFFFFF"/>
        <w:autoSpaceDE w:val="0"/>
        <w:spacing w:after="0" w:line="240" w:lineRule="auto"/>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lastRenderedPageBreak/>
        <w:t>-  забезпечує своєчасну оплату податків, інших відрахувань згідно з чинним законодавством;</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26281F" w:rsidRPr="00AE47A8" w:rsidRDefault="0026281F" w:rsidP="0026281F">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rsidR="0026281F" w:rsidRPr="00AE47A8" w:rsidRDefault="0026281F" w:rsidP="0026281F">
      <w:p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26281F" w:rsidRPr="00AD7565" w:rsidRDefault="0026281F" w:rsidP="0026281F">
      <w:pPr>
        <w:widowControl w:val="0"/>
        <w:numPr>
          <w:ilvl w:val="0"/>
          <w:numId w:val="3"/>
        </w:numPr>
        <w:shd w:val="clear" w:color="FFFFFF" w:fill="FFFFFF"/>
        <w:tabs>
          <w:tab w:val="clear" w:pos="360"/>
          <w:tab w:val="num" w:pos="0"/>
        </w:tabs>
        <w:suppressAutoHyphens/>
        <w:autoSpaceDE w:val="0"/>
        <w:spacing w:after="0" w:line="240" w:lineRule="auto"/>
        <w:ind w:left="0" w:firstLine="0"/>
        <w:jc w:val="both"/>
        <w:rPr>
          <w:rFonts w:ascii="Times New Roman" w:eastAsia="Times New Roman CYR" w:hAnsi="Times New Roman" w:cs="Times New Roman"/>
          <w:color w:val="000000"/>
          <w:sz w:val="28"/>
          <w:szCs w:val="28"/>
          <w:lang w:val="uk-UA" w:eastAsia="ru-RU"/>
        </w:rPr>
      </w:pPr>
      <w:r w:rsidRPr="00AD756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w:t>
      </w:r>
      <w:r>
        <w:rPr>
          <w:rFonts w:ascii="Times New Roman" w:eastAsia="Times New Roman CYR" w:hAnsi="Times New Roman" w:cs="Times New Roman"/>
          <w:color w:val="000000"/>
          <w:sz w:val="28"/>
          <w:szCs w:val="28"/>
          <w:lang w:val="uk-UA" w:eastAsia="ru-RU"/>
        </w:rPr>
        <w:t xml:space="preserve"> </w:t>
      </w:r>
      <w:r w:rsidRPr="00AD7565">
        <w:rPr>
          <w:rFonts w:ascii="Times New Roman" w:eastAsia="Times New Roman CYR" w:hAnsi="Times New Roman" w:cs="Times New Roman"/>
          <w:color w:val="000000"/>
          <w:sz w:val="28"/>
          <w:szCs w:val="28"/>
          <w:lang w:val="uk-UA" w:eastAsia="ru-RU"/>
        </w:rPr>
        <w:t>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AD7565">
        <w:rPr>
          <w:rFonts w:ascii="Times New Roman" w:eastAsia="Times New Roman" w:hAnsi="Times New Roman" w:cs="Times New Roman"/>
          <w:color w:val="000000"/>
          <w:sz w:val="28"/>
          <w:szCs w:val="28"/>
          <w:lang w:val="uk-UA" w:eastAsia="ru-RU"/>
        </w:rPr>
        <w:t xml:space="preserve"> </w:t>
      </w:r>
      <w:r w:rsidRPr="00AD7565">
        <w:rPr>
          <w:rFonts w:ascii="Times New Roman" w:eastAsia="Times New Roman CYR" w:hAnsi="Times New Roman" w:cs="Times New Roman"/>
          <w:color w:val="000000"/>
          <w:sz w:val="28"/>
          <w:szCs w:val="28"/>
          <w:lang w:val="uk-UA" w:eastAsia="ru-RU"/>
        </w:rPr>
        <w:t>її достовірність.</w:t>
      </w:r>
    </w:p>
    <w:p w:rsidR="0026281F" w:rsidRPr="00AE47A8" w:rsidRDefault="0026281F" w:rsidP="0026281F">
      <w:pPr>
        <w:shd w:val="clear" w:color="FFFFFF" w:fill="FFFFFF"/>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26281F" w:rsidRPr="00AE47A8" w:rsidRDefault="0026281F" w:rsidP="0026281F">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rsidR="0026281F" w:rsidRPr="00AE47A8" w:rsidRDefault="0026281F" w:rsidP="0026281F">
      <w:pPr>
        <w:spacing w:after="0" w:line="240" w:lineRule="auto"/>
        <w:ind w:right="-6" w:firstLine="426"/>
        <w:jc w:val="center"/>
        <w:rPr>
          <w:rFonts w:ascii="Times New Roman" w:eastAsia="Calibri" w:hAnsi="Times New Roman" w:cs="Times New Roman"/>
          <w:b/>
          <w:sz w:val="28"/>
          <w:szCs w:val="28"/>
          <w:lang w:val="uk-UA" w:eastAsia="ru-RU"/>
        </w:rPr>
      </w:pPr>
      <w:r w:rsidRPr="00AE47A8">
        <w:rPr>
          <w:rFonts w:ascii="Times New Roman" w:eastAsia="Calibri" w:hAnsi="Times New Roman" w:cs="Times New Roman"/>
          <w:b/>
          <w:sz w:val="28"/>
          <w:szCs w:val="28"/>
          <w:lang w:val="uk-UA" w:eastAsia="ru-RU"/>
        </w:rPr>
        <w:t>6. Управління Підприємством</w:t>
      </w:r>
    </w:p>
    <w:p w:rsidR="0026281F" w:rsidRPr="00AE47A8" w:rsidRDefault="0026281F" w:rsidP="0026281F">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6.1. Управління Підприємством здійснюють:</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вищий орган Підприємства – Власник;</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виконавчий орган Підприємства – Директор Підприємства.</w:t>
      </w:r>
    </w:p>
    <w:p w:rsidR="0026281F" w:rsidRPr="00AE47A8" w:rsidRDefault="0026281F" w:rsidP="0026281F">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6.2. До компетенції Власника належать:</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lastRenderedPageBreak/>
        <w:t>прийняття рішення про вступ Підприємства до господарських об</w:t>
      </w:r>
      <w:r w:rsidRPr="00AE47A8">
        <w:rPr>
          <w:rFonts w:ascii="Times New Roman" w:eastAsia="Calibri" w:hAnsi="Times New Roman" w:cs="Times New Roman"/>
          <w:sz w:val="28"/>
          <w:szCs w:val="28"/>
          <w:lang w:eastAsia="ru-RU"/>
        </w:rPr>
        <w:t>'</w:t>
      </w:r>
      <w:r w:rsidRPr="00AE47A8">
        <w:rPr>
          <w:rFonts w:ascii="Times New Roman" w:eastAsia="Calibri" w:hAnsi="Times New Roman" w:cs="Times New Roman"/>
          <w:sz w:val="28"/>
          <w:szCs w:val="28"/>
          <w:lang w:val="uk-UA" w:eastAsia="ru-RU"/>
        </w:rPr>
        <w:t>єднань</w:t>
      </w:r>
      <w:r w:rsidRPr="00AE47A8">
        <w:rPr>
          <w:rFonts w:ascii="Times New Roman" w:eastAsia="Calibri" w:hAnsi="Times New Roman" w:cs="Times New Roman"/>
          <w:sz w:val="28"/>
          <w:szCs w:val="28"/>
          <w:lang w:eastAsia="ru-RU"/>
        </w:rPr>
        <w:t>;</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rsidR="0026281F" w:rsidRPr="00AE47A8" w:rsidRDefault="0026281F" w:rsidP="0026281F">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eastAsia="ru-RU"/>
        </w:rPr>
        <w:t xml:space="preserve">6.3. </w:t>
      </w:r>
      <w:r w:rsidRPr="00AE47A8">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внесення змін та доповнень до Статуту Підприємства;</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rsidR="0026281F" w:rsidRPr="00AE47A8"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вчинення Підприємством правочинів та укладання договорів, що відповідають хоча б однієї з наведених нижче ознак:</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придбання Підприємством майна (відчуження Підприємством майна), надання послуг (замовлення надання послуг) вартістю, що перевищує  </w:t>
      </w:r>
      <w:r w:rsidRPr="00AE47A8">
        <w:rPr>
          <w:rFonts w:ascii="Times New Roman" w:eastAsia="Calibri" w:hAnsi="Times New Roman" w:cs="Times New Roman"/>
          <w:color w:val="000000"/>
          <w:spacing w:val="-2"/>
          <w:sz w:val="28"/>
          <w:szCs w:val="28"/>
          <w:lang w:val="uk-UA" w:eastAsia="ru-RU"/>
        </w:rPr>
        <w:t>5 000 000 (п’ять мільйонів) гривень</w:t>
      </w:r>
      <w:r w:rsidRPr="00AE47A8">
        <w:rPr>
          <w:rFonts w:ascii="Times New Roman" w:eastAsia="Calibri" w:hAnsi="Times New Roman" w:cs="Times New Roman"/>
          <w:sz w:val="28"/>
          <w:szCs w:val="28"/>
          <w:lang w:val="uk-UA" w:eastAsia="ru-RU"/>
        </w:rPr>
        <w:t>;</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виконання Підприємством робіт (замовлення Підприємством виконання робіт) вартістю, що перевищує </w:t>
      </w:r>
      <w:r w:rsidRPr="00AE47A8">
        <w:rPr>
          <w:rFonts w:ascii="Times New Roman" w:eastAsia="Calibri" w:hAnsi="Times New Roman" w:cs="Times New Roman"/>
          <w:color w:val="000000"/>
          <w:spacing w:val="-2"/>
          <w:sz w:val="28"/>
          <w:szCs w:val="28"/>
          <w:lang w:val="uk-UA" w:eastAsia="ru-RU"/>
        </w:rPr>
        <w:t>5 000 000 (п’ять мільйонів)  гривень</w:t>
      </w:r>
      <w:r w:rsidRPr="00AE47A8">
        <w:rPr>
          <w:rFonts w:ascii="Times New Roman" w:eastAsia="Calibri" w:hAnsi="Times New Roman" w:cs="Times New Roman"/>
          <w:sz w:val="28"/>
          <w:szCs w:val="28"/>
          <w:lang w:val="uk-UA" w:eastAsia="ru-RU"/>
        </w:rPr>
        <w:t>;</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залучення Підприємством інвестицій або здійснення Підприємством інвестицій вартістю, що перевищує </w:t>
      </w:r>
      <w:r w:rsidRPr="00AE47A8">
        <w:rPr>
          <w:rFonts w:ascii="Times New Roman" w:eastAsia="Calibri" w:hAnsi="Times New Roman" w:cs="Times New Roman"/>
          <w:color w:val="000000"/>
          <w:spacing w:val="-2"/>
          <w:sz w:val="28"/>
          <w:szCs w:val="28"/>
          <w:lang w:val="uk-UA" w:eastAsia="ru-RU"/>
        </w:rPr>
        <w:t xml:space="preserve"> 5 000 000 (п’ять мільйонів)  гривень</w:t>
      </w:r>
      <w:r w:rsidRPr="00AE47A8">
        <w:rPr>
          <w:rFonts w:ascii="Times New Roman" w:eastAsia="Calibri" w:hAnsi="Times New Roman" w:cs="Times New Roman"/>
          <w:sz w:val="28"/>
          <w:szCs w:val="28"/>
          <w:lang w:val="uk-UA" w:eastAsia="ru-RU"/>
        </w:rPr>
        <w:t>;</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договорів спільної діяльності (простого товариства) незалежно від вартості вкладів сторін;</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26281F" w:rsidRPr="00AE47A8" w:rsidRDefault="0026281F" w:rsidP="0026281F">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26281F"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rsidR="0026281F" w:rsidRPr="006870CF"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Надання дозволу на створення дочірніх підприємств.</w:t>
      </w:r>
    </w:p>
    <w:p w:rsidR="0026281F" w:rsidRPr="00AE47A8" w:rsidRDefault="0026281F" w:rsidP="0026281F">
      <w:pPr>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eastAsia="ru-RU"/>
        </w:rPr>
        <w:t xml:space="preserve">6.4. </w:t>
      </w:r>
      <w:r w:rsidRPr="00AE47A8">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26281F" w:rsidRPr="00AE47A8"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призначення, звільнення Директора Підприємства</w:t>
      </w:r>
      <w:r>
        <w:rPr>
          <w:rFonts w:ascii="Times New Roman" w:eastAsia="Calibri" w:hAnsi="Times New Roman" w:cs="Times New Roman"/>
          <w:sz w:val="28"/>
          <w:szCs w:val="28"/>
          <w:lang w:val="uk-UA" w:eastAsia="ru-RU"/>
        </w:rPr>
        <w:t xml:space="preserve">, </w:t>
      </w:r>
      <w:r w:rsidRPr="00AE47A8">
        <w:rPr>
          <w:rFonts w:ascii="Times New Roman" w:eastAsia="Calibri" w:hAnsi="Times New Roman" w:cs="Times New Roman"/>
          <w:sz w:val="28"/>
          <w:szCs w:val="28"/>
          <w:lang w:val="uk-UA" w:eastAsia="ru-RU"/>
        </w:rPr>
        <w:t xml:space="preserve">проведення службових перевірок діяльності Директора </w:t>
      </w:r>
      <w:r w:rsidRPr="00AE47A8">
        <w:rPr>
          <w:rFonts w:ascii="Times New Roman" w:eastAsia="Calibri" w:hAnsi="Times New Roman" w:cs="Times New Roman"/>
          <w:sz w:val="28"/>
          <w:szCs w:val="28"/>
          <w:lang w:val="uk-UA" w:eastAsia="ru-RU"/>
        </w:rPr>
        <w:lastRenderedPageBreak/>
        <w:t>Підприємства та відсторонення від виконання обов’язків Директора Підприємства;</w:t>
      </w:r>
    </w:p>
    <w:p w:rsidR="0026281F" w:rsidRPr="00AE47A8"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rsidR="0026281F" w:rsidRPr="00AE47A8"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rsidR="0026281F"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D7219">
        <w:rPr>
          <w:rFonts w:ascii="Times New Roman" w:eastAsia="Calibri" w:hAnsi="Times New Roman" w:cs="Times New Roman"/>
          <w:sz w:val="28"/>
          <w:szCs w:val="28"/>
          <w:lang w:val="uk-UA" w:eastAsia="ru-RU"/>
        </w:rPr>
        <w:t xml:space="preserve">визначення порядку та форм контрольних заходів за діяльністю Підприємства, в тому числі за виконанням фінансових планів та достовірністю </w:t>
      </w:r>
      <w:r>
        <w:rPr>
          <w:rFonts w:ascii="Times New Roman" w:eastAsia="Calibri" w:hAnsi="Times New Roman" w:cs="Times New Roman"/>
          <w:sz w:val="28"/>
          <w:szCs w:val="28"/>
          <w:lang w:val="uk-UA" w:eastAsia="ru-RU"/>
        </w:rPr>
        <w:t>наданої Підприємством звітності;</w:t>
      </w:r>
    </w:p>
    <w:p w:rsidR="0026281F" w:rsidRPr="006870CF" w:rsidRDefault="0026281F" w:rsidP="0026281F">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rsidR="0026281F" w:rsidRPr="00AE47A8" w:rsidRDefault="0026281F" w:rsidP="0026281F">
      <w:pPr>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w:t>
      </w:r>
      <w:r w:rsidRPr="00AE47A8">
        <w:rPr>
          <w:rFonts w:ascii="Times New Roman" w:eastAsia="Calibri" w:hAnsi="Times New Roman" w:cs="Times New Roman"/>
          <w:sz w:val="28"/>
          <w:szCs w:val="28"/>
          <w:lang w:eastAsia="ru-RU"/>
        </w:rPr>
        <w:t>5</w:t>
      </w:r>
      <w:r w:rsidRPr="00AE47A8">
        <w:rPr>
          <w:rFonts w:ascii="Times New Roman" w:eastAsia="Calibri" w:hAnsi="Times New Roman" w:cs="Times New Roman"/>
          <w:sz w:val="28"/>
          <w:szCs w:val="28"/>
          <w:lang w:val="uk-UA" w:eastAsia="ru-RU"/>
        </w:rPr>
        <w:t xml:space="preserve">. До компетенції </w:t>
      </w:r>
      <w:r w:rsidRPr="00AE47A8">
        <w:rPr>
          <w:rFonts w:ascii="Times New Roman" w:eastAsia="Calibri" w:hAnsi="Times New Roman" w:cs="Times New Roman"/>
          <w:sz w:val="28"/>
          <w:szCs w:val="28"/>
          <w:lang w:eastAsia="ru-RU"/>
        </w:rPr>
        <w:t>Директора П</w:t>
      </w:r>
      <w:proofErr w:type="spellStart"/>
      <w:r w:rsidRPr="00AE47A8">
        <w:rPr>
          <w:rFonts w:ascii="Times New Roman" w:eastAsia="Calibri" w:hAnsi="Times New Roman" w:cs="Times New Roman"/>
          <w:sz w:val="28"/>
          <w:szCs w:val="28"/>
          <w:lang w:val="uk-UA" w:eastAsia="ru-RU"/>
        </w:rPr>
        <w:t>ідприємства</w:t>
      </w:r>
      <w:proofErr w:type="spellEnd"/>
      <w:r w:rsidRPr="00AE47A8">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управляти поточною господарською діяльністю Підприємства;</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rsidR="0026281F" w:rsidRPr="00AD7219"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rsidR="0026281F" w:rsidRPr="00AE47A8"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rsidR="0026281F"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D7219">
        <w:rPr>
          <w:rFonts w:ascii="Times New Roman" w:eastAsia="Calibri" w:hAnsi="Times New Roman" w:cs="Times New Roman"/>
          <w:sz w:val="28"/>
          <w:szCs w:val="28"/>
          <w:lang w:val="uk-UA" w:eastAsia="ru-RU"/>
        </w:rPr>
        <w:t xml:space="preserve">здійснювати інші дії, що випливають з діяльності Підприємства відповідно до чинного </w:t>
      </w:r>
      <w:r>
        <w:rPr>
          <w:rFonts w:ascii="Times New Roman" w:eastAsia="Calibri" w:hAnsi="Times New Roman" w:cs="Times New Roman"/>
          <w:sz w:val="28"/>
          <w:szCs w:val="28"/>
          <w:lang w:val="uk-UA" w:eastAsia="ru-RU"/>
        </w:rPr>
        <w:t>законодавства та цього Статуту;</w:t>
      </w:r>
    </w:p>
    <w:p w:rsidR="0026281F" w:rsidRPr="006870CF" w:rsidRDefault="0026281F" w:rsidP="0026281F">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rsidR="0026281F" w:rsidRPr="00AE47A8" w:rsidRDefault="0026281F" w:rsidP="0026281F">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lastRenderedPageBreak/>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26281F" w:rsidRPr="00AE47A8" w:rsidRDefault="0026281F" w:rsidP="0026281F">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rsidR="0026281F" w:rsidRDefault="0026281F" w:rsidP="0026281F">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rsidR="0026281F" w:rsidRPr="00AE47A8" w:rsidRDefault="0026281F" w:rsidP="0026281F">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t>7. Трудовий колектив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7.5.  Трудовий колектив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w:t>
      </w:r>
      <w:r w:rsidRPr="00AE47A8">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AE47A8">
        <w:rPr>
          <w:rFonts w:ascii="Times New Roman" w:eastAsia="Times New Roman CYR" w:hAnsi="Times New Roman" w:cs="Times New Roman"/>
          <w:color w:val="000000"/>
          <w:sz w:val="28"/>
          <w:szCs w:val="28"/>
          <w:lang w:eastAsia="ru-RU"/>
        </w:rPr>
        <w:t>П</w:t>
      </w:r>
      <w:proofErr w:type="spellStart"/>
      <w:r w:rsidRPr="00AE47A8">
        <w:rPr>
          <w:rFonts w:ascii="Times New Roman" w:eastAsia="Times New Roman CYR" w:hAnsi="Times New Roman" w:cs="Times New Roman"/>
          <w:color w:val="000000"/>
          <w:sz w:val="28"/>
          <w:szCs w:val="28"/>
          <w:lang w:val="uk-UA" w:eastAsia="ru-RU"/>
        </w:rPr>
        <w:t>ідприємства</w:t>
      </w:r>
      <w:proofErr w:type="spellEnd"/>
      <w:r w:rsidRPr="00AE47A8">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rsidR="0026281F" w:rsidRPr="00AE47A8" w:rsidRDefault="0026281F" w:rsidP="0026281F">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26281F" w:rsidRPr="00AE47A8" w:rsidRDefault="0026281F" w:rsidP="0026281F">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rsidR="0026281F" w:rsidRPr="00AE47A8" w:rsidRDefault="0026281F" w:rsidP="0026281F">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rsidR="0026281F" w:rsidRPr="00AE47A8" w:rsidRDefault="0026281F" w:rsidP="0026281F">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AE47A8">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8.2. Комунальне  підприємство не має права безоплатно передавати </w:t>
      </w:r>
      <w:r w:rsidRPr="00AE47A8">
        <w:rPr>
          <w:rFonts w:ascii="Times New Roman" w:eastAsia="Times New Roman CYR" w:hAnsi="Times New Roman" w:cs="Times New Roman"/>
          <w:color w:val="000000"/>
          <w:sz w:val="28"/>
          <w:szCs w:val="28"/>
          <w:lang w:val="uk-UA" w:eastAsia="ru-RU"/>
        </w:rPr>
        <w:lastRenderedPageBreak/>
        <w:t>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фонд розвитку виробництва;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фонд споживання (оплати праці);</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резервний фонд.</w:t>
      </w:r>
    </w:p>
    <w:p w:rsidR="0026281F" w:rsidRPr="00AE47A8" w:rsidRDefault="0026281F" w:rsidP="0026281F">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rsidR="0026281F" w:rsidRPr="00AE47A8" w:rsidRDefault="0026281F" w:rsidP="0026281F">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rsidR="0026281F" w:rsidRPr="00AE47A8" w:rsidRDefault="0026281F" w:rsidP="0026281F">
      <w:pPr>
        <w:widowControl w:val="0"/>
        <w:suppressAutoHyphens/>
        <w:autoSpaceDE w:val="0"/>
        <w:spacing w:after="0" w:line="240" w:lineRule="auto"/>
        <w:ind w:left="567"/>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 xml:space="preserve">9.1.  Основним узагальнюючим показником фінансових результатів </w:t>
      </w:r>
    </w:p>
    <w:p w:rsidR="0026281F" w:rsidRPr="00AE47A8" w:rsidRDefault="0026281F" w:rsidP="0026281F">
      <w:pPr>
        <w:widowControl w:val="0"/>
        <w:suppressAutoHyphens/>
        <w:autoSpaceDE w:val="0"/>
        <w:spacing w:after="0" w:line="240" w:lineRule="auto"/>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господарської діяльності Підприємства є прибуток.</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9.3. Підприємство:</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9.6. Встановлює черговість і напрями списання коштів з рахунків </w:t>
      </w:r>
      <w:r w:rsidRPr="00AE47A8">
        <w:rPr>
          <w:rFonts w:ascii="Times New Roman" w:eastAsia="Times New Roman CYR" w:hAnsi="Times New Roman" w:cs="Times New Roman"/>
          <w:color w:val="000000"/>
          <w:sz w:val="28"/>
          <w:szCs w:val="28"/>
          <w:lang w:val="uk-UA" w:eastAsia="ru-RU"/>
        </w:rPr>
        <w:lastRenderedPageBreak/>
        <w:t>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26281F" w:rsidRPr="00AE47A8" w:rsidRDefault="0026281F" w:rsidP="0026281F">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rsidR="0026281F" w:rsidRPr="00AE47A8" w:rsidRDefault="0026281F" w:rsidP="0026281F">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rsidR="0026281F" w:rsidRDefault="0026281F" w:rsidP="0026281F">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26281F" w:rsidRDefault="0026281F" w:rsidP="0026281F">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26281F" w:rsidRPr="00AE47A8" w:rsidRDefault="0026281F" w:rsidP="0026281F">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lastRenderedPageBreak/>
        <w:t>10. Припинення діяльності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 </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26281F" w:rsidRPr="00AE47A8" w:rsidRDefault="0026281F" w:rsidP="0026281F">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10.9</w:t>
      </w:r>
      <w:r w:rsidRPr="00AE47A8">
        <w:rPr>
          <w:rFonts w:ascii="Times New Roman" w:eastAsia="Times New Roman" w:hAnsi="Times New Roman" w:cs="Times New Roman"/>
          <w:i/>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При перетворені підприємства в інше, до підприємства яке виникло, переходять всі його майнові права та обов'язки.</w:t>
      </w:r>
    </w:p>
    <w:p w:rsidR="0026281F" w:rsidRPr="00AE47A8" w:rsidRDefault="0026281F" w:rsidP="0026281F">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26281F" w:rsidRPr="00AE47A8" w:rsidRDefault="0026281F" w:rsidP="0026281F">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rsidR="0026281F" w:rsidRPr="00AE47A8" w:rsidRDefault="0026281F" w:rsidP="0026281F">
      <w:pPr>
        <w:spacing w:after="0" w:line="240" w:lineRule="auto"/>
        <w:ind w:firstLine="851"/>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w:t>
      </w:r>
    </w:p>
    <w:p w:rsidR="0026281F" w:rsidRPr="00AE47A8" w:rsidRDefault="0026281F" w:rsidP="0026281F">
      <w:pPr>
        <w:spacing w:after="0" w:line="240" w:lineRule="auto"/>
        <w:jc w:val="center"/>
        <w:rPr>
          <w:rFonts w:ascii="Verdana" w:eastAsia="Times New Roman" w:hAnsi="Verdana" w:cs="Times New Roman"/>
          <w:color w:val="000000"/>
          <w:sz w:val="18"/>
          <w:szCs w:val="18"/>
          <w:lang w:val="uk-UA" w:eastAsia="ru-RU"/>
        </w:rPr>
      </w:pPr>
      <w:r>
        <w:rPr>
          <w:rFonts w:ascii="Times New Roman" w:eastAsia="Times New Roman" w:hAnsi="Times New Roman" w:cs="Times New Roman"/>
          <w:sz w:val="28"/>
          <w:szCs w:val="28"/>
          <w:lang w:val="uk-UA" w:eastAsia="ru-RU"/>
        </w:rPr>
        <w:t>Міський голова</w:t>
      </w:r>
      <w:r w:rsidRPr="00AE47A8">
        <w:rPr>
          <w:rFonts w:ascii="Times New Roman" w:eastAsia="Times New Roman" w:hAnsi="Times New Roman" w:cs="Times New Roman"/>
          <w:sz w:val="28"/>
          <w:szCs w:val="28"/>
          <w:lang w:val="uk-UA" w:eastAsia="ru-RU"/>
        </w:rPr>
        <w:t xml:space="preserve">                    </w:t>
      </w:r>
      <w:r w:rsidRPr="00AE47A8">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В. АТРОШЕНКО</w:t>
      </w:r>
    </w:p>
    <w:p w:rsidR="0026281F" w:rsidRPr="002B5F1A" w:rsidRDefault="0026281F" w:rsidP="0026281F">
      <w:pPr>
        <w:rPr>
          <w:lang w:val="uk-UA"/>
        </w:rPr>
      </w:pPr>
    </w:p>
    <w:p w:rsidR="00745218" w:rsidRDefault="00745218"/>
    <w:sectPr w:rsidR="00745218" w:rsidSect="007711F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D6" w:rsidRDefault="00762FD6">
      <w:pPr>
        <w:spacing w:after="0" w:line="240" w:lineRule="auto"/>
      </w:pPr>
      <w:r>
        <w:separator/>
      </w:r>
    </w:p>
  </w:endnote>
  <w:endnote w:type="continuationSeparator" w:id="0">
    <w:p w:rsidR="00762FD6" w:rsidRDefault="0076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D6" w:rsidRDefault="00762FD6">
      <w:pPr>
        <w:spacing w:after="0" w:line="240" w:lineRule="auto"/>
      </w:pPr>
      <w:r>
        <w:separator/>
      </w:r>
    </w:p>
  </w:footnote>
  <w:footnote w:type="continuationSeparator" w:id="0">
    <w:p w:rsidR="00762FD6" w:rsidRDefault="00762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112607"/>
      <w:docPartObj>
        <w:docPartGallery w:val="Page Numbers (Top of Page)"/>
        <w:docPartUnique/>
      </w:docPartObj>
    </w:sdtPr>
    <w:sdtEndPr/>
    <w:sdtContent>
      <w:p w:rsidR="007711F8" w:rsidRDefault="004464D2">
        <w:pPr>
          <w:pStyle w:val="a3"/>
          <w:jc w:val="center"/>
        </w:pPr>
        <w:r>
          <w:fldChar w:fldCharType="begin"/>
        </w:r>
        <w:r>
          <w:instrText>PAGE   \* MERGEFORMAT</w:instrText>
        </w:r>
        <w:r>
          <w:fldChar w:fldCharType="separate"/>
        </w:r>
        <w:r w:rsidR="00FB2185">
          <w:rPr>
            <w:noProof/>
          </w:rPr>
          <w:t>12</w:t>
        </w:r>
        <w:r>
          <w:fldChar w:fldCharType="end"/>
        </w:r>
      </w:p>
    </w:sdtContent>
  </w:sdt>
  <w:p w:rsidR="007711F8" w:rsidRDefault="00762F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D0FA1A"/>
    <w:lvl w:ilvl="0">
      <w:numFmt w:val="bullet"/>
      <w:lvlText w:val="*"/>
      <w:lvlJc w:val="left"/>
    </w:lvl>
  </w:abstractNum>
  <w:abstractNum w:abstractNumId="1">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1F"/>
    <w:rsid w:val="0026281F"/>
    <w:rsid w:val="003359B3"/>
    <w:rsid w:val="004464D2"/>
    <w:rsid w:val="00745218"/>
    <w:rsid w:val="00762FD6"/>
    <w:rsid w:val="00802C69"/>
    <w:rsid w:val="00AB01D3"/>
    <w:rsid w:val="00C92A5F"/>
    <w:rsid w:val="00CE619D"/>
    <w:rsid w:val="00FB2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8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281F"/>
  </w:style>
  <w:style w:type="paragraph" w:styleId="a5">
    <w:name w:val="Balloon Text"/>
    <w:basedOn w:val="a"/>
    <w:link w:val="a6"/>
    <w:uiPriority w:val="99"/>
    <w:semiHidden/>
    <w:unhideWhenUsed/>
    <w:rsid w:val="00FB21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8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281F"/>
  </w:style>
  <w:style w:type="paragraph" w:styleId="a5">
    <w:name w:val="Balloon Text"/>
    <w:basedOn w:val="a"/>
    <w:link w:val="a6"/>
    <w:uiPriority w:val="99"/>
    <w:semiHidden/>
    <w:unhideWhenUsed/>
    <w:rsid w:val="00FB21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3864</Words>
  <Characters>22030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Вікторія В. Латина</cp:lastModifiedBy>
  <cp:revision>7</cp:revision>
  <cp:lastPrinted>2019-03-12T12:53:00Z</cp:lastPrinted>
  <dcterms:created xsi:type="dcterms:W3CDTF">2019-03-07T09:49:00Z</dcterms:created>
  <dcterms:modified xsi:type="dcterms:W3CDTF">2019-03-12T12:54:00Z</dcterms:modified>
</cp:coreProperties>
</file>