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6FA" w:rsidRPr="00AE47A8" w:rsidRDefault="00F126FA" w:rsidP="00F126F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E47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ПОЯСНЮВАЛЬНА ЗАПИСКА</w:t>
      </w:r>
    </w:p>
    <w:p w:rsidR="00F126FA" w:rsidRPr="00AE47A8" w:rsidRDefault="00F126FA" w:rsidP="00F12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47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проекту рішення виконавчого комітету Чернігівської міської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</w:t>
      </w:r>
      <w:proofErr w:type="spellEnd"/>
      <w:r w:rsidRPr="00AE4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Статуту</w:t>
      </w:r>
      <w:r w:rsidRPr="00AE47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комунального підприємства «Чернігівводоканал»</w:t>
      </w:r>
    </w:p>
    <w:p w:rsidR="00F126FA" w:rsidRPr="00AE47A8" w:rsidRDefault="00F126FA" w:rsidP="00F12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47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Чернігівської міської ради у новій редакції»</w:t>
      </w:r>
    </w:p>
    <w:p w:rsidR="00F126FA" w:rsidRDefault="00F126FA" w:rsidP="00F126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0165" w:rsidRPr="00AE0165" w:rsidRDefault="00AE0165" w:rsidP="00AE0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01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Рішенням Чернігівської міської ради від 27 лютого 2020 року № 52/VII-15 «Про внесення змін і доповнень до рішення міської ради від 28 листопада 2019 року № 48/VII-25 «Про міський бюджет м. Чернігова на 2020 рік» зі змінами і доповненнями (№49/VII-14, №50/VII-5)» передбачено внесок міської ради у статутний капітал комунального підприємства на 2020 рік у розмірі </w:t>
      </w:r>
      <w:r w:rsidRPr="00AE016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7 000 000,00 грн. (сім мільйонів грн. 00 копійок) </w:t>
      </w:r>
      <w:r w:rsidRPr="00AE01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реконструкцію водопроводу по вулиці Київська від перехрестя з проспектом Миру до перехрестя з вулицею Гонча в м. Чернігові.</w:t>
      </w:r>
    </w:p>
    <w:p w:rsidR="00F126FA" w:rsidRPr="0048370D" w:rsidRDefault="00F126FA" w:rsidP="00F126F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7599">
        <w:rPr>
          <w:rFonts w:ascii="Times New Roman" w:eastAsia="Tahoma" w:hAnsi="Times New Roman" w:cs="Times New Roman"/>
          <w:color w:val="000000"/>
          <w:sz w:val="28"/>
          <w:szCs w:val="28"/>
          <w:lang w:val="uk-UA" w:eastAsia="ru-RU"/>
        </w:rPr>
        <w:t xml:space="preserve">З урахування зазначеного вище, розмір статутного капіталу КП «Чернігівводоканал» міської ради складає </w:t>
      </w:r>
      <w:r w:rsidR="00AE0165">
        <w:rPr>
          <w:rFonts w:ascii="Times New Roman" w:hAnsi="Times New Roman" w:cs="Times New Roman"/>
          <w:b/>
          <w:sz w:val="28"/>
          <w:szCs w:val="28"/>
          <w:lang w:val="uk-UA"/>
        </w:rPr>
        <w:t>283</w:t>
      </w:r>
      <w:r w:rsidRPr="004837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мільйон</w:t>
      </w:r>
      <w:r w:rsidR="00AE0165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4837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E0165">
        <w:rPr>
          <w:rFonts w:ascii="Times New Roman" w:hAnsi="Times New Roman" w:cs="Times New Roman"/>
          <w:b/>
          <w:sz w:val="28"/>
          <w:szCs w:val="28"/>
          <w:lang w:val="uk-UA"/>
        </w:rPr>
        <w:t>205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тисяч</w:t>
      </w:r>
      <w:r w:rsidRPr="004837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E0165">
        <w:rPr>
          <w:rFonts w:ascii="Times New Roman" w:hAnsi="Times New Roman" w:cs="Times New Roman"/>
          <w:b/>
          <w:sz w:val="28"/>
          <w:szCs w:val="28"/>
          <w:lang w:val="uk-UA"/>
        </w:rPr>
        <w:t>341</w:t>
      </w:r>
      <w:r w:rsidRPr="004837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грив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AE0165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Pr="004837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E0165">
        <w:rPr>
          <w:rFonts w:ascii="Times New Roman" w:hAnsi="Times New Roman" w:cs="Times New Roman"/>
          <w:b/>
          <w:sz w:val="28"/>
          <w:szCs w:val="28"/>
          <w:lang w:val="uk-UA"/>
        </w:rPr>
        <w:t>76</w:t>
      </w:r>
      <w:r w:rsidRPr="004837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коп.</w:t>
      </w:r>
    </w:p>
    <w:p w:rsidR="00F126FA" w:rsidRDefault="00F126FA" w:rsidP="00F126F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126FA" w:rsidRPr="0048370D" w:rsidRDefault="00F126FA" w:rsidP="00F126F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47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F126FA" w:rsidRDefault="00CD2296" w:rsidP="00F126F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д</w:t>
      </w:r>
      <w:r w:rsidR="00F126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F126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КП «Чернігівводоканал» </w:t>
      </w:r>
      <w:r w:rsidR="00F126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F126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126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126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F126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ВОВК</w:t>
      </w:r>
      <w:bookmarkStart w:id="0" w:name="_GoBack"/>
      <w:bookmarkEnd w:id="0"/>
    </w:p>
    <w:p w:rsidR="00F126FA" w:rsidRPr="00704A17" w:rsidRDefault="00F126FA" w:rsidP="00F126FA">
      <w:pPr>
        <w:spacing w:after="0" w:line="240" w:lineRule="auto"/>
        <w:rPr>
          <w:lang w:val="uk-UA"/>
        </w:rPr>
      </w:pPr>
    </w:p>
    <w:p w:rsidR="00F126FA" w:rsidRPr="00761DAA" w:rsidRDefault="00F126FA" w:rsidP="00F126FA">
      <w:pPr>
        <w:rPr>
          <w:lang w:val="uk-UA"/>
        </w:rPr>
      </w:pPr>
    </w:p>
    <w:p w:rsidR="00745218" w:rsidRDefault="00745218"/>
    <w:sectPr w:rsidR="00745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6FA"/>
    <w:rsid w:val="00745218"/>
    <w:rsid w:val="00AE0165"/>
    <w:rsid w:val="00CD2296"/>
    <w:rsid w:val="00F1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3</cp:revision>
  <dcterms:created xsi:type="dcterms:W3CDTF">2020-03-30T12:38:00Z</dcterms:created>
  <dcterms:modified xsi:type="dcterms:W3CDTF">2020-04-01T06:23:00Z</dcterms:modified>
</cp:coreProperties>
</file>