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05338" w:rsidRPr="004A6A41" w:rsidTr="00B979EB">
        <w:trPr>
          <w:trHeight w:val="983"/>
        </w:trPr>
        <w:tc>
          <w:tcPr>
            <w:tcW w:w="6487" w:type="dxa"/>
          </w:tcPr>
          <w:p w:rsidR="00605338" w:rsidRPr="004A6A41" w:rsidRDefault="00605338" w:rsidP="00B979EB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4A6A4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6A4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6A4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6A4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6A4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6A41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4A6A41"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05338" w:rsidRPr="004A6A41" w:rsidRDefault="00605338" w:rsidP="00B979E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lang w:val="uk-UA"/>
              </w:rPr>
            </w:pPr>
            <w:r w:rsidRPr="004A6A41">
              <w:rPr>
                <w:color w:val="000000"/>
                <w:spacing w:val="7"/>
                <w:lang w:val="uk-UA"/>
              </w:rPr>
              <w:t xml:space="preserve"> </w:t>
            </w:r>
          </w:p>
          <w:p w:rsidR="00605338" w:rsidRPr="004A6A41" w:rsidRDefault="00605338" w:rsidP="00B979E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lang w:val="uk-UA"/>
              </w:rPr>
            </w:pPr>
          </w:p>
        </w:tc>
      </w:tr>
    </w:tbl>
    <w:p w:rsidR="00605338" w:rsidRPr="004A6A41" w:rsidRDefault="00605338" w:rsidP="00605338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4A6A41">
        <w:rPr>
          <w:b/>
        </w:rPr>
        <w:t xml:space="preserve">         </w:t>
      </w:r>
    </w:p>
    <w:p w:rsidR="00605338" w:rsidRPr="004A6A41" w:rsidRDefault="00C5713F" w:rsidP="00C5713F">
      <w:pPr>
        <w:spacing w:after="60"/>
        <w:ind w:left="3540" w:right="70"/>
        <w:rPr>
          <w:b/>
          <w:lang w:val="uk-UA"/>
        </w:rPr>
      </w:pPr>
      <w:r>
        <w:rPr>
          <w:b/>
          <w:lang w:val="uk-UA"/>
        </w:rPr>
        <w:t xml:space="preserve">         </w:t>
      </w:r>
      <w:r w:rsidR="00605338" w:rsidRPr="004A6A41">
        <w:rPr>
          <w:b/>
          <w:lang w:val="uk-UA"/>
        </w:rPr>
        <w:t>УКРАЇНА</w:t>
      </w:r>
    </w:p>
    <w:p w:rsidR="00605338" w:rsidRPr="004A6A41" w:rsidRDefault="00605338" w:rsidP="00605338">
      <w:pPr>
        <w:spacing w:after="60"/>
        <w:ind w:left="720" w:right="70" w:hanging="720"/>
        <w:jc w:val="center"/>
        <w:rPr>
          <w:b/>
          <w:lang w:val="uk-UA"/>
        </w:rPr>
      </w:pPr>
      <w:r w:rsidRPr="004A6A41">
        <w:rPr>
          <w:b/>
          <w:lang w:val="uk-UA"/>
        </w:rPr>
        <w:t xml:space="preserve">      ЧЕРНІГІВСЬКА МІСЬКА РАДА</w:t>
      </w:r>
    </w:p>
    <w:p w:rsidR="00605338" w:rsidRPr="004A6A41" w:rsidRDefault="00605338" w:rsidP="00605338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lang w:val="uk-UA"/>
        </w:rPr>
      </w:pPr>
      <w:r w:rsidRPr="004A6A41">
        <w:rPr>
          <w:lang w:val="uk-UA"/>
        </w:rPr>
        <w:t xml:space="preserve">     </w:t>
      </w:r>
      <w:r w:rsidRPr="004A6A41">
        <w:rPr>
          <w:b/>
          <w:lang w:val="uk-UA"/>
        </w:rPr>
        <w:t xml:space="preserve">Р О З П О Р Я Д Ж Е Н </w:t>
      </w:r>
      <w:proofErr w:type="spellStart"/>
      <w:r w:rsidRPr="004A6A41">
        <w:rPr>
          <w:b/>
          <w:lang w:val="uk-UA"/>
        </w:rPr>
        <w:t>Н</w:t>
      </w:r>
      <w:proofErr w:type="spellEnd"/>
      <w:r w:rsidRPr="004A6A41">
        <w:rPr>
          <w:b/>
          <w:lang w:val="uk-UA"/>
        </w:rPr>
        <w:t xml:space="preserve"> Я</w:t>
      </w:r>
    </w:p>
    <w:tbl>
      <w:tblPr>
        <w:tblW w:w="990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76"/>
        <w:gridCol w:w="1544"/>
        <w:gridCol w:w="360"/>
        <w:gridCol w:w="1980"/>
        <w:gridCol w:w="1294"/>
        <w:gridCol w:w="866"/>
        <w:gridCol w:w="1980"/>
      </w:tblGrid>
      <w:tr w:rsidR="00605338" w:rsidRPr="004A6A41" w:rsidTr="00B979E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338" w:rsidRPr="00AC292D" w:rsidRDefault="00AC292D" w:rsidP="00B979EB">
            <w:pPr>
              <w:rPr>
                <w:sz w:val="28"/>
                <w:szCs w:val="28"/>
                <w:lang w:val="uk-UA"/>
              </w:rPr>
            </w:pPr>
            <w:r w:rsidRPr="00AC292D">
              <w:rPr>
                <w:sz w:val="28"/>
                <w:szCs w:val="28"/>
                <w:lang w:val="uk-UA"/>
              </w:rPr>
              <w:t xml:space="preserve">20 липня </w:t>
            </w:r>
          </w:p>
        </w:tc>
        <w:tc>
          <w:tcPr>
            <w:tcW w:w="76" w:type="dxa"/>
            <w:vAlign w:val="bottom"/>
          </w:tcPr>
          <w:p w:rsidR="00605338" w:rsidRPr="004A6A41" w:rsidRDefault="00605338" w:rsidP="00B979E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605338" w:rsidRPr="004A6A41" w:rsidRDefault="00605338" w:rsidP="00C5713F">
            <w:pPr>
              <w:rPr>
                <w:sz w:val="26"/>
                <w:szCs w:val="26"/>
                <w:lang w:val="uk-UA"/>
              </w:rPr>
            </w:pPr>
            <w:r w:rsidRPr="004A6A41">
              <w:t xml:space="preserve"> </w:t>
            </w:r>
            <w:r w:rsidRPr="004A6A41">
              <w:rPr>
                <w:sz w:val="26"/>
                <w:szCs w:val="26"/>
                <w:lang w:val="uk-UA"/>
              </w:rPr>
              <w:t>20</w:t>
            </w:r>
            <w:r w:rsidR="00C5713F">
              <w:rPr>
                <w:sz w:val="26"/>
                <w:szCs w:val="26"/>
                <w:lang w:val="uk-UA"/>
              </w:rPr>
              <w:t>16</w:t>
            </w:r>
            <w:r w:rsidRPr="004A6A41">
              <w:rPr>
                <w:sz w:val="26"/>
                <w:szCs w:val="26"/>
                <w:lang w:val="uk-UA"/>
              </w:rPr>
              <w:t xml:space="preserve">   року</w:t>
            </w:r>
            <w:r w:rsidRPr="004A6A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05338" w:rsidRPr="004A6A41" w:rsidRDefault="00605338" w:rsidP="00B979E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605338" w:rsidRPr="004A6A41" w:rsidRDefault="00C5713F" w:rsidP="00B979E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605338" w:rsidRPr="004A6A4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05338" w:rsidRPr="004A6A41" w:rsidRDefault="00605338" w:rsidP="00B979EB">
            <w:pPr>
              <w:jc w:val="center"/>
            </w:pPr>
          </w:p>
        </w:tc>
        <w:tc>
          <w:tcPr>
            <w:tcW w:w="866" w:type="dxa"/>
            <w:vAlign w:val="bottom"/>
          </w:tcPr>
          <w:p w:rsidR="00605338" w:rsidRPr="004A6A41" w:rsidRDefault="00605338" w:rsidP="00B979E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 w:rsidRPr="004A6A41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1980" w:type="dxa"/>
            <w:vAlign w:val="bottom"/>
          </w:tcPr>
          <w:p w:rsidR="00605338" w:rsidRPr="00AC292D" w:rsidRDefault="00AC292D" w:rsidP="00AC292D">
            <w:pPr>
              <w:tabs>
                <w:tab w:val="left" w:pos="1952"/>
              </w:tabs>
              <w:rPr>
                <w:sz w:val="28"/>
                <w:szCs w:val="28"/>
                <w:lang w:val="uk-UA"/>
              </w:rPr>
            </w:pPr>
            <w:r w:rsidRPr="00AC292D">
              <w:rPr>
                <w:sz w:val="28"/>
                <w:szCs w:val="28"/>
                <w:lang w:val="uk-UA"/>
              </w:rPr>
              <w:t>244-р</w:t>
            </w:r>
          </w:p>
        </w:tc>
      </w:tr>
    </w:tbl>
    <w:p w:rsidR="009D7837" w:rsidRDefault="009D7837" w:rsidP="00F11E70">
      <w:pPr>
        <w:pStyle w:val="a8"/>
        <w:rPr>
          <w:rFonts w:ascii="Times New Roman" w:hAnsi="Times New Roman"/>
          <w:sz w:val="28"/>
        </w:rPr>
      </w:pPr>
    </w:p>
    <w:p w:rsidR="00640373" w:rsidRDefault="00640373" w:rsidP="00935DA2">
      <w:pPr>
        <w:pStyle w:val="a8"/>
        <w:jc w:val="both"/>
        <w:rPr>
          <w:rFonts w:ascii="Times New Roman" w:hAnsi="Times New Roman"/>
          <w:sz w:val="28"/>
        </w:rPr>
      </w:pPr>
    </w:p>
    <w:p w:rsidR="0003267D" w:rsidRDefault="0003267D" w:rsidP="00D82F93">
      <w:pPr>
        <w:pStyle w:val="a8"/>
        <w:ind w:right="53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проведення бронювання військовоз</w:t>
      </w:r>
      <w:bookmarkStart w:id="0" w:name="_GoBack"/>
      <w:bookmarkEnd w:id="0"/>
      <w:r>
        <w:rPr>
          <w:rFonts w:ascii="Times New Roman" w:hAnsi="Times New Roman"/>
          <w:sz w:val="28"/>
        </w:rPr>
        <w:t>обов'язаних та здійснення контролю за станом військового обліку на</w:t>
      </w:r>
      <w:r w:rsidR="00D31B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підприємствах, установах та організаціях міста Чернігова</w:t>
      </w:r>
    </w:p>
    <w:p w:rsidR="0003267D" w:rsidRDefault="0003267D" w:rsidP="00D82F93">
      <w:pPr>
        <w:pStyle w:val="a8"/>
        <w:jc w:val="both"/>
        <w:rPr>
          <w:rFonts w:ascii="Times New Roman" w:hAnsi="Times New Roman"/>
          <w:sz w:val="28"/>
        </w:rPr>
      </w:pPr>
    </w:p>
    <w:p w:rsidR="00605338" w:rsidRDefault="00605338" w:rsidP="00D82F93">
      <w:pPr>
        <w:pStyle w:val="a8"/>
        <w:jc w:val="both"/>
        <w:rPr>
          <w:rFonts w:ascii="Times New Roman" w:hAnsi="Times New Roman"/>
          <w:sz w:val="28"/>
        </w:rPr>
      </w:pPr>
    </w:p>
    <w:p w:rsidR="00F11E70" w:rsidRDefault="00F11E70" w:rsidP="00D82F93">
      <w:pPr>
        <w:ind w:firstLine="851"/>
        <w:jc w:val="both"/>
        <w:rPr>
          <w:sz w:val="28"/>
          <w:szCs w:val="28"/>
          <w:lang w:val="uk-UA"/>
        </w:rPr>
      </w:pPr>
      <w:r w:rsidRPr="00B946E0">
        <w:rPr>
          <w:sz w:val="28"/>
          <w:lang w:val="uk-UA"/>
        </w:rPr>
        <w:t xml:space="preserve">Керуючись </w:t>
      </w:r>
      <w:r w:rsidR="00E52B7D">
        <w:rPr>
          <w:sz w:val="28"/>
          <w:lang w:val="uk-UA"/>
        </w:rPr>
        <w:t>с</w:t>
      </w:r>
      <w:r w:rsidR="00E52B7D" w:rsidRPr="00E52B7D">
        <w:rPr>
          <w:sz w:val="28"/>
          <w:lang w:val="uk-UA"/>
        </w:rPr>
        <w:t>тат</w:t>
      </w:r>
      <w:r w:rsidR="00E52B7D">
        <w:rPr>
          <w:sz w:val="28"/>
          <w:lang w:val="uk-UA"/>
        </w:rPr>
        <w:t xml:space="preserve">тею 36 </w:t>
      </w:r>
      <w:r w:rsidR="00E52B7D" w:rsidRPr="00B946E0">
        <w:rPr>
          <w:sz w:val="28"/>
          <w:szCs w:val="28"/>
          <w:lang w:val="uk-UA"/>
        </w:rPr>
        <w:t>Закону України</w:t>
      </w:r>
      <w:r w:rsidR="00E52B7D">
        <w:rPr>
          <w:sz w:val="28"/>
          <w:szCs w:val="28"/>
          <w:lang w:val="uk-UA"/>
        </w:rPr>
        <w:t xml:space="preserve"> "</w:t>
      </w:r>
      <w:r w:rsidR="00E52B7D" w:rsidRPr="00E52B7D">
        <w:rPr>
          <w:sz w:val="28"/>
          <w:szCs w:val="28"/>
          <w:lang w:val="uk-UA"/>
        </w:rPr>
        <w:t>Про місцеве самоврядування в Україні</w:t>
      </w:r>
      <w:r w:rsidR="00E52B7D">
        <w:rPr>
          <w:sz w:val="28"/>
          <w:szCs w:val="28"/>
          <w:lang w:val="uk-UA"/>
        </w:rPr>
        <w:t>"</w:t>
      </w:r>
      <w:r w:rsidR="00E52B7D">
        <w:rPr>
          <w:sz w:val="28"/>
          <w:lang w:val="uk-UA"/>
        </w:rPr>
        <w:t>, с</w:t>
      </w:r>
      <w:r w:rsidR="00E52B7D" w:rsidRPr="00E52B7D">
        <w:rPr>
          <w:sz w:val="28"/>
          <w:lang w:val="uk-UA"/>
        </w:rPr>
        <w:t>тат</w:t>
      </w:r>
      <w:r w:rsidR="00E52B7D">
        <w:rPr>
          <w:sz w:val="28"/>
          <w:lang w:val="uk-UA"/>
        </w:rPr>
        <w:t xml:space="preserve">тею </w:t>
      </w:r>
      <w:r w:rsidR="00E52B7D" w:rsidRPr="00E52B7D">
        <w:rPr>
          <w:sz w:val="28"/>
          <w:lang w:val="uk-UA"/>
        </w:rPr>
        <w:t>18</w:t>
      </w:r>
      <w:r w:rsidR="00E52B7D">
        <w:rPr>
          <w:sz w:val="28"/>
          <w:lang w:val="uk-UA"/>
        </w:rPr>
        <w:t xml:space="preserve"> </w:t>
      </w:r>
      <w:r w:rsidR="00E52B7D" w:rsidRPr="00B946E0">
        <w:rPr>
          <w:sz w:val="28"/>
          <w:szCs w:val="28"/>
          <w:lang w:val="uk-UA"/>
        </w:rPr>
        <w:t>Закону України</w:t>
      </w:r>
      <w:r w:rsidR="00E52B7D">
        <w:rPr>
          <w:sz w:val="28"/>
          <w:szCs w:val="28"/>
          <w:lang w:val="uk-UA"/>
        </w:rPr>
        <w:t xml:space="preserve"> "</w:t>
      </w:r>
      <w:r w:rsidR="00E52B7D" w:rsidRPr="00E52B7D">
        <w:rPr>
          <w:sz w:val="28"/>
          <w:szCs w:val="28"/>
          <w:lang w:val="uk-UA"/>
        </w:rPr>
        <w:t xml:space="preserve">Про мобілізаційну підготовку та </w:t>
      </w:r>
      <w:r w:rsidR="00E52B7D" w:rsidRPr="00F14E5A">
        <w:rPr>
          <w:sz w:val="28"/>
          <w:szCs w:val="28"/>
          <w:lang w:val="uk-UA"/>
        </w:rPr>
        <w:t>мобілізації"</w:t>
      </w:r>
      <w:r w:rsidR="00D31B6C" w:rsidRPr="00F14E5A">
        <w:rPr>
          <w:sz w:val="28"/>
          <w:szCs w:val="28"/>
          <w:lang w:val="uk-UA"/>
        </w:rPr>
        <w:t xml:space="preserve">, </w:t>
      </w:r>
      <w:r w:rsidR="00EB5562">
        <w:rPr>
          <w:sz w:val="28"/>
          <w:szCs w:val="28"/>
          <w:lang w:val="uk-UA"/>
        </w:rPr>
        <w:t>с</w:t>
      </w:r>
      <w:r w:rsidR="00674A27">
        <w:rPr>
          <w:sz w:val="28"/>
          <w:szCs w:val="28"/>
          <w:lang w:val="uk-UA"/>
        </w:rPr>
        <w:t>тат</w:t>
      </w:r>
      <w:r w:rsidR="0079083B">
        <w:rPr>
          <w:sz w:val="28"/>
          <w:szCs w:val="28"/>
          <w:lang w:val="uk-UA"/>
        </w:rPr>
        <w:t>тями</w:t>
      </w:r>
      <w:r w:rsidR="00EB5562" w:rsidRPr="00EB5562">
        <w:rPr>
          <w:sz w:val="28"/>
          <w:szCs w:val="28"/>
          <w:lang w:val="uk-UA"/>
        </w:rPr>
        <w:t xml:space="preserve"> 15</w:t>
      </w:r>
      <w:r w:rsidR="00674A27">
        <w:rPr>
          <w:sz w:val="28"/>
          <w:szCs w:val="28"/>
          <w:lang w:val="uk-UA"/>
        </w:rPr>
        <w:t>, 16</w:t>
      </w:r>
      <w:r w:rsidR="00EB5562" w:rsidRPr="00EB5562">
        <w:rPr>
          <w:sz w:val="28"/>
          <w:szCs w:val="28"/>
          <w:lang w:val="uk-UA"/>
        </w:rPr>
        <w:t xml:space="preserve"> </w:t>
      </w:r>
      <w:r w:rsidR="00EB5562" w:rsidRPr="00F14E5A">
        <w:rPr>
          <w:sz w:val="28"/>
          <w:szCs w:val="28"/>
          <w:lang w:val="uk-UA"/>
        </w:rPr>
        <w:t xml:space="preserve">Закону України "Про оборону України", </w:t>
      </w:r>
      <w:r w:rsidR="00D31B6C" w:rsidRPr="00F14E5A">
        <w:rPr>
          <w:sz w:val="28"/>
          <w:szCs w:val="28"/>
          <w:lang w:val="uk-UA"/>
        </w:rPr>
        <w:t>Закон</w:t>
      </w:r>
      <w:r w:rsidR="0079083B">
        <w:rPr>
          <w:sz w:val="28"/>
          <w:szCs w:val="28"/>
          <w:lang w:val="uk-UA"/>
        </w:rPr>
        <w:t>ом</w:t>
      </w:r>
      <w:r w:rsidR="00D31B6C" w:rsidRPr="00F14E5A">
        <w:rPr>
          <w:sz w:val="28"/>
          <w:szCs w:val="28"/>
          <w:lang w:val="uk-UA"/>
        </w:rPr>
        <w:t xml:space="preserve"> України "Про військовий обов'язок і військову службу", </w:t>
      </w:r>
      <w:r w:rsidR="00F14E5A" w:rsidRPr="00F14E5A">
        <w:rPr>
          <w:sz w:val="28"/>
          <w:szCs w:val="28"/>
          <w:lang w:val="uk-UA"/>
        </w:rPr>
        <w:t>постанов</w:t>
      </w:r>
      <w:r w:rsidR="0079083B">
        <w:rPr>
          <w:sz w:val="28"/>
          <w:szCs w:val="28"/>
          <w:lang w:val="uk-UA"/>
        </w:rPr>
        <w:t>ою</w:t>
      </w:r>
      <w:r w:rsidR="00F14E5A" w:rsidRPr="00F14E5A">
        <w:rPr>
          <w:sz w:val="28"/>
          <w:szCs w:val="28"/>
          <w:lang w:val="uk-UA"/>
        </w:rPr>
        <w:t xml:space="preserve"> Кабінету Міністрів України від </w:t>
      </w:r>
      <w:r w:rsidR="00F14E5A">
        <w:rPr>
          <w:sz w:val="28"/>
          <w:szCs w:val="28"/>
          <w:lang w:val="uk-UA"/>
        </w:rPr>
        <w:t>4 лютого 2015 року</w:t>
      </w:r>
      <w:r w:rsidR="00F14E5A" w:rsidRPr="00F14E5A">
        <w:rPr>
          <w:sz w:val="28"/>
          <w:szCs w:val="28"/>
          <w:lang w:val="uk-UA"/>
        </w:rPr>
        <w:t xml:space="preserve"> № 45</w:t>
      </w:r>
      <w:r w:rsidR="00E52B7D">
        <w:rPr>
          <w:sz w:val="28"/>
          <w:szCs w:val="28"/>
          <w:lang w:val="uk-UA"/>
        </w:rPr>
        <w:t>:</w:t>
      </w:r>
    </w:p>
    <w:p w:rsidR="0003267D" w:rsidRPr="009D7837" w:rsidRDefault="0003267D" w:rsidP="00D82F93">
      <w:pPr>
        <w:jc w:val="both"/>
        <w:rPr>
          <w:sz w:val="28"/>
          <w:szCs w:val="28"/>
          <w:lang w:val="uk-UA"/>
        </w:rPr>
      </w:pPr>
    </w:p>
    <w:p w:rsidR="0003267D" w:rsidRDefault="0003267D" w:rsidP="00D82F93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9D7837">
        <w:rPr>
          <w:rFonts w:ascii="Times New Roman" w:hAnsi="Times New Roman"/>
          <w:sz w:val="28"/>
        </w:rPr>
        <w:t xml:space="preserve">Підприємствам, </w:t>
      </w:r>
      <w:r w:rsidR="0040575A">
        <w:rPr>
          <w:rFonts w:ascii="Times New Roman" w:hAnsi="Times New Roman"/>
          <w:sz w:val="28"/>
        </w:rPr>
        <w:t xml:space="preserve">установам і організаціям, </w:t>
      </w:r>
      <w:r w:rsidR="0079083B">
        <w:rPr>
          <w:rFonts w:ascii="Times New Roman" w:hAnsi="Times New Roman"/>
          <w:sz w:val="28"/>
        </w:rPr>
        <w:t>що</w:t>
      </w:r>
      <w:r w:rsidR="0040575A">
        <w:rPr>
          <w:rFonts w:ascii="Times New Roman" w:hAnsi="Times New Roman"/>
          <w:sz w:val="28"/>
        </w:rPr>
        <w:t xml:space="preserve"> включен</w:t>
      </w:r>
      <w:r w:rsidR="0079083B">
        <w:rPr>
          <w:rFonts w:ascii="Times New Roman" w:hAnsi="Times New Roman"/>
          <w:sz w:val="28"/>
        </w:rPr>
        <w:t>і</w:t>
      </w:r>
      <w:r w:rsidR="0040575A">
        <w:rPr>
          <w:rFonts w:ascii="Times New Roman" w:hAnsi="Times New Roman"/>
          <w:sz w:val="28"/>
        </w:rPr>
        <w:t xml:space="preserve"> до </w:t>
      </w:r>
      <w:r w:rsidR="004E4BC2">
        <w:rPr>
          <w:rFonts w:ascii="Times New Roman" w:hAnsi="Times New Roman"/>
          <w:sz w:val="28"/>
        </w:rPr>
        <w:t>П</w:t>
      </w:r>
      <w:r w:rsidR="0040575A">
        <w:rPr>
          <w:rFonts w:ascii="Times New Roman" w:hAnsi="Times New Roman"/>
          <w:sz w:val="28"/>
        </w:rPr>
        <w:t xml:space="preserve">ереліків посад і професій </w:t>
      </w:r>
      <w:r w:rsidR="004E4BC2">
        <w:rPr>
          <w:rFonts w:ascii="Times New Roman" w:hAnsi="Times New Roman"/>
          <w:sz w:val="28"/>
        </w:rPr>
        <w:t>військовозобов’язаних, які підлягають бронюванню на період мобілізації та на воєнний час</w:t>
      </w:r>
      <w:r w:rsidR="0079083B">
        <w:rPr>
          <w:rFonts w:ascii="Times New Roman" w:hAnsi="Times New Roman"/>
          <w:sz w:val="28"/>
        </w:rPr>
        <w:t>,</w:t>
      </w:r>
      <w:r w:rsidR="004E4BC2">
        <w:rPr>
          <w:rFonts w:ascii="Times New Roman" w:hAnsi="Times New Roman"/>
          <w:sz w:val="28"/>
        </w:rPr>
        <w:t xml:space="preserve"> затверджених розпорядженнями Кабінету Міністрів України, закінчити бронювання військовозобов’язаних до 1</w:t>
      </w:r>
      <w:r w:rsidR="00A11D53">
        <w:rPr>
          <w:rFonts w:ascii="Times New Roman" w:hAnsi="Times New Roman"/>
          <w:sz w:val="28"/>
        </w:rPr>
        <w:t>5</w:t>
      </w:r>
      <w:r w:rsidR="004E4BC2">
        <w:rPr>
          <w:rFonts w:ascii="Times New Roman" w:hAnsi="Times New Roman"/>
          <w:sz w:val="28"/>
        </w:rPr>
        <w:t xml:space="preserve"> серпня 2016 року.</w:t>
      </w:r>
    </w:p>
    <w:p w:rsidR="009D7837" w:rsidRPr="0040575A" w:rsidRDefault="009D7837" w:rsidP="00D82F93">
      <w:pPr>
        <w:jc w:val="both"/>
        <w:rPr>
          <w:sz w:val="28"/>
          <w:lang w:val="uk-UA"/>
        </w:rPr>
      </w:pPr>
    </w:p>
    <w:p w:rsidR="00295CED" w:rsidRDefault="009D7837" w:rsidP="00D82F93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9D7837">
        <w:rPr>
          <w:rFonts w:ascii="Times New Roman" w:hAnsi="Times New Roman"/>
          <w:sz w:val="28"/>
        </w:rPr>
        <w:t xml:space="preserve">Підприємствам, </w:t>
      </w:r>
      <w:r w:rsidR="0040575A">
        <w:rPr>
          <w:rFonts w:ascii="Times New Roman" w:hAnsi="Times New Roman"/>
          <w:sz w:val="28"/>
        </w:rPr>
        <w:t xml:space="preserve">установам і організаціям, </w:t>
      </w:r>
      <w:r w:rsidR="0079083B">
        <w:rPr>
          <w:rFonts w:ascii="Times New Roman" w:hAnsi="Times New Roman"/>
          <w:sz w:val="28"/>
        </w:rPr>
        <w:t>що</w:t>
      </w:r>
      <w:r w:rsidR="00295CED">
        <w:rPr>
          <w:rFonts w:ascii="Times New Roman" w:hAnsi="Times New Roman"/>
          <w:sz w:val="28"/>
        </w:rPr>
        <w:t xml:space="preserve"> не включен</w:t>
      </w:r>
      <w:r w:rsidR="0079083B">
        <w:rPr>
          <w:rFonts w:ascii="Times New Roman" w:hAnsi="Times New Roman"/>
          <w:sz w:val="28"/>
        </w:rPr>
        <w:t>і</w:t>
      </w:r>
      <w:r w:rsidR="00295CED">
        <w:rPr>
          <w:rFonts w:ascii="Times New Roman" w:hAnsi="Times New Roman"/>
          <w:sz w:val="28"/>
        </w:rPr>
        <w:t xml:space="preserve"> до Переліків посад і професій військовозобов’язаних, але</w:t>
      </w:r>
      <w:r w:rsidR="00D20FA3">
        <w:rPr>
          <w:rFonts w:ascii="Times New Roman" w:hAnsi="Times New Roman"/>
          <w:sz w:val="28"/>
        </w:rPr>
        <w:t xml:space="preserve"> встановлені</w:t>
      </w:r>
      <w:r w:rsidR="007015D5">
        <w:rPr>
          <w:rFonts w:ascii="Times New Roman" w:hAnsi="Times New Roman"/>
          <w:sz w:val="28"/>
        </w:rPr>
        <w:t xml:space="preserve"> </w:t>
      </w:r>
      <w:r w:rsidR="00FA54B0">
        <w:rPr>
          <w:rFonts w:ascii="Times New Roman" w:hAnsi="Times New Roman"/>
          <w:sz w:val="28"/>
        </w:rPr>
        <w:t>мобілізаційні завдання</w:t>
      </w:r>
      <w:r w:rsidR="0079083B">
        <w:rPr>
          <w:rFonts w:ascii="Times New Roman" w:hAnsi="Times New Roman"/>
          <w:sz w:val="28"/>
        </w:rPr>
        <w:t>,</w:t>
      </w:r>
      <w:r w:rsidR="00295CED">
        <w:rPr>
          <w:rFonts w:ascii="Times New Roman" w:hAnsi="Times New Roman"/>
          <w:sz w:val="28"/>
        </w:rPr>
        <w:t xml:space="preserve"> до 15 серпня 2016 року</w:t>
      </w:r>
      <w:r w:rsidR="00295CED" w:rsidRPr="00295CED">
        <w:rPr>
          <w:rFonts w:ascii="Times New Roman" w:hAnsi="Times New Roman"/>
          <w:sz w:val="28"/>
        </w:rPr>
        <w:t xml:space="preserve"> </w:t>
      </w:r>
      <w:r w:rsidR="00295CED">
        <w:rPr>
          <w:rFonts w:ascii="Times New Roman" w:hAnsi="Times New Roman"/>
          <w:sz w:val="28"/>
        </w:rPr>
        <w:t>подати до відділу взаємодії з правоохоронними органами, мобілізаційної, оборонної та спеціальної роботи міської ради:</w:t>
      </w:r>
    </w:p>
    <w:p w:rsidR="00295CED" w:rsidRDefault="00295CED" w:rsidP="00D82F93">
      <w:pPr>
        <w:pStyle w:val="a9"/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Технологічні карти на виконання робіт;</w:t>
      </w:r>
    </w:p>
    <w:p w:rsidR="00295CED" w:rsidRDefault="00295CED" w:rsidP="00D82F93">
      <w:pPr>
        <w:pStyle w:val="a9"/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Розрахунок виробничих витрат;</w:t>
      </w:r>
    </w:p>
    <w:p w:rsidR="00295CED" w:rsidRDefault="00295CED" w:rsidP="00D82F93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05265">
        <w:rPr>
          <w:rFonts w:ascii="Times New Roman" w:hAnsi="Times New Roman"/>
          <w:sz w:val="28"/>
        </w:rPr>
        <w:t>Переліки посад і професій</w:t>
      </w:r>
      <w:r w:rsidR="0079083B">
        <w:rPr>
          <w:rFonts w:ascii="Times New Roman" w:hAnsi="Times New Roman"/>
          <w:sz w:val="28"/>
        </w:rPr>
        <w:t>,</w:t>
      </w:r>
      <w:r w:rsidR="00905265">
        <w:rPr>
          <w:rFonts w:ascii="Times New Roman" w:hAnsi="Times New Roman"/>
          <w:sz w:val="28"/>
        </w:rPr>
        <w:t xml:space="preserve"> відпрацьованих відповідно технологічних карт та виробничих витрат</w:t>
      </w:r>
      <w:r w:rsidR="0079083B">
        <w:rPr>
          <w:rFonts w:ascii="Times New Roman" w:hAnsi="Times New Roman"/>
          <w:sz w:val="28"/>
        </w:rPr>
        <w:t>,</w:t>
      </w:r>
      <w:r w:rsidR="00905265">
        <w:rPr>
          <w:rFonts w:ascii="Times New Roman" w:hAnsi="Times New Roman"/>
          <w:sz w:val="28"/>
        </w:rPr>
        <w:t xml:space="preserve"> необхідних для безумовного виконання встановлених мобілізаційних завдань</w:t>
      </w:r>
      <w:r>
        <w:rPr>
          <w:rFonts w:ascii="Times New Roman" w:hAnsi="Times New Roman"/>
          <w:sz w:val="28"/>
        </w:rPr>
        <w:t>;</w:t>
      </w:r>
    </w:p>
    <w:p w:rsidR="009D7837" w:rsidRDefault="00295CED" w:rsidP="00D82F93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05265">
        <w:rPr>
          <w:rFonts w:ascii="Times New Roman" w:hAnsi="Times New Roman"/>
          <w:sz w:val="28"/>
        </w:rPr>
        <w:t>Відомості про чисельність працюючих та військовозобов’язаних, які заброньовані згідно з переліками посад і професій, та військовозобов’язаних, які підлягають бронюванню.</w:t>
      </w:r>
    </w:p>
    <w:p w:rsidR="0040575A" w:rsidRDefault="0040575A" w:rsidP="00D82F93">
      <w:pPr>
        <w:rPr>
          <w:sz w:val="28"/>
          <w:lang w:val="uk-UA"/>
        </w:rPr>
      </w:pPr>
    </w:p>
    <w:p w:rsidR="0003267D" w:rsidRPr="00905265" w:rsidRDefault="002B2552" w:rsidP="00D82F93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40575A">
        <w:rPr>
          <w:rFonts w:ascii="Times New Roman" w:hAnsi="Times New Roman"/>
          <w:sz w:val="28"/>
          <w:szCs w:val="28"/>
        </w:rPr>
        <w:lastRenderedPageBreak/>
        <w:t xml:space="preserve">Створити </w:t>
      </w:r>
      <w:r w:rsidR="008C4566" w:rsidRPr="0040575A">
        <w:rPr>
          <w:rFonts w:ascii="Times New Roman" w:hAnsi="Times New Roman"/>
          <w:sz w:val="28"/>
          <w:szCs w:val="28"/>
        </w:rPr>
        <w:t xml:space="preserve">комісію </w:t>
      </w:r>
      <w:r w:rsidR="00380056">
        <w:rPr>
          <w:rFonts w:ascii="Times New Roman" w:hAnsi="Times New Roman"/>
          <w:sz w:val="28"/>
          <w:szCs w:val="28"/>
        </w:rPr>
        <w:t xml:space="preserve">для </w:t>
      </w:r>
      <w:r w:rsidR="0079083B">
        <w:rPr>
          <w:rFonts w:ascii="Times New Roman" w:hAnsi="Times New Roman"/>
          <w:sz w:val="28"/>
          <w:szCs w:val="28"/>
        </w:rPr>
        <w:t xml:space="preserve">перевірки </w:t>
      </w:r>
      <w:r w:rsidR="0079083B" w:rsidRPr="005661EC">
        <w:rPr>
          <w:rFonts w:ascii="Times New Roman" w:hAnsi="Times New Roman"/>
          <w:sz w:val="28"/>
        </w:rPr>
        <w:t>військового обліку</w:t>
      </w:r>
      <w:r w:rsidR="0079083B">
        <w:rPr>
          <w:rFonts w:ascii="Times New Roman" w:hAnsi="Times New Roman"/>
          <w:sz w:val="28"/>
        </w:rPr>
        <w:t xml:space="preserve"> та бронювання військовозобов’язаних на підприємствах, установах і організаціях,</w:t>
      </w:r>
      <w:r w:rsidR="0079083B" w:rsidRPr="00BF7653">
        <w:rPr>
          <w:rFonts w:ascii="Times New Roman" w:hAnsi="Times New Roman"/>
          <w:sz w:val="28"/>
        </w:rPr>
        <w:t xml:space="preserve"> </w:t>
      </w:r>
      <w:r w:rsidR="0079083B">
        <w:rPr>
          <w:rFonts w:ascii="Times New Roman" w:hAnsi="Times New Roman"/>
          <w:sz w:val="28"/>
        </w:rPr>
        <w:t xml:space="preserve">які знаходяться на адміністративній території </w:t>
      </w:r>
      <w:r w:rsidR="0079083B" w:rsidRPr="005661EC">
        <w:rPr>
          <w:rFonts w:ascii="Times New Roman" w:hAnsi="Times New Roman"/>
          <w:sz w:val="28"/>
        </w:rPr>
        <w:t>м. Чернігова</w:t>
      </w:r>
      <w:r w:rsidR="0079083B" w:rsidRPr="00BF7653">
        <w:rPr>
          <w:rFonts w:ascii="Times New Roman" w:hAnsi="Times New Roman"/>
          <w:sz w:val="28"/>
        </w:rPr>
        <w:t xml:space="preserve"> </w:t>
      </w:r>
      <w:r w:rsidR="008C4566" w:rsidRPr="0040575A">
        <w:rPr>
          <w:rFonts w:ascii="Times New Roman" w:hAnsi="Times New Roman"/>
          <w:sz w:val="28"/>
          <w:szCs w:val="28"/>
        </w:rPr>
        <w:t>у складі</w:t>
      </w:r>
      <w:r w:rsidR="00803F09" w:rsidRPr="0040575A">
        <w:rPr>
          <w:rFonts w:ascii="Times New Roman" w:hAnsi="Times New Roman"/>
          <w:sz w:val="28"/>
          <w:szCs w:val="28"/>
        </w:rPr>
        <w:t>:</w:t>
      </w:r>
    </w:p>
    <w:p w:rsidR="00905265" w:rsidRPr="0040575A" w:rsidRDefault="00905265" w:rsidP="00D82F93">
      <w:pPr>
        <w:pStyle w:val="a9"/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28"/>
        <w:gridCol w:w="310"/>
        <w:gridCol w:w="6468"/>
      </w:tblGrid>
      <w:tr w:rsidR="0003267D" w:rsidRPr="00C0349E" w:rsidTr="009D7837">
        <w:tc>
          <w:tcPr>
            <w:tcW w:w="2828" w:type="dxa"/>
            <w:shd w:val="clear" w:color="auto" w:fill="auto"/>
          </w:tcPr>
          <w:p w:rsidR="0003267D" w:rsidRPr="0003267D" w:rsidRDefault="0003267D" w:rsidP="00D82F93">
            <w:pPr>
              <w:ind w:right="-108"/>
              <w:jc w:val="both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>Фесенко</w:t>
            </w:r>
          </w:p>
          <w:p w:rsidR="0003267D" w:rsidRPr="0003267D" w:rsidRDefault="0003267D" w:rsidP="00D82F93">
            <w:pPr>
              <w:ind w:right="-108"/>
              <w:jc w:val="both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 xml:space="preserve">Сергій Іванович </w:t>
            </w:r>
          </w:p>
        </w:tc>
        <w:tc>
          <w:tcPr>
            <w:tcW w:w="310" w:type="dxa"/>
            <w:shd w:val="clear" w:color="auto" w:fill="auto"/>
          </w:tcPr>
          <w:p w:rsidR="0003267D" w:rsidRPr="0003267D" w:rsidRDefault="0003267D" w:rsidP="00D82F93">
            <w:pPr>
              <w:jc w:val="right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>-</w:t>
            </w:r>
          </w:p>
        </w:tc>
        <w:tc>
          <w:tcPr>
            <w:tcW w:w="646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>заступник міського голови – керуючий справами виконкому, голова комісії;</w:t>
            </w:r>
          </w:p>
        </w:tc>
      </w:tr>
      <w:tr w:rsidR="0003267D" w:rsidRPr="00C0349E" w:rsidTr="009D7837">
        <w:tc>
          <w:tcPr>
            <w:tcW w:w="282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03267D" w:rsidRPr="0003267D" w:rsidRDefault="0003267D" w:rsidP="00D82F93">
            <w:pPr>
              <w:ind w:left="395" w:hanging="395"/>
              <w:jc w:val="right"/>
              <w:rPr>
                <w:sz w:val="28"/>
                <w:lang w:val="uk-UA"/>
              </w:rPr>
            </w:pPr>
          </w:p>
        </w:tc>
        <w:tc>
          <w:tcPr>
            <w:tcW w:w="646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</w:p>
        </w:tc>
      </w:tr>
      <w:tr w:rsidR="0003267D" w:rsidRPr="00C0349E" w:rsidTr="009D7837">
        <w:tc>
          <w:tcPr>
            <w:tcW w:w="282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>Ткач</w:t>
            </w:r>
          </w:p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>Андрій Вікторович</w:t>
            </w:r>
          </w:p>
        </w:tc>
        <w:tc>
          <w:tcPr>
            <w:tcW w:w="310" w:type="dxa"/>
            <w:shd w:val="clear" w:color="auto" w:fill="auto"/>
          </w:tcPr>
          <w:p w:rsidR="0003267D" w:rsidRPr="0003267D" w:rsidRDefault="0003267D" w:rsidP="00D82F93">
            <w:pPr>
              <w:ind w:left="395" w:hanging="395"/>
              <w:jc w:val="right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>-</w:t>
            </w:r>
          </w:p>
        </w:tc>
        <w:tc>
          <w:tcPr>
            <w:tcW w:w="646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>начальник відділу взаємодії з правоохоронними органами, мобілізаційної, оборонної та спеціальної роботи міської ради</w:t>
            </w:r>
            <w:r>
              <w:rPr>
                <w:sz w:val="28"/>
                <w:lang w:val="uk-UA"/>
              </w:rPr>
              <w:t>, заступник голови комісії</w:t>
            </w:r>
            <w:r w:rsidRPr="0003267D">
              <w:rPr>
                <w:sz w:val="28"/>
                <w:lang w:val="uk-UA"/>
              </w:rPr>
              <w:t>;</w:t>
            </w:r>
          </w:p>
        </w:tc>
      </w:tr>
      <w:tr w:rsidR="0003267D" w:rsidRPr="00C0349E" w:rsidTr="009D7837">
        <w:tc>
          <w:tcPr>
            <w:tcW w:w="282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03267D" w:rsidRPr="0003267D" w:rsidRDefault="0003267D" w:rsidP="00D82F93">
            <w:pPr>
              <w:ind w:left="395" w:hanging="395"/>
              <w:jc w:val="right"/>
              <w:rPr>
                <w:sz w:val="28"/>
                <w:lang w:val="uk-UA"/>
              </w:rPr>
            </w:pPr>
          </w:p>
        </w:tc>
        <w:tc>
          <w:tcPr>
            <w:tcW w:w="646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</w:p>
        </w:tc>
      </w:tr>
      <w:tr w:rsidR="0003267D" w:rsidRPr="00AC292D" w:rsidTr="009D7837">
        <w:tc>
          <w:tcPr>
            <w:tcW w:w="282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szCs w:val="28"/>
                <w:lang w:val="uk-UA"/>
              </w:rPr>
            </w:pPr>
            <w:r w:rsidRPr="0003267D">
              <w:rPr>
                <w:sz w:val="28"/>
                <w:szCs w:val="28"/>
                <w:lang w:val="uk-UA"/>
              </w:rPr>
              <w:t>Пятовський</w:t>
            </w:r>
          </w:p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  <w:r w:rsidRPr="0003267D">
              <w:rPr>
                <w:sz w:val="28"/>
                <w:szCs w:val="28"/>
                <w:lang w:val="uk-UA"/>
              </w:rPr>
              <w:t>Андрій Віталійович</w:t>
            </w:r>
          </w:p>
        </w:tc>
        <w:tc>
          <w:tcPr>
            <w:tcW w:w="310" w:type="dxa"/>
            <w:shd w:val="clear" w:color="auto" w:fill="auto"/>
          </w:tcPr>
          <w:p w:rsidR="0003267D" w:rsidRPr="0003267D" w:rsidRDefault="0003267D" w:rsidP="00D82F93">
            <w:pPr>
              <w:ind w:left="395" w:hanging="395"/>
              <w:jc w:val="right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>-</w:t>
            </w:r>
          </w:p>
        </w:tc>
        <w:tc>
          <w:tcPr>
            <w:tcW w:w="646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>головний спеціаліст відділу взаємодії з правоохоронними органами, мобілізаційної, оборонної та спеціальної роботи міської ради</w:t>
            </w:r>
            <w:r w:rsidR="00D82F93">
              <w:rPr>
                <w:sz w:val="28"/>
                <w:lang w:val="uk-UA"/>
              </w:rPr>
              <w:t>;</w:t>
            </w:r>
          </w:p>
        </w:tc>
      </w:tr>
      <w:tr w:rsidR="0003267D" w:rsidRPr="00AC292D" w:rsidTr="009D7837">
        <w:tc>
          <w:tcPr>
            <w:tcW w:w="282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03267D" w:rsidRPr="0003267D" w:rsidRDefault="0003267D" w:rsidP="00D82F93">
            <w:pPr>
              <w:ind w:left="395" w:hanging="395"/>
              <w:jc w:val="right"/>
              <w:rPr>
                <w:sz w:val="28"/>
                <w:lang w:val="uk-UA"/>
              </w:rPr>
            </w:pPr>
          </w:p>
        </w:tc>
        <w:tc>
          <w:tcPr>
            <w:tcW w:w="646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</w:p>
        </w:tc>
      </w:tr>
      <w:tr w:rsidR="0003267D" w:rsidRPr="0003267D" w:rsidTr="009D7837">
        <w:tc>
          <w:tcPr>
            <w:tcW w:w="2828" w:type="dxa"/>
            <w:shd w:val="clear" w:color="auto" w:fill="auto"/>
          </w:tcPr>
          <w:p w:rsidR="009D7837" w:rsidRDefault="009D7837" w:rsidP="00D82F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Нестеренко </w:t>
            </w:r>
          </w:p>
          <w:p w:rsidR="0003267D" w:rsidRPr="009D7837" w:rsidRDefault="009D7837" w:rsidP="00D82F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Ольг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D7837">
              <w:rPr>
                <w:sz w:val="28"/>
                <w:szCs w:val="28"/>
                <w:lang w:val="uk-UA"/>
              </w:rPr>
              <w:t>Анатоліївн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  <w:shd w:val="clear" w:color="auto" w:fill="auto"/>
          </w:tcPr>
          <w:p w:rsidR="0003267D" w:rsidRPr="0003267D" w:rsidRDefault="0003267D" w:rsidP="00D82F93">
            <w:pPr>
              <w:jc w:val="right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>-</w:t>
            </w:r>
          </w:p>
        </w:tc>
        <w:tc>
          <w:tcPr>
            <w:tcW w:w="6468" w:type="dxa"/>
            <w:shd w:val="clear" w:color="auto" w:fill="auto"/>
          </w:tcPr>
          <w:p w:rsidR="0003267D" w:rsidRPr="00D82F93" w:rsidRDefault="0003267D" w:rsidP="00D82F93">
            <w:pPr>
              <w:jc w:val="both"/>
              <w:rPr>
                <w:sz w:val="28"/>
                <w:lang w:val="uk-UA"/>
              </w:rPr>
            </w:pPr>
            <w:r w:rsidRPr="009D7837">
              <w:rPr>
                <w:sz w:val="28"/>
                <w:szCs w:val="28"/>
                <w:lang w:val="uk-UA"/>
              </w:rPr>
              <w:t>головн</w:t>
            </w:r>
            <w:r w:rsidR="009D7837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</w:rPr>
              <w:t xml:space="preserve"> </w:t>
            </w:r>
            <w:r w:rsidR="009D783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9D7837">
              <w:rPr>
                <w:sz w:val="28"/>
                <w:szCs w:val="28"/>
                <w:lang w:val="uk-UA"/>
              </w:rPr>
              <w:t>відділу</w:t>
            </w:r>
            <w:r>
              <w:rPr>
                <w:sz w:val="28"/>
                <w:szCs w:val="28"/>
              </w:rPr>
              <w:t xml:space="preserve"> кадрової роботи </w:t>
            </w:r>
            <w:r w:rsidRPr="009D7837">
              <w:rPr>
                <w:sz w:val="28"/>
                <w:szCs w:val="28"/>
                <w:lang w:val="uk-UA"/>
              </w:rPr>
              <w:t>міської</w:t>
            </w:r>
            <w:r>
              <w:rPr>
                <w:sz w:val="28"/>
                <w:szCs w:val="28"/>
              </w:rPr>
              <w:t xml:space="preserve"> ради</w:t>
            </w:r>
            <w:r w:rsidR="00D82F93">
              <w:rPr>
                <w:sz w:val="28"/>
                <w:szCs w:val="28"/>
                <w:lang w:val="uk-UA"/>
              </w:rPr>
              <w:t>;</w:t>
            </w:r>
          </w:p>
        </w:tc>
      </w:tr>
      <w:tr w:rsidR="0003267D" w:rsidRPr="0003267D" w:rsidTr="009D7837">
        <w:tc>
          <w:tcPr>
            <w:tcW w:w="282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03267D" w:rsidRPr="0003267D" w:rsidRDefault="0003267D" w:rsidP="00D82F93">
            <w:pPr>
              <w:ind w:left="395" w:hanging="395"/>
              <w:jc w:val="right"/>
              <w:rPr>
                <w:sz w:val="28"/>
                <w:lang w:val="uk-UA"/>
              </w:rPr>
            </w:pPr>
          </w:p>
        </w:tc>
        <w:tc>
          <w:tcPr>
            <w:tcW w:w="646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</w:p>
        </w:tc>
      </w:tr>
      <w:tr w:rsidR="0003267D" w:rsidRPr="00AC292D" w:rsidTr="009D7837">
        <w:tc>
          <w:tcPr>
            <w:tcW w:w="2828" w:type="dxa"/>
            <w:shd w:val="clear" w:color="auto" w:fill="auto"/>
          </w:tcPr>
          <w:p w:rsidR="0003267D" w:rsidRDefault="009D7837" w:rsidP="00D82F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Лісовець</w:t>
            </w:r>
            <w:proofErr w:type="spellEnd"/>
          </w:p>
          <w:p w:rsidR="009D7837" w:rsidRPr="0003267D" w:rsidRDefault="009D7837" w:rsidP="00D82F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 Миколайович</w:t>
            </w:r>
          </w:p>
        </w:tc>
        <w:tc>
          <w:tcPr>
            <w:tcW w:w="310" w:type="dxa"/>
            <w:shd w:val="clear" w:color="auto" w:fill="auto"/>
          </w:tcPr>
          <w:p w:rsidR="0003267D" w:rsidRPr="0003267D" w:rsidRDefault="0003267D" w:rsidP="00D82F93">
            <w:pPr>
              <w:ind w:left="395" w:hanging="395"/>
              <w:jc w:val="right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>-</w:t>
            </w:r>
          </w:p>
        </w:tc>
        <w:tc>
          <w:tcPr>
            <w:tcW w:w="6468" w:type="dxa"/>
            <w:shd w:val="clear" w:color="auto" w:fill="auto"/>
          </w:tcPr>
          <w:p w:rsidR="0003267D" w:rsidRPr="0003267D" w:rsidRDefault="009D7837" w:rsidP="00D82F9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відділення обліку та бронювання сержантів і солдатів запасу Чернігівського об’єднаного міського військового комісаріату              (за згодою)</w:t>
            </w:r>
            <w:r w:rsidR="00D82F93">
              <w:rPr>
                <w:sz w:val="28"/>
                <w:lang w:val="uk-UA"/>
              </w:rPr>
              <w:t>;</w:t>
            </w:r>
          </w:p>
        </w:tc>
      </w:tr>
      <w:tr w:rsidR="0003267D" w:rsidRPr="00AC292D" w:rsidTr="009D7837">
        <w:tc>
          <w:tcPr>
            <w:tcW w:w="282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03267D" w:rsidRPr="0003267D" w:rsidRDefault="0003267D" w:rsidP="00D82F93">
            <w:pPr>
              <w:ind w:left="395" w:hanging="395"/>
              <w:jc w:val="right"/>
              <w:rPr>
                <w:sz w:val="28"/>
                <w:lang w:val="uk-UA"/>
              </w:rPr>
            </w:pPr>
          </w:p>
        </w:tc>
        <w:tc>
          <w:tcPr>
            <w:tcW w:w="6468" w:type="dxa"/>
            <w:shd w:val="clear" w:color="auto" w:fill="auto"/>
          </w:tcPr>
          <w:p w:rsidR="0003267D" w:rsidRPr="0003267D" w:rsidRDefault="0003267D" w:rsidP="00D82F93">
            <w:pPr>
              <w:jc w:val="both"/>
              <w:rPr>
                <w:sz w:val="28"/>
                <w:lang w:val="uk-UA"/>
              </w:rPr>
            </w:pPr>
          </w:p>
        </w:tc>
      </w:tr>
      <w:tr w:rsidR="0003267D" w:rsidRPr="00AC292D" w:rsidTr="009D7837">
        <w:tc>
          <w:tcPr>
            <w:tcW w:w="2828" w:type="dxa"/>
            <w:shd w:val="clear" w:color="auto" w:fill="auto"/>
          </w:tcPr>
          <w:p w:rsidR="0003267D" w:rsidRDefault="009D7837" w:rsidP="00D82F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Лесніца</w:t>
            </w:r>
            <w:proofErr w:type="spellEnd"/>
          </w:p>
          <w:p w:rsidR="009D7837" w:rsidRPr="0003267D" w:rsidRDefault="009D7837" w:rsidP="00D82F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310" w:type="dxa"/>
            <w:shd w:val="clear" w:color="auto" w:fill="auto"/>
          </w:tcPr>
          <w:p w:rsidR="0003267D" w:rsidRPr="0003267D" w:rsidRDefault="0003267D" w:rsidP="00D82F93">
            <w:pPr>
              <w:ind w:left="395" w:hanging="395"/>
              <w:jc w:val="right"/>
              <w:rPr>
                <w:sz w:val="28"/>
                <w:lang w:val="uk-UA"/>
              </w:rPr>
            </w:pPr>
            <w:r w:rsidRPr="0003267D">
              <w:rPr>
                <w:sz w:val="28"/>
                <w:lang w:val="uk-UA"/>
              </w:rPr>
              <w:t>-</w:t>
            </w:r>
          </w:p>
        </w:tc>
        <w:tc>
          <w:tcPr>
            <w:tcW w:w="6468" w:type="dxa"/>
            <w:shd w:val="clear" w:color="auto" w:fill="auto"/>
          </w:tcPr>
          <w:p w:rsidR="0003267D" w:rsidRPr="0003267D" w:rsidRDefault="00D82F93" w:rsidP="00D82F9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</w:t>
            </w:r>
            <w:r w:rsidR="009D7837">
              <w:rPr>
                <w:sz w:val="28"/>
                <w:lang w:val="uk-UA"/>
              </w:rPr>
              <w:t>оловний спеціаліст відділення обліку та бронювання сержантів і солдатів запасу Чернігівського об’єднаного міського військового комісаріату (за згодою)</w:t>
            </w:r>
            <w:r>
              <w:rPr>
                <w:sz w:val="28"/>
                <w:lang w:val="uk-UA"/>
              </w:rPr>
              <w:t>;</w:t>
            </w:r>
          </w:p>
        </w:tc>
      </w:tr>
    </w:tbl>
    <w:p w:rsidR="009D7837" w:rsidRDefault="009D7837" w:rsidP="00D82F93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361E" w:rsidRDefault="0040575A" w:rsidP="00D82F93">
      <w:pPr>
        <w:pStyle w:val="a8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0373">
        <w:rPr>
          <w:rFonts w:ascii="Times New Roman" w:hAnsi="Times New Roman"/>
          <w:sz w:val="28"/>
          <w:szCs w:val="28"/>
        </w:rPr>
        <w:t xml:space="preserve">. </w:t>
      </w:r>
      <w:r w:rsidR="008C4566">
        <w:rPr>
          <w:rFonts w:ascii="Times New Roman" w:hAnsi="Times New Roman"/>
          <w:sz w:val="28"/>
          <w:szCs w:val="28"/>
        </w:rPr>
        <w:t>К</w:t>
      </w:r>
      <w:r w:rsidR="002B2552">
        <w:rPr>
          <w:rFonts w:ascii="Times New Roman" w:hAnsi="Times New Roman"/>
          <w:sz w:val="28"/>
          <w:szCs w:val="28"/>
        </w:rPr>
        <w:t>омісі</w:t>
      </w:r>
      <w:r w:rsidR="0052361E">
        <w:rPr>
          <w:rFonts w:ascii="Times New Roman" w:hAnsi="Times New Roman"/>
          <w:sz w:val="28"/>
          <w:szCs w:val="28"/>
        </w:rPr>
        <w:t>ї</w:t>
      </w:r>
      <w:r w:rsidR="002B2552">
        <w:rPr>
          <w:rFonts w:ascii="Times New Roman" w:hAnsi="Times New Roman"/>
          <w:sz w:val="28"/>
          <w:szCs w:val="28"/>
        </w:rPr>
        <w:t xml:space="preserve"> </w:t>
      </w:r>
      <w:r w:rsidR="00BF7653">
        <w:rPr>
          <w:rFonts w:ascii="Times New Roman" w:hAnsi="Times New Roman"/>
          <w:sz w:val="28"/>
          <w:szCs w:val="28"/>
        </w:rPr>
        <w:t>п</w:t>
      </w:r>
      <w:r w:rsidR="005661EC">
        <w:rPr>
          <w:rFonts w:ascii="Times New Roman" w:hAnsi="Times New Roman"/>
          <w:sz w:val="28"/>
          <w:szCs w:val="28"/>
        </w:rPr>
        <w:t xml:space="preserve">ровести перевірку </w:t>
      </w:r>
      <w:r w:rsidR="005661EC" w:rsidRPr="005661EC">
        <w:rPr>
          <w:rFonts w:ascii="Times New Roman" w:hAnsi="Times New Roman"/>
          <w:sz w:val="28"/>
        </w:rPr>
        <w:t>військового обліку</w:t>
      </w:r>
      <w:r w:rsidR="0052361E">
        <w:rPr>
          <w:rFonts w:ascii="Times New Roman" w:hAnsi="Times New Roman"/>
          <w:sz w:val="28"/>
        </w:rPr>
        <w:t xml:space="preserve"> та бронювання військовозобов’язаних на </w:t>
      </w:r>
      <w:r w:rsidR="00BF7653">
        <w:rPr>
          <w:rFonts w:ascii="Times New Roman" w:hAnsi="Times New Roman"/>
          <w:sz w:val="28"/>
        </w:rPr>
        <w:t>підприємств</w:t>
      </w:r>
      <w:r w:rsidR="0052361E">
        <w:rPr>
          <w:rFonts w:ascii="Times New Roman" w:hAnsi="Times New Roman"/>
          <w:sz w:val="28"/>
        </w:rPr>
        <w:t>ах</w:t>
      </w:r>
      <w:r w:rsidR="00BF7653">
        <w:rPr>
          <w:rFonts w:ascii="Times New Roman" w:hAnsi="Times New Roman"/>
          <w:sz w:val="28"/>
        </w:rPr>
        <w:t>, установ</w:t>
      </w:r>
      <w:r w:rsidR="0052361E">
        <w:rPr>
          <w:rFonts w:ascii="Times New Roman" w:hAnsi="Times New Roman"/>
          <w:sz w:val="28"/>
        </w:rPr>
        <w:t>ах і</w:t>
      </w:r>
      <w:r w:rsidR="00BF7653">
        <w:rPr>
          <w:rFonts w:ascii="Times New Roman" w:hAnsi="Times New Roman"/>
          <w:sz w:val="28"/>
        </w:rPr>
        <w:t xml:space="preserve"> організаці</w:t>
      </w:r>
      <w:r w:rsidR="0052361E">
        <w:rPr>
          <w:rFonts w:ascii="Times New Roman" w:hAnsi="Times New Roman"/>
          <w:sz w:val="28"/>
        </w:rPr>
        <w:t>ях</w:t>
      </w:r>
      <w:r w:rsidR="0079083B" w:rsidRPr="0079083B">
        <w:rPr>
          <w:rFonts w:ascii="Times New Roman" w:hAnsi="Times New Roman"/>
          <w:sz w:val="28"/>
        </w:rPr>
        <w:t xml:space="preserve"> </w:t>
      </w:r>
      <w:r w:rsidR="0079083B">
        <w:rPr>
          <w:rFonts w:ascii="Times New Roman" w:hAnsi="Times New Roman"/>
          <w:sz w:val="28"/>
        </w:rPr>
        <w:t>усіх форм власності</w:t>
      </w:r>
      <w:r w:rsidR="00BF7653">
        <w:rPr>
          <w:rFonts w:ascii="Times New Roman" w:hAnsi="Times New Roman"/>
          <w:sz w:val="28"/>
        </w:rPr>
        <w:t>,</w:t>
      </w:r>
      <w:r w:rsidR="00BF7653" w:rsidRPr="00BF7653">
        <w:rPr>
          <w:rFonts w:ascii="Times New Roman" w:hAnsi="Times New Roman"/>
          <w:sz w:val="28"/>
        </w:rPr>
        <w:t xml:space="preserve"> </w:t>
      </w:r>
      <w:r w:rsidR="00BF7653">
        <w:rPr>
          <w:rFonts w:ascii="Times New Roman" w:hAnsi="Times New Roman"/>
          <w:sz w:val="28"/>
        </w:rPr>
        <w:t xml:space="preserve">які знаходяться на адміністративній території </w:t>
      </w:r>
      <w:r w:rsidR="00BF7653" w:rsidRPr="005661EC">
        <w:rPr>
          <w:rFonts w:ascii="Times New Roman" w:hAnsi="Times New Roman"/>
          <w:sz w:val="28"/>
        </w:rPr>
        <w:t>м. Чернігова</w:t>
      </w:r>
      <w:r w:rsidR="00BF7653" w:rsidRPr="00BF7653">
        <w:rPr>
          <w:rFonts w:ascii="Times New Roman" w:hAnsi="Times New Roman"/>
          <w:sz w:val="28"/>
        </w:rPr>
        <w:t xml:space="preserve"> </w:t>
      </w:r>
      <w:r w:rsidR="0052361E" w:rsidRPr="000D3970">
        <w:rPr>
          <w:rFonts w:ascii="Times New Roman" w:hAnsi="Times New Roman"/>
          <w:sz w:val="28"/>
        </w:rPr>
        <w:t xml:space="preserve">згідно </w:t>
      </w:r>
      <w:r w:rsidR="0079083B">
        <w:rPr>
          <w:rFonts w:ascii="Times New Roman" w:hAnsi="Times New Roman"/>
          <w:sz w:val="28"/>
        </w:rPr>
        <w:t xml:space="preserve">з </w:t>
      </w:r>
      <w:r w:rsidR="000D3970" w:rsidRPr="000D3970">
        <w:rPr>
          <w:rFonts w:ascii="Times New Roman" w:hAnsi="Times New Roman"/>
          <w:sz w:val="28"/>
        </w:rPr>
        <w:t>План</w:t>
      </w:r>
      <w:r w:rsidR="0079083B">
        <w:rPr>
          <w:rFonts w:ascii="Times New Roman" w:hAnsi="Times New Roman"/>
          <w:sz w:val="28"/>
        </w:rPr>
        <w:t>ом</w:t>
      </w:r>
      <w:r w:rsidR="000D3970" w:rsidRPr="000D3970">
        <w:rPr>
          <w:rFonts w:ascii="Times New Roman" w:hAnsi="Times New Roman"/>
          <w:sz w:val="28"/>
        </w:rPr>
        <w:t>-г</w:t>
      </w:r>
      <w:r w:rsidR="0052361E" w:rsidRPr="000D3970">
        <w:rPr>
          <w:rFonts w:ascii="Times New Roman" w:hAnsi="Times New Roman"/>
          <w:sz w:val="28"/>
        </w:rPr>
        <w:t>рафік</w:t>
      </w:r>
      <w:r w:rsidR="0079083B">
        <w:rPr>
          <w:rFonts w:ascii="Times New Roman" w:hAnsi="Times New Roman"/>
          <w:sz w:val="28"/>
        </w:rPr>
        <w:t>ом</w:t>
      </w:r>
      <w:r w:rsidR="0052361E" w:rsidRPr="000D3970">
        <w:rPr>
          <w:rFonts w:ascii="Times New Roman" w:hAnsi="Times New Roman"/>
          <w:sz w:val="28"/>
        </w:rPr>
        <w:t xml:space="preserve"> </w:t>
      </w:r>
      <w:r w:rsidR="00A11D53" w:rsidRPr="000D3970">
        <w:rPr>
          <w:rFonts w:ascii="Times New Roman" w:hAnsi="Times New Roman"/>
          <w:sz w:val="28"/>
        </w:rPr>
        <w:t>перевір</w:t>
      </w:r>
      <w:r w:rsidR="000D3970" w:rsidRPr="000D3970">
        <w:rPr>
          <w:rFonts w:ascii="Times New Roman" w:hAnsi="Times New Roman"/>
          <w:sz w:val="28"/>
        </w:rPr>
        <w:t>ок стану військового обліку на підприємствах, установах, організаціях м. Чернігова на 2015-2016 роки</w:t>
      </w:r>
      <w:r w:rsidR="00A11D53" w:rsidRPr="000D3970">
        <w:rPr>
          <w:rFonts w:ascii="Times New Roman" w:hAnsi="Times New Roman"/>
          <w:sz w:val="28"/>
        </w:rPr>
        <w:t xml:space="preserve"> </w:t>
      </w:r>
      <w:r w:rsidR="0052361E" w:rsidRPr="000D3970">
        <w:rPr>
          <w:rFonts w:ascii="Times New Roman" w:hAnsi="Times New Roman"/>
          <w:sz w:val="28"/>
        </w:rPr>
        <w:t>Чернігівським ОМВК</w:t>
      </w:r>
      <w:r w:rsidR="000D3970" w:rsidRPr="000D3970">
        <w:rPr>
          <w:rFonts w:ascii="Times New Roman" w:hAnsi="Times New Roman"/>
          <w:sz w:val="28"/>
        </w:rPr>
        <w:t xml:space="preserve">. </w:t>
      </w:r>
      <w:r w:rsidR="0052361E">
        <w:rPr>
          <w:rFonts w:ascii="Times New Roman" w:hAnsi="Times New Roman"/>
          <w:sz w:val="28"/>
        </w:rPr>
        <w:t>Особливу увагу приділити перевірці комунальних підприємств, установ і організацій та підприємств</w:t>
      </w:r>
      <w:r w:rsidR="00D31B6C">
        <w:rPr>
          <w:rFonts w:ascii="Times New Roman" w:hAnsi="Times New Roman"/>
          <w:sz w:val="28"/>
        </w:rPr>
        <w:t>ам, установам і організаціям</w:t>
      </w:r>
      <w:r w:rsidR="0079083B">
        <w:rPr>
          <w:rFonts w:ascii="Times New Roman" w:hAnsi="Times New Roman"/>
          <w:sz w:val="28"/>
        </w:rPr>
        <w:t>,</w:t>
      </w:r>
      <w:r w:rsidR="00295CED" w:rsidRPr="00295CED">
        <w:rPr>
          <w:rFonts w:ascii="Times New Roman" w:hAnsi="Times New Roman"/>
          <w:sz w:val="28"/>
        </w:rPr>
        <w:t xml:space="preserve"> </w:t>
      </w:r>
      <w:r w:rsidR="00295CED">
        <w:rPr>
          <w:rFonts w:ascii="Times New Roman" w:hAnsi="Times New Roman"/>
          <w:sz w:val="28"/>
        </w:rPr>
        <w:t>як</w:t>
      </w:r>
      <w:r w:rsidR="0079083B">
        <w:rPr>
          <w:rFonts w:ascii="Times New Roman" w:hAnsi="Times New Roman"/>
          <w:sz w:val="28"/>
        </w:rPr>
        <w:t>и</w:t>
      </w:r>
      <w:r w:rsidR="00295CED">
        <w:rPr>
          <w:rFonts w:ascii="Times New Roman" w:hAnsi="Times New Roman"/>
          <w:sz w:val="28"/>
        </w:rPr>
        <w:t xml:space="preserve">м встановлені мобілізаційні завдання. Під час </w:t>
      </w:r>
      <w:r w:rsidR="00D31B6C">
        <w:rPr>
          <w:rFonts w:ascii="Times New Roman" w:hAnsi="Times New Roman"/>
          <w:sz w:val="28"/>
        </w:rPr>
        <w:t xml:space="preserve">їх </w:t>
      </w:r>
      <w:r w:rsidR="00295CED">
        <w:rPr>
          <w:rFonts w:ascii="Times New Roman" w:hAnsi="Times New Roman"/>
          <w:sz w:val="28"/>
        </w:rPr>
        <w:t>перевірки</w:t>
      </w:r>
      <w:r w:rsidR="0052361E">
        <w:rPr>
          <w:rFonts w:ascii="Times New Roman" w:hAnsi="Times New Roman"/>
          <w:sz w:val="28"/>
        </w:rPr>
        <w:t xml:space="preserve"> визначити спроможність до виконання встановлених мобілізаційних завдань.</w:t>
      </w:r>
    </w:p>
    <w:p w:rsidR="0040575A" w:rsidRPr="005661EC" w:rsidRDefault="0040575A" w:rsidP="00D82F93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1E70" w:rsidRPr="0040575A" w:rsidRDefault="0040575A" w:rsidP="00D82F93">
      <w:pPr>
        <w:tabs>
          <w:tab w:val="left" w:pos="0"/>
          <w:tab w:val="left" w:pos="99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40373">
        <w:rPr>
          <w:sz w:val="28"/>
          <w:szCs w:val="28"/>
          <w:lang w:val="uk-UA"/>
        </w:rPr>
        <w:t xml:space="preserve">. </w:t>
      </w:r>
      <w:r w:rsidR="00F11E70" w:rsidRPr="0040575A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Pr="0040575A">
        <w:rPr>
          <w:sz w:val="28"/>
          <w:szCs w:val="28"/>
          <w:lang w:val="uk-UA"/>
        </w:rPr>
        <w:t>залишаю за собою.</w:t>
      </w:r>
    </w:p>
    <w:p w:rsidR="00F11E70" w:rsidRPr="00640373" w:rsidRDefault="00F11E70" w:rsidP="00D82F9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4FF" w:rsidRDefault="00A844FF" w:rsidP="00D82F9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44FF" w:rsidRPr="0046595C" w:rsidRDefault="00A844FF" w:rsidP="00D82F9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0373" w:rsidRPr="0046595C" w:rsidRDefault="00F11E70" w:rsidP="00B9154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595C">
        <w:rPr>
          <w:rFonts w:ascii="Times New Roman" w:hAnsi="Times New Roman"/>
          <w:sz w:val="28"/>
          <w:szCs w:val="28"/>
        </w:rPr>
        <w:t>Міський голова</w:t>
      </w:r>
      <w:r w:rsidRPr="0046595C">
        <w:rPr>
          <w:rFonts w:ascii="Times New Roman" w:hAnsi="Times New Roman"/>
          <w:sz w:val="28"/>
          <w:szCs w:val="28"/>
        </w:rPr>
        <w:tab/>
      </w:r>
      <w:r w:rsidRPr="0046595C">
        <w:rPr>
          <w:rFonts w:ascii="Times New Roman" w:hAnsi="Times New Roman"/>
          <w:sz w:val="28"/>
          <w:szCs w:val="28"/>
        </w:rPr>
        <w:tab/>
      </w:r>
      <w:r w:rsidRPr="0046595C">
        <w:rPr>
          <w:rFonts w:ascii="Times New Roman" w:hAnsi="Times New Roman"/>
          <w:sz w:val="28"/>
          <w:szCs w:val="28"/>
        </w:rPr>
        <w:tab/>
      </w:r>
      <w:r w:rsidRPr="0046595C">
        <w:rPr>
          <w:rFonts w:ascii="Times New Roman" w:hAnsi="Times New Roman"/>
          <w:sz w:val="28"/>
          <w:szCs w:val="28"/>
        </w:rPr>
        <w:tab/>
      </w:r>
      <w:r w:rsidRPr="0046595C">
        <w:rPr>
          <w:rFonts w:ascii="Times New Roman" w:hAnsi="Times New Roman"/>
          <w:sz w:val="28"/>
          <w:szCs w:val="28"/>
        </w:rPr>
        <w:tab/>
      </w:r>
      <w:r w:rsidRPr="0046595C">
        <w:rPr>
          <w:rFonts w:ascii="Times New Roman" w:hAnsi="Times New Roman"/>
          <w:sz w:val="28"/>
          <w:szCs w:val="28"/>
        </w:rPr>
        <w:tab/>
        <w:t xml:space="preserve"> </w:t>
      </w:r>
      <w:r w:rsidRPr="0046595C">
        <w:rPr>
          <w:rFonts w:ascii="Times New Roman" w:hAnsi="Times New Roman"/>
          <w:sz w:val="28"/>
          <w:szCs w:val="28"/>
        </w:rPr>
        <w:tab/>
      </w:r>
      <w:r w:rsidRPr="0046595C">
        <w:rPr>
          <w:rFonts w:ascii="Times New Roman" w:hAnsi="Times New Roman"/>
          <w:sz w:val="28"/>
          <w:szCs w:val="28"/>
        </w:rPr>
        <w:tab/>
        <w:t>В.</w:t>
      </w:r>
      <w:r w:rsidR="00A11D53">
        <w:rPr>
          <w:rFonts w:ascii="Times New Roman" w:hAnsi="Times New Roman"/>
          <w:sz w:val="28"/>
          <w:szCs w:val="28"/>
        </w:rPr>
        <w:t xml:space="preserve"> </w:t>
      </w:r>
      <w:r w:rsidRPr="0046595C">
        <w:rPr>
          <w:rFonts w:ascii="Times New Roman" w:hAnsi="Times New Roman"/>
          <w:sz w:val="28"/>
          <w:szCs w:val="28"/>
        </w:rPr>
        <w:t>А.</w:t>
      </w:r>
      <w:r w:rsidR="00A11D53">
        <w:rPr>
          <w:rFonts w:ascii="Times New Roman" w:hAnsi="Times New Roman"/>
          <w:sz w:val="28"/>
          <w:szCs w:val="28"/>
        </w:rPr>
        <w:t xml:space="preserve"> </w:t>
      </w:r>
      <w:r w:rsidRPr="0046595C">
        <w:rPr>
          <w:rFonts w:ascii="Times New Roman" w:hAnsi="Times New Roman"/>
          <w:sz w:val="28"/>
          <w:szCs w:val="28"/>
        </w:rPr>
        <w:t>Атрошенко</w:t>
      </w:r>
    </w:p>
    <w:sectPr w:rsidR="00640373" w:rsidRPr="0046595C" w:rsidSect="00F11E7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A6" w:rsidRDefault="00A74BA6" w:rsidP="00F11E70">
      <w:r>
        <w:separator/>
      </w:r>
    </w:p>
  </w:endnote>
  <w:endnote w:type="continuationSeparator" w:id="0">
    <w:p w:rsidR="00A74BA6" w:rsidRDefault="00A74BA6" w:rsidP="00F1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A6" w:rsidRDefault="00A74BA6" w:rsidP="00F11E70">
      <w:r>
        <w:separator/>
      </w:r>
    </w:p>
  </w:footnote>
  <w:footnote w:type="continuationSeparator" w:id="0">
    <w:p w:rsidR="00A74BA6" w:rsidRDefault="00A74BA6" w:rsidP="00F1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70" w:rsidRDefault="00F11E70">
    <w:pPr>
      <w:pStyle w:val="aa"/>
      <w:jc w:val="center"/>
    </w:pPr>
  </w:p>
  <w:p w:rsidR="00F11E70" w:rsidRDefault="00F11E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42F"/>
    <w:multiLevelType w:val="multilevel"/>
    <w:tmpl w:val="0422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>
    <w:nsid w:val="0B0A2027"/>
    <w:multiLevelType w:val="hybridMultilevel"/>
    <w:tmpl w:val="6DFA7022"/>
    <w:lvl w:ilvl="0" w:tplc="9CAAA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5607EA"/>
    <w:multiLevelType w:val="multilevel"/>
    <w:tmpl w:val="6F8008A0"/>
    <w:lvl w:ilvl="0">
      <w:start w:val="1"/>
      <w:numFmt w:val="decimal"/>
      <w:lvlText w:val="%1."/>
      <w:lvlJc w:val="left"/>
      <w:pPr>
        <w:ind w:left="4586" w:firstLine="1935"/>
      </w:pPr>
      <w:rPr>
        <w:rFonts w:ascii="Times New Roman" w:hAnsi="Times New Roman" w:cs="Times New Roman" w:hint="default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785" w:firstLine="321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firstLine="483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firstLine="60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firstLine="753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firstLine="915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firstLine="1041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firstLine="1185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firstLine="13470"/>
      </w:pPr>
      <w:rPr>
        <w:vertAlign w:val="baseline"/>
      </w:rPr>
    </w:lvl>
  </w:abstractNum>
  <w:abstractNum w:abstractNumId="3">
    <w:nsid w:val="697F04C3"/>
    <w:multiLevelType w:val="hybridMultilevel"/>
    <w:tmpl w:val="A1B2B24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70"/>
    <w:rsid w:val="0003267D"/>
    <w:rsid w:val="00057005"/>
    <w:rsid w:val="000755A2"/>
    <w:rsid w:val="000D3970"/>
    <w:rsid w:val="000D447E"/>
    <w:rsid w:val="000F612A"/>
    <w:rsid w:val="00134BE7"/>
    <w:rsid w:val="002549AA"/>
    <w:rsid w:val="0026160C"/>
    <w:rsid w:val="0027685A"/>
    <w:rsid w:val="00295CED"/>
    <w:rsid w:val="002B2552"/>
    <w:rsid w:val="002D084F"/>
    <w:rsid w:val="00380056"/>
    <w:rsid w:val="003C2FD0"/>
    <w:rsid w:val="0040575A"/>
    <w:rsid w:val="0046595C"/>
    <w:rsid w:val="004E4BC2"/>
    <w:rsid w:val="0052361E"/>
    <w:rsid w:val="005661EC"/>
    <w:rsid w:val="005F609D"/>
    <w:rsid w:val="0060114C"/>
    <w:rsid w:val="00605338"/>
    <w:rsid w:val="00640373"/>
    <w:rsid w:val="00672C64"/>
    <w:rsid w:val="00674A27"/>
    <w:rsid w:val="00676135"/>
    <w:rsid w:val="006B5025"/>
    <w:rsid w:val="006B7C43"/>
    <w:rsid w:val="006F3B5C"/>
    <w:rsid w:val="007015D5"/>
    <w:rsid w:val="00706E48"/>
    <w:rsid w:val="00784CD6"/>
    <w:rsid w:val="0079083B"/>
    <w:rsid w:val="00792FAD"/>
    <w:rsid w:val="007E6BDF"/>
    <w:rsid w:val="007F6077"/>
    <w:rsid w:val="00803F09"/>
    <w:rsid w:val="00825201"/>
    <w:rsid w:val="00865031"/>
    <w:rsid w:val="00867458"/>
    <w:rsid w:val="008C4566"/>
    <w:rsid w:val="008E7D21"/>
    <w:rsid w:val="0090157D"/>
    <w:rsid w:val="00905265"/>
    <w:rsid w:val="00914300"/>
    <w:rsid w:val="00922FFB"/>
    <w:rsid w:val="00935DA2"/>
    <w:rsid w:val="009635C4"/>
    <w:rsid w:val="009C2E90"/>
    <w:rsid w:val="009D7837"/>
    <w:rsid w:val="009E3EDB"/>
    <w:rsid w:val="00A11D53"/>
    <w:rsid w:val="00A74BA6"/>
    <w:rsid w:val="00A844FF"/>
    <w:rsid w:val="00A904A2"/>
    <w:rsid w:val="00AC292D"/>
    <w:rsid w:val="00AC4711"/>
    <w:rsid w:val="00AE3DA9"/>
    <w:rsid w:val="00B774A1"/>
    <w:rsid w:val="00B80B3B"/>
    <w:rsid w:val="00B91545"/>
    <w:rsid w:val="00B946E0"/>
    <w:rsid w:val="00BB7462"/>
    <w:rsid w:val="00BF7653"/>
    <w:rsid w:val="00C5023F"/>
    <w:rsid w:val="00C5713F"/>
    <w:rsid w:val="00C6514C"/>
    <w:rsid w:val="00C74510"/>
    <w:rsid w:val="00CF58E4"/>
    <w:rsid w:val="00CF62C1"/>
    <w:rsid w:val="00D20FA3"/>
    <w:rsid w:val="00D31B6C"/>
    <w:rsid w:val="00D82F93"/>
    <w:rsid w:val="00D84A17"/>
    <w:rsid w:val="00DE1EE2"/>
    <w:rsid w:val="00E52B7D"/>
    <w:rsid w:val="00E65C98"/>
    <w:rsid w:val="00EB5562"/>
    <w:rsid w:val="00F05B49"/>
    <w:rsid w:val="00F11E70"/>
    <w:rsid w:val="00F14E5A"/>
    <w:rsid w:val="00F4199C"/>
    <w:rsid w:val="00F83274"/>
    <w:rsid w:val="00FA54B0"/>
    <w:rsid w:val="00FA626C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F11E70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F11E7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F11E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F11E7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F11E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11E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F11E7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9">
    <w:name w:val="List Paragraph"/>
    <w:basedOn w:val="a"/>
    <w:qFormat/>
    <w:rsid w:val="00F11E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F11E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1E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1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1E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бычный1"/>
    <w:rsid w:val="00B80B3B"/>
    <w:pPr>
      <w:spacing w:after="0"/>
    </w:pPr>
    <w:rPr>
      <w:rFonts w:ascii="Arial" w:eastAsia="Arial" w:hAnsi="Arial" w:cs="Arial"/>
      <w:color w:val="000000"/>
      <w:szCs w:val="20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6053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533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03267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F11E70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F11E7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F11E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F11E7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F11E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11E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F11E7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9">
    <w:name w:val="List Paragraph"/>
    <w:basedOn w:val="a"/>
    <w:qFormat/>
    <w:rsid w:val="00F11E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F11E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1E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1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1E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бычный1"/>
    <w:rsid w:val="00B80B3B"/>
    <w:pPr>
      <w:spacing w:after="0"/>
    </w:pPr>
    <w:rPr>
      <w:rFonts w:ascii="Arial" w:eastAsia="Arial" w:hAnsi="Arial" w:cs="Arial"/>
      <w:color w:val="000000"/>
      <w:szCs w:val="20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6053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533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03267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AF67-A150-4A32-8003-E22792AB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</cp:revision>
  <cp:lastPrinted>2016-07-26T05:54:00Z</cp:lastPrinted>
  <dcterms:created xsi:type="dcterms:W3CDTF">2016-07-21T07:41:00Z</dcterms:created>
  <dcterms:modified xsi:type="dcterms:W3CDTF">2016-07-26T06:28:00Z</dcterms:modified>
</cp:coreProperties>
</file>