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9F" w:rsidRPr="009C099F" w:rsidRDefault="009C099F" w:rsidP="009C099F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9C099F" w:rsidRPr="009C099F" w:rsidRDefault="009C099F" w:rsidP="009C099F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9C099F" w:rsidRPr="009C099F" w:rsidRDefault="009C099F" w:rsidP="009C099F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«___» _________  2017 року</w:t>
      </w:r>
    </w:p>
    <w:p w:rsidR="009C099F" w:rsidRDefault="009C099F" w:rsidP="009C099F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№ ___</w:t>
      </w:r>
    </w:p>
    <w:p w:rsidR="003B4565" w:rsidRDefault="003B4565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B4565" w:rsidRPr="009C099F" w:rsidRDefault="003B4565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727B3" w:rsidRPr="00FD6724" w:rsidRDefault="00F727B3" w:rsidP="00F72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6724">
        <w:rPr>
          <w:rFonts w:ascii="Times New Roman" w:hAnsi="Times New Roman" w:cs="Times New Roman"/>
          <w:sz w:val="28"/>
          <w:szCs w:val="28"/>
          <w:lang w:val="uk-UA"/>
        </w:rPr>
        <w:t>Підпрограма «</w:t>
      </w:r>
      <w:r>
        <w:rPr>
          <w:rFonts w:ascii="Times New Roman" w:hAnsi="Times New Roman" w:cs="Times New Roman"/>
          <w:sz w:val="28"/>
          <w:szCs w:val="28"/>
          <w:lang w:val="uk-UA"/>
        </w:rPr>
        <w:t>Інклюзивна та спеціальна освіта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727B3" w:rsidRPr="00FD6724" w:rsidRDefault="00F727B3" w:rsidP="00F727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724">
        <w:rPr>
          <w:rFonts w:ascii="Times New Roman" w:hAnsi="Times New Roman" w:cs="Times New Roman"/>
          <w:sz w:val="28"/>
          <w:szCs w:val="28"/>
          <w:lang w:val="uk-UA"/>
        </w:rPr>
        <w:t>Незалежно від стану здоров'я, наявності фізичного чи інтелектуального порушення, кожна дитина має пр</w:t>
      </w:r>
      <w:r>
        <w:rPr>
          <w:rFonts w:ascii="Times New Roman" w:hAnsi="Times New Roman" w:cs="Times New Roman"/>
          <w:sz w:val="28"/>
          <w:szCs w:val="28"/>
          <w:lang w:val="uk-UA"/>
        </w:rPr>
        <w:t>аво на повноцінне життя, освіту з урахуванням їхніх індивідуальних потреб, можливостей, здібностей та інтересів.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рівного доступу до освіти дітей з особливими потребами, їх ранньої соціальної адаптації, найбільш повного розкриття потенціалу дітей та створення умов для здійснення індивідуального та диференційованого підходу у закладах дошкільної та загальної середньої освіти міста Чернігова функціонує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 xml:space="preserve">мережа спеціальних закладів та спеціальних груп: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>Чернігівський дошкільний навчальний заклад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23 для дітей з вадами зору;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5 спеціальних груп для дітей з вадами зору в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закладах дошкільної освіти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>37,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>43,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>74;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42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>спеціальні групи для дітей з вадами 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дошкільної освіти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2 спеціальні групи для дітей з вадами опорно-рухового апарату в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 дошкільної освіти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60;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11 спеціальних груп для дітей з тимчасовою затримкою психічного розвитку;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1 спеціальна група для дітей з розладами </w:t>
      </w:r>
      <w:proofErr w:type="spellStart"/>
      <w:r w:rsidRPr="00D70F65">
        <w:rPr>
          <w:rFonts w:ascii="Times New Roman" w:hAnsi="Times New Roman" w:cs="Times New Roman"/>
          <w:sz w:val="28"/>
          <w:szCs w:val="28"/>
          <w:lang w:val="uk-UA"/>
        </w:rPr>
        <w:t>аутичного</w:t>
      </w:r>
      <w:proofErr w:type="spellEnd"/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 спектру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 дошкільної освіти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52;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4 інклюзивні групи в ДНЗ №32, №37, №52;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>15 спеціальних класів для навчання дітей з особливими освітніми потребами на базі закладів загальної середньої освіти №5, 24, 30, 33;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навчально-реабілітаційний центр №1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>для дітей з вадами слуху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27B3" w:rsidRPr="00D70F65" w:rsidRDefault="00F727B3" w:rsidP="00F727B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навчально-реабілітаційний центр №2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>для дітей з вадами інтелектуального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70F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місті організовано інклюзивне навчання у закладах загальної середньої освіти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10,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14,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18,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23,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24,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27,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30,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(24 інклюзивні класи). </w:t>
      </w:r>
    </w:p>
    <w:p w:rsidR="00F727B3" w:rsidRPr="00FD6724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724">
        <w:rPr>
          <w:rFonts w:ascii="Times New Roman" w:hAnsi="Times New Roman" w:cs="Times New Roman"/>
          <w:sz w:val="28"/>
          <w:szCs w:val="28"/>
          <w:lang w:val="uk-UA"/>
        </w:rPr>
        <w:t>З метою попередження та виправлення вад усного та писемно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мовлення молодших школярів також у місті функціонує 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логопедичн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ий пункт</w:t>
      </w:r>
      <w:r w:rsidRPr="00FD67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724">
        <w:rPr>
          <w:rFonts w:ascii="Times New Roman" w:hAnsi="Times New Roman" w:cs="Times New Roman"/>
          <w:sz w:val="28"/>
          <w:szCs w:val="28"/>
          <w:lang w:val="uk-UA"/>
        </w:rPr>
        <w:t>Для вчителів-дефектологів, вчителів класів з інклюзивною формою навчання, асистентів вчителів школи організовано школу інклюзивної освіти «Співтворчість», що сприяє забезпеченню ефективності організації інклюзивного навчання. Створено клуб для батьків дітей з особливими освітніми потребами «Крок в майбутнє»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Рішенням Чернігівської міської ради від 17.08.2017 року №22/</w:t>
      </w:r>
      <w:r>
        <w:rPr>
          <w:rFonts w:ascii="Times New Roman" w:hAnsi="Times New Roman" w:cs="Times New Roman"/>
          <w:sz w:val="28"/>
          <w:szCs w:val="28"/>
          <w:lang w:val="en-US"/>
        </w:rPr>
        <w:t>VII-18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створення комунальної установи «Інклюзивно-ресурсний центр №1» Чернігівської міської ради» було створено комунальну установу «Інклюзивно-ресурсний центр №1» Чернігівської міської ради.</w:t>
      </w:r>
    </w:p>
    <w:p w:rsidR="00F727B3" w:rsidRPr="00FC00D3" w:rsidRDefault="00F727B3" w:rsidP="00F7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356D4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нклюзивно-ресурсн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356D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4E4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ентр 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установою</w:t>
      </w:r>
      <w:r w:rsidRPr="004E4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яка створена</w:t>
      </w:r>
      <w:r w:rsidRPr="004E4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забезпечення права дітей з особливими освітніми потребами від 2 до 18 років на здобуття дошкільної та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E4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числі у професійно-технічних навчальних закладах, шляхом проведення комплексної психолого-педагогічної оцінки розвитку дитини з особливими освітніми </w:t>
      </w:r>
      <w:r w:rsidRPr="00FC00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потребами, надання їм психолого-педагогічної допомоги та забезпечення системного кваліфікованого супроводження. </w:t>
      </w:r>
    </w:p>
    <w:p w:rsidR="00F727B3" w:rsidRPr="00FC00D3" w:rsidRDefault="00F727B3" w:rsidP="00F7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00D3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та діяльність таких Центрів у м. Чернігові сприятиме забезпеченню дітей з особливими освітніми потребами необхідної психолого-педагогічної підтримки,</w:t>
      </w:r>
      <w:r w:rsidRPr="00FC00D3">
        <w:rPr>
          <w:sz w:val="28"/>
          <w:szCs w:val="28"/>
          <w:lang w:val="uk-UA"/>
        </w:rPr>
        <w:t xml:space="preserve"> </w:t>
      </w:r>
      <w:r w:rsidRPr="00FC00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урахуванням їх індивідуальних потреб, а також має стати ефективним засобом забезпечення прав таких осіб на освіту, сприяння розвитку їх особистості, поліпшення стану їх здоров'я та якості життя, підвищення рівня участі у житті громади. </w:t>
      </w:r>
    </w:p>
    <w:p w:rsidR="00F727B3" w:rsidRPr="00FC00D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7B3" w:rsidRPr="00283A80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:rsidR="00F727B3" w:rsidRPr="00283A80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sz w:val="28"/>
          <w:szCs w:val="28"/>
          <w:lang w:val="uk-UA"/>
        </w:rPr>
        <w:t>1. Створення умов для забезпечення прав і можливостей ді</w:t>
      </w:r>
      <w:r>
        <w:rPr>
          <w:rFonts w:ascii="Times New Roman" w:hAnsi="Times New Roman" w:cs="Times New Roman"/>
          <w:sz w:val="28"/>
          <w:szCs w:val="28"/>
          <w:lang w:val="uk-UA"/>
        </w:rPr>
        <w:t>тей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інтересів.</w:t>
      </w:r>
    </w:p>
    <w:p w:rsidR="00F727B3" w:rsidRPr="00283A80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мережі спеціальних та інклюзивних класів (груп) в закладах дошкільної та загальної середньої освіти відповідно до потреб мешканців міста Чернігова, з урахуванням реєстру осіб з особливими освітніми потребами. </w:t>
      </w:r>
    </w:p>
    <w:p w:rsidR="00F727B3" w:rsidRPr="00283A80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психолого-педагогічного супроводу дітей 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>з особливими освітніми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>, шляхом створення інклюзивно-ресурсних центрів.</w:t>
      </w: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sz w:val="28"/>
          <w:szCs w:val="28"/>
          <w:lang w:val="uk-UA"/>
        </w:rPr>
        <w:t>4. Розшир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мереж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логопедичних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5. Реалізація ідей універсального дизайну та розумного пристосування у сфері освіти, шляхом обладнання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закладах освіти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пандусів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>, сход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спеціальни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 туалетни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кімнат.</w:t>
      </w:r>
    </w:p>
    <w:p w:rsidR="00F727B3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>Систематиз</w:t>
      </w:r>
      <w:r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3A80">
        <w:rPr>
          <w:rFonts w:ascii="Times New Roman" w:hAnsi="Times New Roman" w:cs="Times New Roman"/>
          <w:sz w:val="28"/>
          <w:szCs w:val="28"/>
          <w:lang w:val="uk-UA"/>
        </w:rPr>
        <w:t>діагностико-корекційн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та консультативн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 xml:space="preserve"> дітям з особливими освітніми потребами.</w:t>
      </w:r>
    </w:p>
    <w:p w:rsidR="00F727B3" w:rsidRPr="00283A80" w:rsidRDefault="00F727B3" w:rsidP="00F7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283A80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 підвищення кваліфікації вчителів, вихователів, асистентів вчителів та вихователів, які працюють в інклюзивних та спеціальних класах (групах).</w:t>
      </w:r>
    </w:p>
    <w:p w:rsidR="00F727B3" w:rsidRPr="00283A80" w:rsidRDefault="00F727B3" w:rsidP="00F72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7B3" w:rsidRPr="00283A80" w:rsidRDefault="00F727B3" w:rsidP="00F727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результати:</w:t>
      </w:r>
    </w:p>
    <w:p w:rsidR="00F727B3" w:rsidRPr="00593113" w:rsidRDefault="00F727B3" w:rsidP="00F72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та поширення моделі інклюзивного та спеціального навчання дітей у закладах дошкільної, загальної середньої і позашкільної освіти міста Чернігова.</w:t>
      </w:r>
    </w:p>
    <w:p w:rsidR="00F727B3" w:rsidRDefault="00F727B3" w:rsidP="00F72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27B3" w:rsidRPr="00283A80" w:rsidRDefault="00F727B3" w:rsidP="00F72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A8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Основні заходи</w:t>
      </w:r>
    </w:p>
    <w:p w:rsidR="00F727B3" w:rsidRPr="00FD6724" w:rsidRDefault="00F727B3" w:rsidP="00F727B3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724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152"/>
        <w:gridCol w:w="1260"/>
        <w:gridCol w:w="1519"/>
        <w:gridCol w:w="1276"/>
        <w:gridCol w:w="1705"/>
      </w:tblGrid>
      <w:tr w:rsidR="00F727B3" w:rsidRPr="00FD6724" w:rsidTr="005D7B82">
        <w:tc>
          <w:tcPr>
            <w:tcW w:w="628" w:type="dxa"/>
            <w:vMerge w:val="restart"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3152" w:type="dxa"/>
            <w:vMerge w:val="restart"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Заходи та показники на виконання заходів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Термін виконання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Виконавці заходу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Орієнтовні обсяги видатків</w:t>
            </w:r>
          </w:p>
        </w:tc>
      </w:tr>
      <w:tr w:rsidR="00F727B3" w:rsidRPr="00FD6724" w:rsidTr="005D7B82">
        <w:tc>
          <w:tcPr>
            <w:tcW w:w="628" w:type="dxa"/>
            <w:vMerge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3152" w:type="dxa"/>
            <w:vMerge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proofErr w:type="spellStart"/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Дже-</w:t>
            </w:r>
            <w:proofErr w:type="spellEnd"/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proofErr w:type="spellStart"/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рела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Обсяги, грн.</w:t>
            </w: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Аналіз кількості дітей у закладах дошкільної освіти віком від 3 до 6 років, які потребують інклюзивної та спеціальної форм навчання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Управління освіти,</w:t>
            </w:r>
          </w:p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Інклюзивно-ресурсний центр</w:t>
            </w: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Фінансування не потребує</w:t>
            </w:r>
          </w:p>
        </w:tc>
        <w:tc>
          <w:tcPr>
            <w:tcW w:w="1705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Створення належних соціально-педагогічних передумов для розвитку дітей з особливими освітніми потребами:</w:t>
            </w:r>
          </w:p>
          <w:p w:rsidR="00F727B3" w:rsidRPr="001648FF" w:rsidRDefault="00F727B3" w:rsidP="005D7B82">
            <w:pPr>
              <w:numPr>
                <w:ilvl w:val="0"/>
                <w:numId w:val="8"/>
              </w:numPr>
              <w:tabs>
                <w:tab w:val="left" w:pos="437"/>
              </w:tabs>
              <w:spacing w:after="0" w:line="240" w:lineRule="auto"/>
              <w:ind w:left="0" w:firstLine="153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здійснювати інформаційно-роз’яснювальну роботу серед громадськості;</w:t>
            </w:r>
          </w:p>
          <w:p w:rsidR="00F727B3" w:rsidRPr="001648FF" w:rsidRDefault="00F727B3" w:rsidP="005D7B82">
            <w:pPr>
              <w:numPr>
                <w:ilvl w:val="0"/>
                <w:numId w:val="8"/>
              </w:numPr>
              <w:tabs>
                <w:tab w:val="left" w:pos="437"/>
              </w:tabs>
              <w:spacing w:after="0" w:line="240" w:lineRule="auto"/>
              <w:ind w:left="0" w:firstLine="153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спрямовувати роботу педагогів, громадськості на раннє виявлення та надання необхідної допомоги дітям з особливостями розвитку та їх сім’ям.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Управління освіти,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керівники закладів освіти</w:t>
            </w: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Фінансування не потребує</w:t>
            </w:r>
          </w:p>
        </w:tc>
        <w:tc>
          <w:tcPr>
            <w:tcW w:w="1705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3.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tabs>
                <w:tab w:val="left" w:pos="43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Психолого-медико-педагогічна</w:t>
            </w:r>
            <w:proofErr w:type="spellEnd"/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 допомога дітям з особливими освітніми потребами в інклюзивно-ресурсному центрі (далі – ІРЦ):</w:t>
            </w:r>
          </w:p>
          <w:p w:rsidR="00F727B3" w:rsidRPr="001648FF" w:rsidRDefault="00F727B3" w:rsidP="005D7B82">
            <w:pPr>
              <w:tabs>
                <w:tab w:val="left" w:pos="437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- створення комплексної матеріально-технічної бази інклюзивно-ресурсного центру;</w:t>
            </w:r>
          </w:p>
          <w:p w:rsidR="00F727B3" w:rsidRPr="001648FF" w:rsidRDefault="00F727B3" w:rsidP="005D7B82">
            <w:pPr>
              <w:numPr>
                <w:ilvl w:val="0"/>
                <w:numId w:val="9"/>
              </w:numPr>
              <w:tabs>
                <w:tab w:val="left" w:pos="153"/>
              </w:tabs>
              <w:autoSpaceDE w:val="0"/>
              <w:snapToGrid w:val="0"/>
              <w:spacing w:after="0" w:line="240" w:lineRule="auto"/>
              <w:ind w:left="11" w:firstLine="142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удосконалювати </w:t>
            </w:r>
            <w:proofErr w:type="spellStart"/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діагностично-корекційну</w:t>
            </w:r>
            <w:proofErr w:type="spellEnd"/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 роботу та консультативну допомогу дітям з особливими освітніми потребами згідно з новими стандартами освіти;</w:t>
            </w:r>
          </w:p>
          <w:p w:rsidR="00F727B3" w:rsidRPr="001648FF" w:rsidRDefault="00F727B3" w:rsidP="005D7B82">
            <w:pPr>
              <w:numPr>
                <w:ilvl w:val="0"/>
                <w:numId w:val="9"/>
              </w:numPr>
              <w:tabs>
                <w:tab w:val="left" w:pos="153"/>
              </w:tabs>
              <w:autoSpaceDE w:val="0"/>
              <w:spacing w:after="0" w:line="240" w:lineRule="auto"/>
              <w:ind w:left="11" w:firstLine="142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виявляти та вивчати потенційні можливості та потреби дітей;</w:t>
            </w:r>
          </w:p>
          <w:p w:rsidR="00F727B3" w:rsidRPr="001648FF" w:rsidRDefault="00F727B3" w:rsidP="005D7B82">
            <w:pPr>
              <w:numPr>
                <w:ilvl w:val="0"/>
                <w:numId w:val="9"/>
              </w:numPr>
              <w:tabs>
                <w:tab w:val="left" w:pos="153"/>
              </w:tabs>
              <w:autoSpaceDE w:val="0"/>
              <w:spacing w:after="0" w:line="240" w:lineRule="auto"/>
              <w:ind w:left="11" w:firstLine="142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здійснювати консультаційну підтримку сімей, у яких виховуються </w:t>
            </w: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lastRenderedPageBreak/>
              <w:t>діти з особливими освітніми потребами;</w:t>
            </w:r>
          </w:p>
          <w:p w:rsidR="00F727B3" w:rsidRDefault="00F727B3" w:rsidP="005D7B82">
            <w:pPr>
              <w:numPr>
                <w:ilvl w:val="0"/>
                <w:numId w:val="9"/>
              </w:numPr>
              <w:tabs>
                <w:tab w:val="left" w:pos="153"/>
              </w:tabs>
              <w:autoSpaceDE w:val="0"/>
              <w:spacing w:after="0" w:line="240" w:lineRule="auto"/>
              <w:ind w:left="11" w:firstLine="142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організовувати тренінги-практикуми та навчальні семінари для педагогічних працівників, батьків щодо забезпечення соціальної адаптації та інтеграції у суспільство дітей з особливими освітніми потребами.</w:t>
            </w:r>
          </w:p>
          <w:p w:rsidR="00F727B3" w:rsidRPr="00052D6B" w:rsidRDefault="00F727B3" w:rsidP="005D7B82">
            <w:pPr>
              <w:numPr>
                <w:ilvl w:val="0"/>
                <w:numId w:val="9"/>
              </w:numPr>
              <w:tabs>
                <w:tab w:val="left" w:pos="153"/>
              </w:tabs>
              <w:suppressAutoHyphens/>
              <w:autoSpaceDE w:val="0"/>
              <w:spacing w:after="0" w:line="240" w:lineRule="auto"/>
              <w:ind w:left="11" w:firstLine="142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створення логопедичних пунктів у закладах загальної середньої освіти № 5, 12, 14, 24, 33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2018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2018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lastRenderedPageBreak/>
              <w:t>2017-2021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  <w:p w:rsidR="00F727B3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Управління освіти,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Інклюзивно-ресурсний центр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МБ</w:t>
            </w: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МБ</w:t>
            </w:r>
          </w:p>
        </w:tc>
        <w:tc>
          <w:tcPr>
            <w:tcW w:w="1705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20 тис.</w:t>
            </w:r>
          </w:p>
          <w:p w:rsidR="00F727B3" w:rsidRPr="001648FF" w:rsidRDefault="00F727B3" w:rsidP="005D7B8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5 тис. (щороку)</w:t>
            </w: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 наявності відповідного бюджетного фінансування</w:t>
            </w: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4.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Інклюзія:</w:t>
            </w:r>
          </w:p>
          <w:p w:rsidR="00F727B3" w:rsidRPr="001648FF" w:rsidRDefault="00F727B3" w:rsidP="005D7B82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розроблення системи роботи з надання </w:t>
            </w:r>
            <w:proofErr w:type="spellStart"/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психолого-медико-педагогічної</w:t>
            </w:r>
            <w:proofErr w:type="spellEnd"/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 допомоги дітям з особливими освітніми потребами в закладах загальної середньої освіти; </w:t>
            </w:r>
          </w:p>
          <w:p w:rsidR="00F727B3" w:rsidRPr="001648FF" w:rsidRDefault="00F727B3" w:rsidP="005D7B82">
            <w:pPr>
              <w:numPr>
                <w:ilvl w:val="0"/>
                <w:numId w:val="1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забезпечення закладів, де навчаються діти з особливими освітніми потребами, відповідним кадровим складом;</w:t>
            </w:r>
          </w:p>
          <w:p w:rsidR="00F727B3" w:rsidRPr="001648FF" w:rsidRDefault="00F727B3" w:rsidP="005D7B82">
            <w:pPr>
              <w:numPr>
                <w:ilvl w:val="0"/>
                <w:numId w:val="1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удосконалення мережі спеціальних та інклюзивних класів (груп) в закладах дошкільної та загальної середньої освіти відповідно до потреб мешканців міста Чернігова, з урахуванням реєстру осіб з особливими освітніми потребами;</w:t>
            </w:r>
          </w:p>
          <w:p w:rsidR="00F727B3" w:rsidRPr="001648FF" w:rsidRDefault="00F727B3" w:rsidP="005D7B82">
            <w:pPr>
              <w:numPr>
                <w:ilvl w:val="0"/>
                <w:numId w:val="1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надання методичної допомоги вчителям, які навчають дітей за інклюзивною формою;</w:t>
            </w:r>
          </w:p>
          <w:p w:rsidR="00F727B3" w:rsidRPr="005A44CD" w:rsidRDefault="00F727B3" w:rsidP="005D7B82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координація роботи педагогів з лікарями, психологами, логопедами, спеціалістами ІРЦ з питань розвитку та здоров’я дітей.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Управління освіти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Фінансування не потребує</w:t>
            </w:r>
          </w:p>
        </w:tc>
        <w:tc>
          <w:tcPr>
            <w:tcW w:w="1705" w:type="dxa"/>
            <w:shd w:val="clear" w:color="auto" w:fill="auto"/>
          </w:tcPr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5.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Удосконалювати систему соціальної адаптації та реабілітації дітей з особливими потребами в закладах освіти:</w:t>
            </w:r>
          </w:p>
          <w:p w:rsidR="00F727B3" w:rsidRPr="001648FF" w:rsidRDefault="00F727B3" w:rsidP="005D7B82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активно залучати дітей до позакласних та позашкільних виховних заходів;</w:t>
            </w:r>
          </w:p>
          <w:p w:rsidR="00F727B3" w:rsidRPr="001648FF" w:rsidRDefault="00F727B3" w:rsidP="005D7B82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організовувати гурткову та творчу роботу з учнями-інвалідами; </w:t>
            </w:r>
          </w:p>
          <w:p w:rsidR="00F727B3" w:rsidRPr="001648FF" w:rsidRDefault="00F727B3" w:rsidP="005D7B82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співпрацювати з соціальними службами та громадськими організаціями.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Управління освіти,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керівники закладів освіти</w:t>
            </w: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Фінансування не потребує</w:t>
            </w:r>
          </w:p>
        </w:tc>
        <w:tc>
          <w:tcPr>
            <w:tcW w:w="1705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780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bookmarkStart w:id="0" w:name="_GoBack"/>
            <w:bookmarkEnd w:id="0"/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Default="00F727B3" w:rsidP="00780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F727B3" w:rsidRPr="001648FF" w:rsidRDefault="00F727B3" w:rsidP="005D7B82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6.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Створити умови для доступу дітей з особливими освітніми потребами для здобуття якісної освіти відповідно до місця проживання.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2017-2021</w:t>
            </w: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Управління освіти,</w:t>
            </w:r>
          </w:p>
          <w:p w:rsidR="00F727B3" w:rsidRPr="001648FF" w:rsidRDefault="00F727B3" w:rsidP="005D7B82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керівники </w:t>
            </w: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закладів освіти</w:t>
            </w: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Фінансування не потребує</w:t>
            </w:r>
          </w:p>
        </w:tc>
        <w:tc>
          <w:tcPr>
            <w:tcW w:w="1705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-</w:t>
            </w: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7.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Створити належні умови для безперешкодного доступу дітей з обмеженими фізичними можливостями до приміщень закладів освіти (облаштування приміщень пандусами, туалетними кімнатами, підйомниками).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2017-2018</w:t>
            </w: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Управління освіти, керівники закладів освіти</w:t>
            </w: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МБ</w:t>
            </w:r>
          </w:p>
        </w:tc>
        <w:tc>
          <w:tcPr>
            <w:tcW w:w="1705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100 тис.</w:t>
            </w:r>
          </w:p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(щороку)</w:t>
            </w:r>
          </w:p>
        </w:tc>
      </w:tr>
      <w:tr w:rsidR="00F727B3" w:rsidRPr="00FD6724" w:rsidTr="005D7B82">
        <w:tc>
          <w:tcPr>
            <w:tcW w:w="628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8.</w:t>
            </w:r>
          </w:p>
        </w:tc>
        <w:tc>
          <w:tcPr>
            <w:tcW w:w="3152" w:type="dxa"/>
            <w:shd w:val="clear" w:color="auto" w:fill="auto"/>
          </w:tcPr>
          <w:p w:rsidR="00F727B3" w:rsidRPr="001648FF" w:rsidRDefault="00F727B3" w:rsidP="005D7B8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О</w:t>
            </w:r>
            <w:r w:rsidRPr="001648FF"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 xml:space="preserve">блаштування ресурсних кімнат </w:t>
            </w:r>
            <w:r>
              <w:rPr>
                <w:rFonts w:ascii="Times New Roman" w:eastAsia="SimSun" w:hAnsi="Times New Roman" w:cs="Times New Roman"/>
                <w:sz w:val="25"/>
                <w:szCs w:val="25"/>
                <w:lang w:val="uk-UA"/>
              </w:rPr>
              <w:t>у закладах загальної середньої освіти міста.</w:t>
            </w:r>
          </w:p>
        </w:tc>
        <w:tc>
          <w:tcPr>
            <w:tcW w:w="1260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2017-2021</w:t>
            </w:r>
          </w:p>
        </w:tc>
        <w:tc>
          <w:tcPr>
            <w:tcW w:w="1519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МБ</w:t>
            </w:r>
          </w:p>
        </w:tc>
        <w:tc>
          <w:tcPr>
            <w:tcW w:w="1705" w:type="dxa"/>
            <w:shd w:val="clear" w:color="auto" w:fill="auto"/>
          </w:tcPr>
          <w:p w:rsidR="00F727B3" w:rsidRPr="001648FF" w:rsidRDefault="00F727B3" w:rsidP="005D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1648F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 наявності відповідного бюджетного фінансування</w:t>
            </w:r>
          </w:p>
        </w:tc>
      </w:tr>
    </w:tbl>
    <w:p w:rsidR="00F727B3" w:rsidRDefault="00F727B3" w:rsidP="00F727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5B9" w:rsidRPr="009C099F" w:rsidRDefault="00B935B9" w:rsidP="00F727B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935B9" w:rsidRPr="009C099F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035"/>
    <w:multiLevelType w:val="hybridMultilevel"/>
    <w:tmpl w:val="DBEEBC02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76B1E93"/>
    <w:multiLevelType w:val="hybridMultilevel"/>
    <w:tmpl w:val="5770DBB4"/>
    <w:lvl w:ilvl="0" w:tplc="00000001">
      <w:start w:val="2"/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>
    <w:nsid w:val="4B787C84"/>
    <w:multiLevelType w:val="hybridMultilevel"/>
    <w:tmpl w:val="6112883A"/>
    <w:lvl w:ilvl="0" w:tplc="00000001">
      <w:start w:val="2"/>
      <w:numFmt w:val="bullet"/>
      <w:lvlText w:val="-"/>
      <w:lvlJc w:val="left"/>
      <w:pPr>
        <w:ind w:left="731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80087"/>
    <w:multiLevelType w:val="hybridMultilevel"/>
    <w:tmpl w:val="CDF498B0"/>
    <w:lvl w:ilvl="0" w:tplc="00000001">
      <w:start w:val="2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CB94847"/>
    <w:multiLevelType w:val="hybridMultilevel"/>
    <w:tmpl w:val="30ACBA48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71663"/>
    <w:rsid w:val="00081292"/>
    <w:rsid w:val="000C7486"/>
    <w:rsid w:val="000D4FEF"/>
    <w:rsid w:val="000E27A8"/>
    <w:rsid w:val="001041DB"/>
    <w:rsid w:val="00131183"/>
    <w:rsid w:val="00177D22"/>
    <w:rsid w:val="00191138"/>
    <w:rsid w:val="001968FD"/>
    <w:rsid w:val="001A5F07"/>
    <w:rsid w:val="001B6433"/>
    <w:rsid w:val="001F0870"/>
    <w:rsid w:val="00253990"/>
    <w:rsid w:val="00263BCE"/>
    <w:rsid w:val="00282FD0"/>
    <w:rsid w:val="00287B2F"/>
    <w:rsid w:val="00296D13"/>
    <w:rsid w:val="00320550"/>
    <w:rsid w:val="00321195"/>
    <w:rsid w:val="0033142A"/>
    <w:rsid w:val="003724C0"/>
    <w:rsid w:val="003B4565"/>
    <w:rsid w:val="003F40AA"/>
    <w:rsid w:val="00451A46"/>
    <w:rsid w:val="0045581F"/>
    <w:rsid w:val="004B1EC6"/>
    <w:rsid w:val="004D2473"/>
    <w:rsid w:val="004D7A34"/>
    <w:rsid w:val="004E4A92"/>
    <w:rsid w:val="0050256F"/>
    <w:rsid w:val="00514AB4"/>
    <w:rsid w:val="0052051B"/>
    <w:rsid w:val="00546327"/>
    <w:rsid w:val="00547DEA"/>
    <w:rsid w:val="00554E40"/>
    <w:rsid w:val="00576CD0"/>
    <w:rsid w:val="005838DB"/>
    <w:rsid w:val="005A0ECA"/>
    <w:rsid w:val="005E0533"/>
    <w:rsid w:val="006132E1"/>
    <w:rsid w:val="00637C57"/>
    <w:rsid w:val="00644B68"/>
    <w:rsid w:val="006B2DFF"/>
    <w:rsid w:val="006B657E"/>
    <w:rsid w:val="006C2F88"/>
    <w:rsid w:val="006D1D06"/>
    <w:rsid w:val="006E51CC"/>
    <w:rsid w:val="00717B5A"/>
    <w:rsid w:val="00726C2D"/>
    <w:rsid w:val="007511D9"/>
    <w:rsid w:val="00780C77"/>
    <w:rsid w:val="00793CD0"/>
    <w:rsid w:val="007E251B"/>
    <w:rsid w:val="008041AB"/>
    <w:rsid w:val="00811199"/>
    <w:rsid w:val="00813E7D"/>
    <w:rsid w:val="008671FC"/>
    <w:rsid w:val="008B1760"/>
    <w:rsid w:val="008E0CFE"/>
    <w:rsid w:val="009021C3"/>
    <w:rsid w:val="0094648C"/>
    <w:rsid w:val="009C099F"/>
    <w:rsid w:val="009C731A"/>
    <w:rsid w:val="009E5A88"/>
    <w:rsid w:val="009E5AEF"/>
    <w:rsid w:val="009F28D9"/>
    <w:rsid w:val="00A137F7"/>
    <w:rsid w:val="00A2394E"/>
    <w:rsid w:val="00A4668B"/>
    <w:rsid w:val="00A70AE4"/>
    <w:rsid w:val="00A721AF"/>
    <w:rsid w:val="00A74FF3"/>
    <w:rsid w:val="00A81CEE"/>
    <w:rsid w:val="00AD6426"/>
    <w:rsid w:val="00B34A5B"/>
    <w:rsid w:val="00B35618"/>
    <w:rsid w:val="00B42B0D"/>
    <w:rsid w:val="00B5257D"/>
    <w:rsid w:val="00B5357B"/>
    <w:rsid w:val="00B81CA0"/>
    <w:rsid w:val="00B8646B"/>
    <w:rsid w:val="00B935B9"/>
    <w:rsid w:val="00BA0780"/>
    <w:rsid w:val="00BB6E6B"/>
    <w:rsid w:val="00BC1412"/>
    <w:rsid w:val="00C41877"/>
    <w:rsid w:val="00C96F69"/>
    <w:rsid w:val="00CD556B"/>
    <w:rsid w:val="00D05B91"/>
    <w:rsid w:val="00D53651"/>
    <w:rsid w:val="00D96112"/>
    <w:rsid w:val="00E01F21"/>
    <w:rsid w:val="00E04624"/>
    <w:rsid w:val="00E76BCC"/>
    <w:rsid w:val="00E86FFE"/>
    <w:rsid w:val="00E96BEB"/>
    <w:rsid w:val="00EC2D13"/>
    <w:rsid w:val="00EC622C"/>
    <w:rsid w:val="00F727B3"/>
    <w:rsid w:val="00F80003"/>
    <w:rsid w:val="00F913A9"/>
    <w:rsid w:val="00F91C5D"/>
    <w:rsid w:val="00FB7140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A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GlavBuh</dc:creator>
  <cp:lastModifiedBy>Olga</cp:lastModifiedBy>
  <cp:revision>40</cp:revision>
  <cp:lastPrinted>2017-11-13T14:39:00Z</cp:lastPrinted>
  <dcterms:created xsi:type="dcterms:W3CDTF">2017-02-05T09:08:00Z</dcterms:created>
  <dcterms:modified xsi:type="dcterms:W3CDTF">2017-11-13T14:40:00Z</dcterms:modified>
</cp:coreProperties>
</file>