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C" w:rsidRDefault="008F406C" w:rsidP="008F40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8F406C" w:rsidRDefault="008F406C" w:rsidP="008F40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міської ради</w:t>
      </w:r>
    </w:p>
    <w:p w:rsidR="008F406C" w:rsidRDefault="00E84E2E" w:rsidP="008F40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F406C">
        <w:rPr>
          <w:sz w:val="28"/>
          <w:szCs w:val="28"/>
          <w:lang w:val="uk-UA"/>
        </w:rPr>
        <w:t>Про затвердження зразків документів адміністративної комісії при виконавчому комітеті Чернігівської міської ради</w:t>
      </w:r>
      <w:r>
        <w:rPr>
          <w:sz w:val="28"/>
          <w:szCs w:val="28"/>
          <w:lang w:val="uk-UA"/>
        </w:rPr>
        <w:t>»</w:t>
      </w:r>
    </w:p>
    <w:p w:rsidR="008F406C" w:rsidRDefault="008F406C" w:rsidP="008F406C">
      <w:pPr>
        <w:jc w:val="center"/>
        <w:rPr>
          <w:sz w:val="28"/>
          <w:szCs w:val="28"/>
          <w:lang w:val="uk-UA"/>
        </w:rPr>
      </w:pPr>
    </w:p>
    <w:p w:rsidR="008F406C" w:rsidRDefault="008F406C" w:rsidP="008F406C">
      <w:pPr>
        <w:jc w:val="center"/>
        <w:rPr>
          <w:sz w:val="28"/>
          <w:szCs w:val="28"/>
          <w:lang w:val="uk-UA"/>
        </w:rPr>
      </w:pPr>
    </w:p>
    <w:p w:rsidR="00AA7A5D" w:rsidRDefault="00E84E2E" w:rsidP="00E84E2E">
      <w:pPr>
        <w:tabs>
          <w:tab w:val="left" w:pos="16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виконавчого комітету Чернігівської міської ради від 15.10.2020 року № 470  утворено адміністративну комісію при виконавчому комітеті Чернігівської міської ради.</w:t>
      </w:r>
    </w:p>
    <w:p w:rsidR="00E84E2E" w:rsidRDefault="00E84E2E" w:rsidP="00E84E2E">
      <w:pPr>
        <w:tabs>
          <w:tab w:val="left" w:pos="1620"/>
        </w:tabs>
        <w:ind w:firstLine="720"/>
        <w:jc w:val="both"/>
        <w:rPr>
          <w:sz w:val="28"/>
          <w:szCs w:val="28"/>
          <w:lang w:val="uk-UA"/>
        </w:rPr>
      </w:pPr>
    </w:p>
    <w:p w:rsidR="00E84E2E" w:rsidRPr="00442FF7" w:rsidRDefault="00E84E2E" w:rsidP="00E84E2E">
      <w:pPr>
        <w:tabs>
          <w:tab w:val="left" w:pos="16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ведення діловодства адміністративної комісії при виконавчому комітеті Ч</w:t>
      </w:r>
      <w:r w:rsidR="00AC2A32">
        <w:rPr>
          <w:sz w:val="28"/>
          <w:szCs w:val="28"/>
          <w:lang w:val="uk-UA"/>
        </w:rPr>
        <w:t>ернігівської міської ради відповідно до</w:t>
      </w:r>
      <w:r>
        <w:rPr>
          <w:sz w:val="28"/>
          <w:szCs w:val="28"/>
          <w:lang w:val="uk-UA"/>
        </w:rPr>
        <w:t xml:space="preserve"> статей 281, 283 Кодексу України про адміністративні правопорушення  пропонується затвердити зразки документів</w:t>
      </w:r>
      <w:r w:rsidR="00B22758">
        <w:rPr>
          <w:sz w:val="28"/>
          <w:szCs w:val="28"/>
          <w:lang w:val="uk-UA"/>
        </w:rPr>
        <w:t>:</w:t>
      </w:r>
    </w:p>
    <w:p w:rsidR="00442FF7" w:rsidRDefault="00442FF7" w:rsidP="00442FF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постанови про накладення адміністратив</w:t>
      </w:r>
      <w:r w:rsidR="00C246C2">
        <w:rPr>
          <w:sz w:val="28"/>
          <w:szCs w:val="28"/>
          <w:lang w:val="uk-UA"/>
        </w:rPr>
        <w:t>ного стягнення</w:t>
      </w:r>
      <w:r>
        <w:rPr>
          <w:sz w:val="28"/>
          <w:szCs w:val="28"/>
          <w:lang w:val="uk-UA"/>
        </w:rPr>
        <w:t>;</w:t>
      </w:r>
    </w:p>
    <w:p w:rsidR="00442FF7" w:rsidRDefault="00442FF7" w:rsidP="00442FF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постанови про з</w:t>
      </w:r>
      <w:r w:rsidR="00C246C2">
        <w:rPr>
          <w:sz w:val="28"/>
          <w:szCs w:val="28"/>
          <w:lang w:val="uk-UA"/>
        </w:rPr>
        <w:t>акриття справи</w:t>
      </w:r>
      <w:r>
        <w:rPr>
          <w:sz w:val="28"/>
          <w:szCs w:val="28"/>
          <w:lang w:val="uk-UA"/>
        </w:rPr>
        <w:t>;</w:t>
      </w:r>
    </w:p>
    <w:p w:rsidR="00442FF7" w:rsidRDefault="00442FF7" w:rsidP="00442FF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протоколу засідання адміністративної комісії при виконавчому комітеті Чернігівсько</w:t>
      </w:r>
      <w:r w:rsidR="00C246C2">
        <w:rPr>
          <w:sz w:val="28"/>
          <w:szCs w:val="28"/>
          <w:lang w:val="uk-UA"/>
        </w:rPr>
        <w:t>ї міської ради</w:t>
      </w:r>
      <w:r w:rsidR="00EB07DC" w:rsidRPr="00EB07DC">
        <w:rPr>
          <w:sz w:val="28"/>
          <w:szCs w:val="28"/>
          <w:lang w:val="uk-UA"/>
        </w:rPr>
        <w:t>.</w:t>
      </w:r>
    </w:p>
    <w:p w:rsidR="006C7B8C" w:rsidRPr="00EB07DC" w:rsidRDefault="006C7B8C" w:rsidP="00C246C2">
      <w:pPr>
        <w:jc w:val="both"/>
        <w:rPr>
          <w:sz w:val="28"/>
          <w:szCs w:val="28"/>
          <w:lang w:val="uk-UA"/>
        </w:rPr>
      </w:pPr>
    </w:p>
    <w:p w:rsidR="00E95F4B" w:rsidRDefault="00E95F4B" w:rsidP="00C246C2">
      <w:pPr>
        <w:jc w:val="both"/>
        <w:rPr>
          <w:sz w:val="28"/>
          <w:szCs w:val="28"/>
          <w:lang w:val="uk-UA"/>
        </w:rPr>
      </w:pPr>
    </w:p>
    <w:p w:rsidR="00E95F4B" w:rsidRDefault="00E95F4B" w:rsidP="00C24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комісії, головний</w:t>
      </w:r>
    </w:p>
    <w:p w:rsidR="00E95F4B" w:rsidRDefault="00E95F4B" w:rsidP="00C24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спеціаліст-юрисконсульт </w:t>
      </w:r>
    </w:p>
    <w:p w:rsidR="00E95F4B" w:rsidRDefault="00E95F4B" w:rsidP="00C24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міської ради                       </w:t>
      </w:r>
      <w:r w:rsidR="00B3733F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А. БОНДАРЕНКО</w:t>
      </w:r>
    </w:p>
    <w:p w:rsidR="00C246C2" w:rsidRPr="00E95F4B" w:rsidRDefault="00C246C2" w:rsidP="00C24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442FF7" w:rsidRDefault="00442FF7" w:rsidP="00442FF7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2FF7" w:rsidRPr="00442FF7" w:rsidRDefault="00442FF7" w:rsidP="00E84E2E">
      <w:pPr>
        <w:tabs>
          <w:tab w:val="left" w:pos="1620"/>
        </w:tabs>
        <w:ind w:firstLine="720"/>
        <w:jc w:val="both"/>
        <w:rPr>
          <w:sz w:val="28"/>
          <w:szCs w:val="28"/>
          <w:lang w:val="uk-UA"/>
        </w:rPr>
      </w:pPr>
    </w:p>
    <w:sectPr w:rsidR="00442FF7" w:rsidRPr="0044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2A74"/>
    <w:multiLevelType w:val="hybridMultilevel"/>
    <w:tmpl w:val="0818C394"/>
    <w:lvl w:ilvl="0" w:tplc="462A4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9B0BB4"/>
    <w:multiLevelType w:val="hybridMultilevel"/>
    <w:tmpl w:val="70B8ADF4"/>
    <w:lvl w:ilvl="0" w:tplc="ACE8D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7C"/>
    <w:rsid w:val="003E46DC"/>
    <w:rsid w:val="00442FF7"/>
    <w:rsid w:val="004C107C"/>
    <w:rsid w:val="006C7B8C"/>
    <w:rsid w:val="008918CA"/>
    <w:rsid w:val="008F406C"/>
    <w:rsid w:val="00AA7A5D"/>
    <w:rsid w:val="00AC2A32"/>
    <w:rsid w:val="00B22758"/>
    <w:rsid w:val="00B3733F"/>
    <w:rsid w:val="00BD3E5B"/>
    <w:rsid w:val="00C246C2"/>
    <w:rsid w:val="00E84E2E"/>
    <w:rsid w:val="00E95F4B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М. Бондаренко</dc:creator>
  <cp:keywords/>
  <dc:description/>
  <cp:lastModifiedBy>Алла М. Бондаренко</cp:lastModifiedBy>
  <cp:revision>14</cp:revision>
  <cp:lastPrinted>2020-10-27T11:58:00Z</cp:lastPrinted>
  <dcterms:created xsi:type="dcterms:W3CDTF">2020-10-26T14:34:00Z</dcterms:created>
  <dcterms:modified xsi:type="dcterms:W3CDTF">2020-10-30T07:54:00Z</dcterms:modified>
</cp:coreProperties>
</file>