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400" w:rsidRDefault="00556DB0">
      <w:pPr>
        <w:pStyle w:val="a5"/>
        <w:spacing w:after="0"/>
        <w:ind w:left="4956" w:firstLine="708"/>
        <w:rPr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sz w:val="28"/>
          <w:szCs w:val="28"/>
        </w:rPr>
        <w:t>Додаток</w:t>
      </w:r>
      <w:r w:rsidR="007F72B9">
        <w:rPr>
          <w:rFonts w:ascii="Liberation Serif;Times New Roma" w:hAnsi="Liberation Serif;Times New Roma" w:cs="Liberation Serif;Times New Roma"/>
          <w:sz w:val="28"/>
          <w:szCs w:val="28"/>
        </w:rPr>
        <w:t xml:space="preserve"> № 2</w:t>
      </w:r>
    </w:p>
    <w:p w:rsidR="00A95400" w:rsidRDefault="00556DB0">
      <w:pPr>
        <w:pStyle w:val="a5"/>
        <w:spacing w:after="0"/>
        <w:ind w:left="5664"/>
        <w:rPr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sz w:val="28"/>
          <w:szCs w:val="28"/>
        </w:rPr>
        <w:t xml:space="preserve">до рішення виконавчого комітету Чернігівської міської ради </w:t>
      </w:r>
    </w:p>
    <w:p w:rsidR="00A95400" w:rsidRDefault="006D61B0">
      <w:pPr>
        <w:pStyle w:val="a5"/>
        <w:spacing w:after="0"/>
        <w:ind w:left="5664"/>
        <w:rPr>
          <w:sz w:val="28"/>
          <w:szCs w:val="28"/>
        </w:rPr>
      </w:pPr>
      <w:bookmarkStart w:id="0" w:name="_GoBack"/>
      <w:r w:rsidRPr="006D61B0">
        <w:rPr>
          <w:rFonts w:ascii="Liberation Serif;Times New Roma" w:hAnsi="Liberation Serif;Times New Roma" w:cs="Liberation Serif;Times New Roma"/>
          <w:sz w:val="28"/>
          <w:szCs w:val="28"/>
          <w:u w:val="single"/>
        </w:rPr>
        <w:t>12 вересня</w:t>
      </w:r>
      <w:r w:rsidR="00556DB0">
        <w:rPr>
          <w:rFonts w:ascii="Liberation Serif;Times New Roma" w:hAnsi="Liberation Serif;Times New Roma" w:cs="Liberation Serif;Times New Roma"/>
          <w:sz w:val="28"/>
          <w:szCs w:val="28"/>
        </w:rPr>
        <w:t xml:space="preserve"> 2023 року </w:t>
      </w:r>
      <w:r>
        <w:rPr>
          <w:rFonts w:ascii="Liberation Serif;Times New Roma" w:hAnsi="Liberation Serif;Times New Roma" w:cs="Liberation Serif;Times New Roma"/>
          <w:sz w:val="28"/>
          <w:szCs w:val="28"/>
        </w:rPr>
        <w:t xml:space="preserve">№ </w:t>
      </w:r>
      <w:r w:rsidRPr="006D61B0">
        <w:rPr>
          <w:rFonts w:ascii="Liberation Serif;Times New Roma" w:hAnsi="Liberation Serif;Times New Roma" w:cs="Liberation Serif;Times New Roma"/>
          <w:sz w:val="28"/>
          <w:szCs w:val="28"/>
          <w:u w:val="single"/>
        </w:rPr>
        <w:t>585</w:t>
      </w:r>
      <w:bookmarkEnd w:id="0"/>
    </w:p>
    <w:p w:rsidR="00A95400" w:rsidRDefault="00A95400">
      <w:pPr>
        <w:jc w:val="center"/>
        <w:rPr>
          <w:rFonts w:ascii="Liberation Serif;Times New Roma" w:hAnsi="Liberation Serif;Times New Roma" w:cs="Liberation Serif;Times New Roma"/>
          <w:b/>
          <w:sz w:val="28"/>
          <w:szCs w:val="28"/>
        </w:rPr>
      </w:pPr>
    </w:p>
    <w:p w:rsidR="00E8276D" w:rsidRPr="00E8276D" w:rsidRDefault="00E8276D" w:rsidP="00123175">
      <w:pPr>
        <w:jc w:val="center"/>
        <w:rPr>
          <w:b/>
        </w:rPr>
      </w:pPr>
      <w:r w:rsidRPr="00E8276D">
        <w:rPr>
          <w:b/>
        </w:rPr>
        <w:t xml:space="preserve">Матеріальні </w:t>
      </w:r>
      <w:r w:rsidR="00F744CE">
        <w:rPr>
          <w:b/>
        </w:rPr>
        <w:t>цінності</w:t>
      </w:r>
      <w:r w:rsidRPr="00E8276D">
        <w:rPr>
          <w:b/>
        </w:rPr>
        <w:t xml:space="preserve">, </w:t>
      </w:r>
    </w:p>
    <w:p w:rsidR="00A95400" w:rsidRDefault="00E8276D" w:rsidP="00123175">
      <w:pPr>
        <w:jc w:val="center"/>
        <w:rPr>
          <w:sz w:val="28"/>
          <w:szCs w:val="28"/>
        </w:rPr>
      </w:pPr>
      <w:r>
        <w:t xml:space="preserve">які передаються </w:t>
      </w:r>
      <w:r w:rsidR="00B86A42" w:rsidRPr="00B86A42">
        <w:t xml:space="preserve">1-му державному </w:t>
      </w:r>
      <w:proofErr w:type="spellStart"/>
      <w:r w:rsidR="00B86A42" w:rsidRPr="00B86A42">
        <w:t>пожежно</w:t>
      </w:r>
      <w:proofErr w:type="spellEnd"/>
      <w:r w:rsidR="00B86A42" w:rsidRPr="00B86A42">
        <w:t>-рятувальному загону Головного управління Державної служби України з надзвичайних ситуацій у Чернігівській області</w:t>
      </w:r>
      <w:r>
        <w:t xml:space="preserve"> за договором відповідального зберігання з правом користування</w:t>
      </w:r>
    </w:p>
    <w:p w:rsidR="00A95400" w:rsidRDefault="00A95400">
      <w:pPr>
        <w:jc w:val="center"/>
        <w:rPr>
          <w:rFonts w:ascii="Liberation Serif;Times New Roma" w:hAnsi="Liberation Serif;Times New Roma" w:cs="Liberation Serif;Times New Roma"/>
          <w:b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514"/>
        <w:gridCol w:w="1560"/>
        <w:gridCol w:w="850"/>
        <w:gridCol w:w="851"/>
        <w:gridCol w:w="1417"/>
        <w:gridCol w:w="1276"/>
      </w:tblGrid>
      <w:tr w:rsidR="00B86A42" w:rsidRPr="00D4087C" w:rsidTr="007F72B9">
        <w:trPr>
          <w:trHeight w:val="828"/>
        </w:trPr>
        <w:tc>
          <w:tcPr>
            <w:tcW w:w="563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A776DA">
              <w:rPr>
                <w:b/>
                <w:color w:val="000000"/>
                <w:sz w:val="22"/>
                <w:szCs w:val="22"/>
                <w:shd w:val="clear" w:color="auto" w:fill="FFFFFF"/>
              </w:rPr>
              <w:t>№</w:t>
            </w:r>
          </w:p>
          <w:p w:rsidR="00B86A42" w:rsidRPr="00A776DA" w:rsidRDefault="00B86A42" w:rsidP="001B5092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b/>
                <w:bCs/>
                <w:sz w:val="22"/>
                <w:szCs w:val="22"/>
              </w:rPr>
            </w:pPr>
            <w:r w:rsidRPr="00A776DA">
              <w:rPr>
                <w:b/>
                <w:color w:val="000000"/>
                <w:sz w:val="22"/>
                <w:szCs w:val="22"/>
                <w:shd w:val="clear" w:color="auto" w:fill="FFFFFF"/>
              </w:rPr>
              <w:t>з/п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A776DA">
              <w:rPr>
                <w:b/>
                <w:color w:val="000000"/>
                <w:sz w:val="22"/>
                <w:szCs w:val="22"/>
                <w:shd w:val="clear" w:color="auto" w:fill="FFFFFF"/>
              </w:rPr>
              <w:t>Найменування майна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widowControl w:val="0"/>
              <w:autoSpaceDE w:val="0"/>
              <w:autoSpaceDN w:val="0"/>
              <w:adjustRightInd w:val="0"/>
              <w:ind w:left="-102" w:right="-108" w:hanging="6"/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A776DA">
              <w:rPr>
                <w:b/>
                <w:color w:val="000000"/>
                <w:sz w:val="22"/>
                <w:szCs w:val="22"/>
                <w:shd w:val="clear" w:color="auto" w:fill="FFFFFF"/>
              </w:rPr>
              <w:t>Інвентарний номер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A776DA">
              <w:rPr>
                <w:b/>
                <w:color w:val="000000"/>
                <w:sz w:val="22"/>
                <w:szCs w:val="22"/>
                <w:shd w:val="clear" w:color="auto" w:fill="FFFFFF"/>
              </w:rPr>
              <w:t>Од. виміру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A776DA">
              <w:rPr>
                <w:b/>
                <w:color w:val="000000"/>
                <w:sz w:val="22"/>
                <w:szCs w:val="22"/>
                <w:shd w:val="clear" w:color="auto" w:fill="FFFFFF"/>
              </w:rPr>
              <w:t>Обсяг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A776DA">
              <w:rPr>
                <w:b/>
                <w:color w:val="000000"/>
                <w:sz w:val="22"/>
                <w:szCs w:val="22"/>
                <w:shd w:val="clear" w:color="auto" w:fill="FFFFFF"/>
              </w:rPr>
              <w:t>Гранична ціна за одиницю, грн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A776DA">
              <w:rPr>
                <w:b/>
                <w:color w:val="000000"/>
                <w:sz w:val="22"/>
                <w:szCs w:val="22"/>
                <w:shd w:val="clear" w:color="auto" w:fill="FFFFFF"/>
              </w:rPr>
              <w:t>Вартість, грн</w:t>
            </w:r>
          </w:p>
        </w:tc>
      </w:tr>
      <w:tr w:rsidR="00B86A42" w:rsidRPr="00F454F1" w:rsidTr="007F72B9">
        <w:trPr>
          <w:trHeight w:val="329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B86A42" w:rsidRPr="00A53099" w:rsidRDefault="00B86A42" w:rsidP="001B5092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53099">
              <w:rPr>
                <w:color w:val="000000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3514" w:type="dxa"/>
            <w:tcBorders>
              <w:bottom w:val="single" w:sz="4" w:space="0" w:color="auto"/>
            </w:tcBorders>
            <w:vAlign w:val="center"/>
          </w:tcPr>
          <w:p w:rsidR="00B86A42" w:rsidRPr="00A776DA" w:rsidRDefault="00B86A42" w:rsidP="001B5092">
            <w:pPr>
              <w:tabs>
                <w:tab w:val="left" w:pos="0"/>
              </w:tabs>
              <w:ind w:left="1" w:right="-113" w:hanging="3"/>
            </w:pPr>
            <w:r w:rsidRPr="00A776DA">
              <w:t>Розгалуження РТ-80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ind w:left="-102" w:hanging="6"/>
              <w:jc w:val="center"/>
            </w:pPr>
            <w:r w:rsidRPr="00A776DA">
              <w:t>111310036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86A42" w:rsidRPr="00A776DA" w:rsidRDefault="00B86A42" w:rsidP="001B5092">
            <w:pPr>
              <w:ind w:left="1" w:hanging="3"/>
              <w:jc w:val="center"/>
            </w:pPr>
            <w:r w:rsidRPr="00A776DA">
              <w:t>к-</w:t>
            </w:r>
            <w:proofErr w:type="spellStart"/>
            <w:r w:rsidRPr="00A776DA">
              <w:t>кт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86A42" w:rsidRPr="00A776DA" w:rsidRDefault="00B86A42" w:rsidP="001B5092">
            <w:pPr>
              <w:tabs>
                <w:tab w:val="left" w:pos="-108"/>
              </w:tabs>
              <w:ind w:left="-107" w:right="-108" w:hanging="3"/>
              <w:jc w:val="center"/>
            </w:pPr>
            <w:r w:rsidRPr="00A776DA"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tabs>
                <w:tab w:val="left" w:pos="-108"/>
              </w:tabs>
              <w:ind w:left="1" w:right="34" w:hanging="3"/>
              <w:jc w:val="center"/>
            </w:pPr>
            <w:r w:rsidRPr="00A776DA">
              <w:t>418,00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86A42" w:rsidRPr="00A776DA" w:rsidRDefault="00B86A42" w:rsidP="001B5092">
            <w:pPr>
              <w:tabs>
                <w:tab w:val="left" w:pos="-108"/>
              </w:tabs>
              <w:ind w:left="1" w:right="34" w:hanging="3"/>
              <w:jc w:val="center"/>
            </w:pPr>
            <w:r w:rsidRPr="00A776DA">
              <w:t>418,00</w:t>
            </w:r>
          </w:p>
        </w:tc>
      </w:tr>
      <w:tr w:rsidR="00B86A42" w:rsidRPr="00F454F1" w:rsidTr="007F72B9">
        <w:trPr>
          <w:trHeight w:val="278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B86A42" w:rsidRPr="00A53099" w:rsidRDefault="00B86A42" w:rsidP="001B5092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53099"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r w:rsidRPr="00A776DA">
              <w:t xml:space="preserve">Рукав </w:t>
            </w:r>
            <w:proofErr w:type="spellStart"/>
            <w:r w:rsidRPr="00A776DA">
              <w:t>напірно</w:t>
            </w:r>
            <w:proofErr w:type="spellEnd"/>
            <w:r w:rsidRPr="00A776DA">
              <w:t>-всмоктувальний 80мм (4м)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ind w:left="-102" w:hanging="6"/>
              <w:jc w:val="center"/>
            </w:pPr>
            <w:r w:rsidRPr="00A776DA">
              <w:t>111310041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r w:rsidRPr="00A776DA">
              <w:t>к-</w:t>
            </w:r>
            <w:proofErr w:type="spellStart"/>
            <w:r w:rsidRPr="00A776DA">
              <w:t>кт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86A42" w:rsidRPr="00A776DA" w:rsidRDefault="00B86A42" w:rsidP="001B5092">
            <w:pPr>
              <w:tabs>
                <w:tab w:val="left" w:pos="-108"/>
              </w:tabs>
              <w:ind w:left="-107" w:right="-108" w:hanging="3"/>
              <w:jc w:val="center"/>
            </w:pPr>
            <w:r w:rsidRPr="00A776DA"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r w:rsidRPr="00A776DA">
              <w:t>575,00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r w:rsidRPr="00A776DA">
              <w:t>1150,00</w:t>
            </w:r>
          </w:p>
        </w:tc>
      </w:tr>
      <w:tr w:rsidR="00B86A42" w:rsidRPr="00F454F1" w:rsidTr="007F72B9">
        <w:trPr>
          <w:trHeight w:val="281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B86A42" w:rsidRPr="00A53099" w:rsidRDefault="00B86A42" w:rsidP="001B5092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53099">
              <w:rPr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r w:rsidRPr="00A776DA">
              <w:t xml:space="preserve">Рукав напірний 80мм з </w:t>
            </w:r>
            <w:proofErr w:type="spellStart"/>
            <w:r w:rsidRPr="00A776DA">
              <w:t>напівгайками</w:t>
            </w:r>
            <w:proofErr w:type="spellEnd"/>
            <w:r w:rsidRPr="00A776DA">
              <w:t xml:space="preserve"> (20м)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ind w:left="-102" w:hanging="6"/>
              <w:jc w:val="center"/>
            </w:pPr>
            <w:r w:rsidRPr="00A776DA">
              <w:t>111310039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r w:rsidRPr="00A776DA">
              <w:t>к-</w:t>
            </w:r>
            <w:proofErr w:type="spellStart"/>
            <w:r w:rsidRPr="00A776DA">
              <w:t>кт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86A42" w:rsidRPr="00A776DA" w:rsidRDefault="00B86A42" w:rsidP="001B5092">
            <w:pPr>
              <w:tabs>
                <w:tab w:val="left" w:pos="-108"/>
              </w:tabs>
              <w:ind w:left="-107" w:right="-108" w:hanging="3"/>
              <w:jc w:val="center"/>
            </w:pPr>
            <w:r w:rsidRPr="00A776DA"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r w:rsidRPr="00A776DA">
              <w:t>425,00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r w:rsidRPr="00A776DA">
              <w:t>850,00</w:t>
            </w:r>
          </w:p>
        </w:tc>
      </w:tr>
      <w:tr w:rsidR="00B86A42" w:rsidRPr="00F454F1" w:rsidTr="007F72B9">
        <w:trPr>
          <w:trHeight w:val="272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B86A42" w:rsidRPr="00A53099" w:rsidRDefault="00B86A42" w:rsidP="001B5092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53099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r w:rsidRPr="00A776DA">
              <w:t xml:space="preserve">Рукав напірний 51мм з </w:t>
            </w:r>
            <w:proofErr w:type="spellStart"/>
            <w:r w:rsidRPr="00A776DA">
              <w:t>напівгайками</w:t>
            </w:r>
            <w:proofErr w:type="spellEnd"/>
            <w:r w:rsidRPr="00A776DA">
              <w:t xml:space="preserve"> (20м)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ind w:left="-102" w:hanging="6"/>
              <w:jc w:val="center"/>
            </w:pPr>
            <w:r w:rsidRPr="00A776DA">
              <w:t>111310040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r w:rsidRPr="00A776DA">
              <w:t>к-</w:t>
            </w:r>
            <w:proofErr w:type="spellStart"/>
            <w:r w:rsidRPr="00A776DA">
              <w:t>кт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86A42" w:rsidRPr="00A776DA" w:rsidRDefault="00B86A42" w:rsidP="001B5092">
            <w:pPr>
              <w:tabs>
                <w:tab w:val="left" w:pos="-108"/>
              </w:tabs>
              <w:ind w:left="-107" w:right="-108" w:hanging="3"/>
              <w:jc w:val="center"/>
            </w:pPr>
            <w:r w:rsidRPr="00A776DA"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r w:rsidRPr="00A776DA">
              <w:t>243,00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r w:rsidRPr="00A776DA">
              <w:t>1458,00</w:t>
            </w:r>
          </w:p>
        </w:tc>
      </w:tr>
      <w:tr w:rsidR="00B86A42" w:rsidRPr="00F454F1" w:rsidTr="007F72B9">
        <w:trPr>
          <w:trHeight w:val="272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B86A42" w:rsidRPr="00A53099" w:rsidRDefault="00B86A42" w:rsidP="001B5092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5.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r w:rsidRPr="00A776DA">
              <w:t>Сітка всмоктувальна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ind w:left="-102" w:hanging="6"/>
              <w:jc w:val="center"/>
            </w:pPr>
            <w:r w:rsidRPr="00A776DA">
              <w:t>111310042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proofErr w:type="spellStart"/>
            <w:r w:rsidRPr="00A776DA">
              <w:t>шт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86A42" w:rsidRPr="00A776DA" w:rsidRDefault="00B86A42" w:rsidP="001B5092">
            <w:pPr>
              <w:tabs>
                <w:tab w:val="left" w:pos="-108"/>
              </w:tabs>
              <w:ind w:left="-107" w:right="-108" w:hanging="3"/>
              <w:jc w:val="center"/>
            </w:pPr>
            <w:r w:rsidRPr="00A776DA"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r w:rsidRPr="00A776DA">
              <w:t>380,00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r w:rsidRPr="00A776DA">
              <w:t>380,00</w:t>
            </w:r>
          </w:p>
        </w:tc>
      </w:tr>
      <w:tr w:rsidR="00B86A42" w:rsidRPr="00F454F1" w:rsidTr="007F72B9">
        <w:trPr>
          <w:trHeight w:val="272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B86A42" w:rsidRPr="00A53099" w:rsidRDefault="00B86A42" w:rsidP="001B5092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6.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r w:rsidRPr="00A776DA">
              <w:t xml:space="preserve">Ствол пожежний ручний </w:t>
            </w:r>
            <w:r w:rsidRPr="00A776DA">
              <w:rPr>
                <w:lang w:val="en-US"/>
              </w:rPr>
              <w:t>PWH</w:t>
            </w:r>
            <w:r w:rsidRPr="00A776DA">
              <w:t>-52/</w:t>
            </w:r>
            <w:r w:rsidRPr="00A776DA">
              <w:rPr>
                <w:lang w:val="en-US"/>
              </w:rPr>
              <w:t>R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ind w:left="-102" w:hanging="6"/>
              <w:jc w:val="center"/>
            </w:pPr>
            <w:r w:rsidRPr="00A776DA">
              <w:t>111310037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proofErr w:type="spellStart"/>
            <w:r w:rsidRPr="00A776DA">
              <w:t>шт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86A42" w:rsidRPr="00A776DA" w:rsidRDefault="00B86A42" w:rsidP="001B5092">
            <w:pPr>
              <w:tabs>
                <w:tab w:val="left" w:pos="-108"/>
              </w:tabs>
              <w:ind w:left="-107" w:right="-108" w:hanging="3"/>
              <w:jc w:val="center"/>
            </w:pPr>
            <w:r w:rsidRPr="00A776DA"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r w:rsidRPr="00A776DA">
              <w:t>373,00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r w:rsidRPr="00A776DA">
              <w:t>1119,00</w:t>
            </w:r>
          </w:p>
        </w:tc>
      </w:tr>
      <w:tr w:rsidR="00B86A42" w:rsidRPr="00F454F1" w:rsidTr="007F72B9">
        <w:trPr>
          <w:trHeight w:val="272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B86A42" w:rsidRPr="00A53099" w:rsidRDefault="00B86A42" w:rsidP="001B5092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7.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r w:rsidRPr="00A776DA">
              <w:t>Ствол пожежний ручний РС-70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ind w:left="-102" w:hanging="6"/>
              <w:jc w:val="center"/>
            </w:pPr>
            <w:r w:rsidRPr="00A776DA">
              <w:t>111310038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proofErr w:type="spellStart"/>
            <w:r w:rsidRPr="00A776DA">
              <w:t>шт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86A42" w:rsidRPr="00A776DA" w:rsidRDefault="00B86A42" w:rsidP="001B5092">
            <w:pPr>
              <w:tabs>
                <w:tab w:val="left" w:pos="-108"/>
              </w:tabs>
              <w:ind w:left="-107" w:right="-108" w:hanging="3"/>
              <w:jc w:val="center"/>
            </w:pPr>
            <w:r w:rsidRPr="00A776DA"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r w:rsidRPr="00A776DA">
              <w:t>82,00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r w:rsidRPr="00A776DA">
              <w:t>82,00</w:t>
            </w:r>
          </w:p>
        </w:tc>
      </w:tr>
      <w:tr w:rsidR="00B86A42" w:rsidRPr="00F454F1" w:rsidTr="007F72B9">
        <w:trPr>
          <w:trHeight w:val="272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B86A42" w:rsidRPr="00A53099" w:rsidRDefault="00B86A42" w:rsidP="001B5092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8.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r w:rsidRPr="00A776DA">
              <w:t>Головка муфтова 80мм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ind w:left="-102" w:hanging="6"/>
              <w:jc w:val="center"/>
            </w:pPr>
            <w:r w:rsidRPr="00A776DA">
              <w:t>111310043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proofErr w:type="spellStart"/>
            <w:r w:rsidRPr="00A776DA">
              <w:t>шт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86A42" w:rsidRPr="00A776DA" w:rsidRDefault="00B86A42" w:rsidP="001B5092">
            <w:pPr>
              <w:tabs>
                <w:tab w:val="left" w:pos="-108"/>
              </w:tabs>
              <w:ind w:left="-107" w:right="-108" w:hanging="3"/>
              <w:jc w:val="center"/>
            </w:pPr>
            <w:r w:rsidRPr="00A776DA"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r w:rsidRPr="00A776DA">
              <w:t>32,00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r w:rsidRPr="00A776DA">
              <w:t>64,00</w:t>
            </w:r>
          </w:p>
        </w:tc>
      </w:tr>
      <w:tr w:rsidR="00B86A42" w:rsidRPr="00F454F1" w:rsidTr="007F72B9">
        <w:trPr>
          <w:trHeight w:val="272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B86A42" w:rsidRPr="00A53099" w:rsidRDefault="00B86A42" w:rsidP="001B5092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9.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r w:rsidRPr="00A776DA">
              <w:t>Головка перехідна 50х80мм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ind w:left="-102" w:hanging="6"/>
              <w:jc w:val="center"/>
            </w:pPr>
            <w:r w:rsidRPr="00A776DA">
              <w:t>111310035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proofErr w:type="spellStart"/>
            <w:r w:rsidRPr="00A776DA">
              <w:t>шт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86A42" w:rsidRPr="00A776DA" w:rsidRDefault="00B86A42" w:rsidP="001B5092">
            <w:pPr>
              <w:tabs>
                <w:tab w:val="left" w:pos="-108"/>
              </w:tabs>
              <w:ind w:left="-107" w:right="-108" w:hanging="3"/>
              <w:jc w:val="center"/>
            </w:pPr>
            <w:r w:rsidRPr="00A776DA"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r w:rsidRPr="00A776DA">
              <w:t>97,00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r w:rsidRPr="00A776DA">
              <w:t>97,00</w:t>
            </w:r>
          </w:p>
        </w:tc>
      </w:tr>
      <w:tr w:rsidR="00B86A42" w:rsidRPr="00F454F1" w:rsidTr="007F72B9">
        <w:trPr>
          <w:trHeight w:val="272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B86A42" w:rsidRPr="00A53099" w:rsidRDefault="00B86A42" w:rsidP="001B5092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10.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r w:rsidRPr="00A776DA">
              <w:t>Жилет рятувальний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ind w:left="-102" w:hanging="6"/>
              <w:jc w:val="center"/>
            </w:pPr>
            <w:r w:rsidRPr="00A776DA">
              <w:t>111310013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proofErr w:type="spellStart"/>
            <w:r w:rsidRPr="00A776DA">
              <w:t>шт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86A42" w:rsidRPr="00A776DA" w:rsidRDefault="00B86A42" w:rsidP="001B5092">
            <w:pPr>
              <w:tabs>
                <w:tab w:val="left" w:pos="-108"/>
              </w:tabs>
              <w:ind w:left="-107" w:right="-108" w:hanging="3"/>
              <w:jc w:val="center"/>
            </w:pPr>
            <w:r w:rsidRPr="00A776DA"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r w:rsidRPr="00A776DA">
              <w:t>170,00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r w:rsidRPr="00A776DA">
              <w:t>510,00</w:t>
            </w:r>
          </w:p>
        </w:tc>
      </w:tr>
      <w:tr w:rsidR="00B86A42" w:rsidRPr="00F454F1" w:rsidTr="007F72B9">
        <w:trPr>
          <w:trHeight w:val="272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B86A42" w:rsidRPr="00A53099" w:rsidRDefault="00B86A42" w:rsidP="001B5092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11.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r w:rsidRPr="00A776DA">
              <w:t>Жилет сигнальний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ind w:left="-102" w:hanging="6"/>
              <w:jc w:val="center"/>
            </w:pPr>
            <w:r w:rsidRPr="00A776DA">
              <w:t>111410011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proofErr w:type="spellStart"/>
            <w:r w:rsidRPr="00A776DA">
              <w:t>шт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86A42" w:rsidRPr="00A776DA" w:rsidRDefault="00B86A42" w:rsidP="001B5092">
            <w:pPr>
              <w:tabs>
                <w:tab w:val="left" w:pos="-108"/>
              </w:tabs>
              <w:ind w:left="-107" w:right="-108" w:hanging="3"/>
              <w:jc w:val="center"/>
            </w:pPr>
            <w:r w:rsidRPr="00A776DA">
              <w:t>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r w:rsidRPr="00A776DA">
              <w:t>110,47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r w:rsidRPr="00A776DA">
              <w:t>1657,00</w:t>
            </w:r>
          </w:p>
        </w:tc>
      </w:tr>
      <w:tr w:rsidR="00B86A42" w:rsidRPr="00F454F1" w:rsidTr="007F72B9">
        <w:trPr>
          <w:trHeight w:val="272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B86A42" w:rsidRPr="00A53099" w:rsidRDefault="00B86A42" w:rsidP="001B5092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12.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r w:rsidRPr="00A776DA">
              <w:t xml:space="preserve">Пояс </w:t>
            </w:r>
            <w:proofErr w:type="spellStart"/>
            <w:r w:rsidRPr="00A776DA">
              <w:t>лямочний</w:t>
            </w:r>
            <w:proofErr w:type="spellEnd"/>
            <w:r w:rsidRPr="00A776DA">
              <w:t xml:space="preserve"> комбінований (запобіжний)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ind w:left="-102" w:hanging="6"/>
              <w:jc w:val="center"/>
            </w:pPr>
            <w:r w:rsidRPr="00A776DA">
              <w:t>111410012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r w:rsidRPr="00A776DA">
              <w:t>к-</w:t>
            </w:r>
            <w:proofErr w:type="spellStart"/>
            <w:r w:rsidRPr="00A776DA">
              <w:t>кт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86A42" w:rsidRPr="00A776DA" w:rsidRDefault="00B86A42" w:rsidP="001B5092">
            <w:pPr>
              <w:tabs>
                <w:tab w:val="left" w:pos="-108"/>
              </w:tabs>
              <w:ind w:left="-107" w:right="-108" w:hanging="3"/>
              <w:jc w:val="center"/>
            </w:pPr>
            <w:r w:rsidRPr="00A776DA"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r w:rsidRPr="00A776DA">
              <w:t>650,20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r w:rsidRPr="00A776DA">
              <w:t>1950,60</w:t>
            </w:r>
          </w:p>
        </w:tc>
      </w:tr>
      <w:tr w:rsidR="00B86A42" w:rsidRPr="00F454F1" w:rsidTr="007F72B9">
        <w:trPr>
          <w:trHeight w:val="272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B86A42" w:rsidRPr="00A53099" w:rsidRDefault="00B86A42" w:rsidP="001B5092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13.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r w:rsidRPr="00A776DA">
              <w:t>Кінець Олександрова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ind w:left="-102" w:hanging="6"/>
              <w:jc w:val="center"/>
            </w:pPr>
            <w:r w:rsidRPr="00A776DA">
              <w:t>111310020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r w:rsidRPr="00A776DA">
              <w:t>к-</w:t>
            </w:r>
            <w:proofErr w:type="spellStart"/>
            <w:r w:rsidRPr="00A776DA">
              <w:t>кт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86A42" w:rsidRPr="00A776DA" w:rsidRDefault="00B86A42" w:rsidP="001B5092">
            <w:pPr>
              <w:tabs>
                <w:tab w:val="left" w:pos="-108"/>
              </w:tabs>
              <w:ind w:left="-107" w:right="-108" w:hanging="3"/>
              <w:jc w:val="center"/>
            </w:pPr>
            <w:r w:rsidRPr="00A776DA"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r w:rsidRPr="00A776DA">
              <w:t>316,00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r w:rsidRPr="00A776DA">
              <w:t>632,00</w:t>
            </w:r>
          </w:p>
        </w:tc>
      </w:tr>
      <w:tr w:rsidR="00B86A42" w:rsidRPr="00F454F1" w:rsidTr="007F72B9">
        <w:trPr>
          <w:trHeight w:val="272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B86A42" w:rsidRPr="00A53099" w:rsidRDefault="00B86A42" w:rsidP="001B5092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14.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r w:rsidRPr="00A776DA">
              <w:t>Кінець Олександрова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ind w:left="-102" w:hanging="6"/>
              <w:jc w:val="center"/>
            </w:pPr>
            <w:r w:rsidRPr="00A776DA">
              <w:t>111310021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r w:rsidRPr="00A776DA">
              <w:t>к-</w:t>
            </w:r>
            <w:proofErr w:type="spellStart"/>
            <w:r w:rsidRPr="00A776DA">
              <w:t>кт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86A42" w:rsidRPr="00A776DA" w:rsidRDefault="00B86A42" w:rsidP="001B5092">
            <w:pPr>
              <w:tabs>
                <w:tab w:val="left" w:pos="-108"/>
              </w:tabs>
              <w:ind w:left="-107" w:right="-108" w:hanging="3"/>
              <w:jc w:val="center"/>
            </w:pPr>
            <w:r w:rsidRPr="00A776DA"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r w:rsidRPr="00A776DA">
              <w:t>488,00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r w:rsidRPr="00A776DA">
              <w:t>488,00</w:t>
            </w:r>
          </w:p>
        </w:tc>
      </w:tr>
      <w:tr w:rsidR="00B86A42" w:rsidRPr="00F454F1" w:rsidTr="007F72B9">
        <w:trPr>
          <w:trHeight w:val="272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B86A42" w:rsidRPr="00A53099" w:rsidRDefault="00B86A42" w:rsidP="001B5092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15.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r w:rsidRPr="00A776DA">
              <w:t>Мотузка альпініста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ind w:left="-102" w:hanging="6"/>
              <w:jc w:val="center"/>
            </w:pPr>
            <w:r w:rsidRPr="00A776DA"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r w:rsidRPr="00A776DA">
              <w:t>м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86A42" w:rsidRPr="00A776DA" w:rsidRDefault="00B86A42" w:rsidP="001B5092">
            <w:pPr>
              <w:tabs>
                <w:tab w:val="left" w:pos="-108"/>
              </w:tabs>
              <w:ind w:left="-107" w:right="-108" w:hanging="3"/>
              <w:jc w:val="center"/>
            </w:pPr>
            <w:r w:rsidRPr="00A776DA">
              <w:t>200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r w:rsidRPr="00A776DA">
              <w:t>9,68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r w:rsidRPr="00A776DA">
              <w:t>1936,00</w:t>
            </w:r>
          </w:p>
        </w:tc>
      </w:tr>
      <w:tr w:rsidR="00B86A42" w:rsidRPr="00F454F1" w:rsidTr="007F72B9">
        <w:trPr>
          <w:trHeight w:val="272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B86A42" w:rsidRPr="00A53099" w:rsidRDefault="00B86A42" w:rsidP="001B5092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16.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rPr>
                <w:lang w:val="ru-RU"/>
              </w:rPr>
            </w:pPr>
            <w:r w:rsidRPr="00A776DA">
              <w:t>Бензопила «</w:t>
            </w:r>
            <w:proofErr w:type="spellStart"/>
            <w:r w:rsidRPr="00A776DA">
              <w:rPr>
                <w:lang w:val="en-US"/>
              </w:rPr>
              <w:t>Husgvarna</w:t>
            </w:r>
            <w:proofErr w:type="spellEnd"/>
            <w:r w:rsidRPr="00A776DA">
              <w:rPr>
                <w:lang w:val="en-US"/>
              </w:rPr>
              <w:t xml:space="preserve"> 137 15</w:t>
            </w:r>
            <w:r w:rsidRPr="00A776DA">
              <w:rPr>
                <w:lang w:val="ru-RU"/>
              </w:rPr>
              <w:t>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ind w:left="-102" w:hanging="6"/>
              <w:jc w:val="center"/>
            </w:pPr>
            <w:r w:rsidRPr="00A776DA">
              <w:t>101600303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r w:rsidRPr="00A776DA">
              <w:t>к-</w:t>
            </w:r>
            <w:proofErr w:type="spellStart"/>
            <w:r w:rsidRPr="00A776DA">
              <w:t>кт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86A42" w:rsidRPr="00A776DA" w:rsidRDefault="00B86A42" w:rsidP="001B5092">
            <w:pPr>
              <w:tabs>
                <w:tab w:val="left" w:pos="-108"/>
              </w:tabs>
              <w:ind w:left="-107" w:right="-108" w:hanging="3"/>
              <w:jc w:val="center"/>
            </w:pPr>
            <w:r w:rsidRPr="00A776DA"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r w:rsidRPr="00A776DA">
              <w:t>1416,00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r w:rsidRPr="00A776DA">
              <w:t>1416,00</w:t>
            </w:r>
          </w:p>
        </w:tc>
      </w:tr>
      <w:tr w:rsidR="00B86A42" w:rsidRPr="00F454F1" w:rsidTr="007F72B9">
        <w:trPr>
          <w:trHeight w:val="272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B86A42" w:rsidRPr="00A53099" w:rsidRDefault="00B86A42" w:rsidP="001B5092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17.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rPr>
                <w:lang w:val="ru-RU"/>
              </w:rPr>
            </w:pPr>
            <w:r w:rsidRPr="00A776DA">
              <w:rPr>
                <w:lang w:val="ru-RU"/>
              </w:rPr>
              <w:t>Бензопила «Олео-Макс 952»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ind w:left="-102" w:hanging="6"/>
              <w:jc w:val="center"/>
            </w:pPr>
            <w:r w:rsidRPr="00A776DA">
              <w:t>101600301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r w:rsidRPr="00A776DA">
              <w:t>к-</w:t>
            </w:r>
            <w:proofErr w:type="spellStart"/>
            <w:r w:rsidRPr="00A776DA">
              <w:t>кт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86A42" w:rsidRPr="00A776DA" w:rsidRDefault="00B86A42" w:rsidP="001B5092">
            <w:pPr>
              <w:tabs>
                <w:tab w:val="left" w:pos="-108"/>
              </w:tabs>
              <w:ind w:left="-107" w:right="-108" w:hanging="3"/>
              <w:jc w:val="center"/>
            </w:pPr>
            <w:r w:rsidRPr="00A776DA"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r w:rsidRPr="00A776DA">
              <w:t>3030,00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r w:rsidRPr="00A776DA">
              <w:t>3030,00</w:t>
            </w:r>
          </w:p>
        </w:tc>
      </w:tr>
      <w:tr w:rsidR="00B86A42" w:rsidRPr="00F454F1" w:rsidTr="007F72B9">
        <w:trPr>
          <w:trHeight w:val="272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B86A42" w:rsidRPr="00A53099" w:rsidRDefault="00B86A42" w:rsidP="001B5092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18.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r w:rsidRPr="00A776DA">
              <w:rPr>
                <w:lang w:val="ru-RU"/>
              </w:rPr>
              <w:t xml:space="preserve">Мотопомпа </w:t>
            </w:r>
            <w:r w:rsidRPr="00A776DA">
              <w:rPr>
                <w:lang w:val="en-US"/>
              </w:rPr>
              <w:t>TR</w:t>
            </w:r>
            <w:r w:rsidRPr="00A776DA">
              <w:t xml:space="preserve"> 3,6 </w:t>
            </w:r>
            <w:r w:rsidRPr="00A776DA">
              <w:rPr>
                <w:lang w:val="en-US"/>
              </w:rPr>
              <w:t>H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ind w:left="-102" w:hanging="6"/>
              <w:jc w:val="center"/>
            </w:pPr>
            <w:r w:rsidRPr="00A776DA">
              <w:t>101400549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r w:rsidRPr="00A776DA">
              <w:t>к-</w:t>
            </w:r>
            <w:proofErr w:type="spellStart"/>
            <w:r w:rsidRPr="00A776DA">
              <w:t>кт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86A42" w:rsidRPr="00A776DA" w:rsidRDefault="00B86A42" w:rsidP="001B5092">
            <w:pPr>
              <w:tabs>
                <w:tab w:val="left" w:pos="-108"/>
              </w:tabs>
              <w:ind w:left="-107" w:right="-108" w:hanging="3"/>
              <w:jc w:val="center"/>
            </w:pPr>
            <w:r w:rsidRPr="00A776DA"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r w:rsidRPr="00A776DA">
              <w:t>6250,00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r w:rsidRPr="00A776DA">
              <w:t>6250,00</w:t>
            </w:r>
          </w:p>
        </w:tc>
      </w:tr>
      <w:tr w:rsidR="00B86A42" w:rsidRPr="00F454F1" w:rsidTr="007F72B9">
        <w:trPr>
          <w:trHeight w:val="272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B86A42" w:rsidRPr="00A53099" w:rsidRDefault="00B86A42" w:rsidP="001B5092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19.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r w:rsidRPr="00A776DA">
              <w:t>Електрокалорифер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ind w:left="-102" w:hanging="6"/>
              <w:jc w:val="center"/>
            </w:pPr>
            <w:r w:rsidRPr="00A776DA">
              <w:t>101400548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proofErr w:type="spellStart"/>
            <w:r w:rsidRPr="00A776DA">
              <w:t>шт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86A42" w:rsidRPr="00A776DA" w:rsidRDefault="00B86A42" w:rsidP="001B5092">
            <w:pPr>
              <w:tabs>
                <w:tab w:val="left" w:pos="-108"/>
              </w:tabs>
              <w:ind w:left="-107" w:right="-108" w:hanging="3"/>
              <w:jc w:val="center"/>
            </w:pPr>
            <w:r w:rsidRPr="00A776DA"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r w:rsidRPr="00A776DA">
              <w:t>4917,00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6A42" w:rsidRPr="00A776DA" w:rsidRDefault="00B86A42" w:rsidP="001B5092">
            <w:pPr>
              <w:jc w:val="center"/>
            </w:pPr>
            <w:r w:rsidRPr="00A776DA">
              <w:t>4917,00</w:t>
            </w:r>
          </w:p>
        </w:tc>
      </w:tr>
      <w:tr w:rsidR="00CC09D3" w:rsidRPr="00F454F1" w:rsidTr="007F72B9">
        <w:trPr>
          <w:trHeight w:val="329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CC09D3" w:rsidRPr="00A53099" w:rsidRDefault="00CC09D3" w:rsidP="001B5092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53099">
              <w:rPr>
                <w:color w:val="000000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3514" w:type="dxa"/>
            <w:tcBorders>
              <w:bottom w:val="single" w:sz="4" w:space="0" w:color="auto"/>
            </w:tcBorders>
            <w:vAlign w:val="center"/>
          </w:tcPr>
          <w:p w:rsidR="00CC09D3" w:rsidRPr="00A53099" w:rsidRDefault="00CC09D3" w:rsidP="001B5092">
            <w:pPr>
              <w:tabs>
                <w:tab w:val="left" w:pos="0"/>
              </w:tabs>
              <w:ind w:left="1" w:right="-113" w:hanging="3"/>
              <w:rPr>
                <w:sz w:val="22"/>
                <w:szCs w:val="22"/>
              </w:rPr>
            </w:pPr>
            <w:r w:rsidRPr="00A53099">
              <w:rPr>
                <w:sz w:val="22"/>
                <w:szCs w:val="22"/>
              </w:rPr>
              <w:t>Мотопомпа Кентавр ЛБМ 100ПК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09D3" w:rsidRPr="00A53099" w:rsidRDefault="00CC09D3" w:rsidP="001B5092">
            <w:pPr>
              <w:ind w:left="-102" w:hanging="6"/>
              <w:jc w:val="center"/>
              <w:rPr>
                <w:sz w:val="22"/>
                <w:szCs w:val="22"/>
              </w:rPr>
            </w:pPr>
            <w:r w:rsidRPr="00A53099">
              <w:rPr>
                <w:sz w:val="22"/>
                <w:szCs w:val="22"/>
              </w:rPr>
              <w:t>101400611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C09D3" w:rsidRPr="00A53099" w:rsidRDefault="00CC09D3" w:rsidP="001B5092">
            <w:pPr>
              <w:ind w:left="1" w:hanging="3"/>
              <w:jc w:val="center"/>
              <w:rPr>
                <w:sz w:val="22"/>
                <w:szCs w:val="22"/>
              </w:rPr>
            </w:pPr>
            <w:proofErr w:type="spellStart"/>
            <w:r w:rsidRPr="00A530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C09D3" w:rsidRPr="00A53099" w:rsidRDefault="00CC09D3" w:rsidP="001B5092">
            <w:pPr>
              <w:tabs>
                <w:tab w:val="left" w:pos="-108"/>
              </w:tabs>
              <w:ind w:left="-107" w:right="-108" w:hanging="3"/>
              <w:jc w:val="center"/>
              <w:rPr>
                <w:sz w:val="22"/>
                <w:szCs w:val="22"/>
              </w:rPr>
            </w:pPr>
            <w:r w:rsidRPr="00A5309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C09D3" w:rsidRPr="00A53099" w:rsidRDefault="00CC09D3" w:rsidP="001B5092">
            <w:pPr>
              <w:tabs>
                <w:tab w:val="left" w:pos="-108"/>
              </w:tabs>
              <w:ind w:left="1" w:right="34" w:hanging="3"/>
              <w:jc w:val="center"/>
              <w:rPr>
                <w:sz w:val="22"/>
                <w:szCs w:val="22"/>
              </w:rPr>
            </w:pPr>
            <w:r w:rsidRPr="00A53099"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C09D3" w:rsidRPr="00A53099" w:rsidRDefault="00CC09D3" w:rsidP="001B5092">
            <w:pPr>
              <w:tabs>
                <w:tab w:val="left" w:pos="-108"/>
              </w:tabs>
              <w:ind w:left="1" w:right="34" w:hanging="3"/>
              <w:jc w:val="center"/>
              <w:rPr>
                <w:sz w:val="22"/>
                <w:szCs w:val="22"/>
              </w:rPr>
            </w:pPr>
            <w:r w:rsidRPr="00A53099">
              <w:rPr>
                <w:sz w:val="22"/>
                <w:szCs w:val="22"/>
              </w:rPr>
              <w:t>10 000,00</w:t>
            </w:r>
          </w:p>
        </w:tc>
      </w:tr>
      <w:tr w:rsidR="00CC09D3" w:rsidRPr="00F454F1" w:rsidTr="007F72B9">
        <w:trPr>
          <w:trHeight w:val="278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CC09D3" w:rsidRPr="00A53099" w:rsidRDefault="00CC09D3" w:rsidP="001B5092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53099"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CC09D3" w:rsidRPr="00A53099" w:rsidRDefault="00CC09D3" w:rsidP="001B5092">
            <w:pPr>
              <w:rPr>
                <w:sz w:val="22"/>
                <w:szCs w:val="22"/>
              </w:rPr>
            </w:pPr>
            <w:r w:rsidRPr="00A53099">
              <w:rPr>
                <w:sz w:val="22"/>
                <w:szCs w:val="22"/>
              </w:rPr>
              <w:t>Мотопомпа Кентавр ЛБМ 100ПК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09D3" w:rsidRPr="00A53099" w:rsidRDefault="00CC09D3" w:rsidP="001B5092">
            <w:pPr>
              <w:ind w:left="-102" w:hanging="6"/>
              <w:jc w:val="center"/>
              <w:rPr>
                <w:sz w:val="22"/>
                <w:szCs w:val="22"/>
              </w:rPr>
            </w:pPr>
            <w:r w:rsidRPr="00A53099">
              <w:rPr>
                <w:sz w:val="22"/>
                <w:szCs w:val="22"/>
              </w:rPr>
              <w:t>101400612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C09D3" w:rsidRPr="00A53099" w:rsidRDefault="00CC09D3" w:rsidP="001B5092">
            <w:pPr>
              <w:jc w:val="center"/>
              <w:rPr>
                <w:sz w:val="22"/>
                <w:szCs w:val="22"/>
              </w:rPr>
            </w:pPr>
            <w:proofErr w:type="spellStart"/>
            <w:r w:rsidRPr="00A530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C09D3" w:rsidRPr="00A53099" w:rsidRDefault="00CC09D3" w:rsidP="001B5092">
            <w:pPr>
              <w:tabs>
                <w:tab w:val="left" w:pos="-108"/>
              </w:tabs>
              <w:ind w:left="-107" w:right="-108" w:hanging="3"/>
              <w:jc w:val="center"/>
              <w:rPr>
                <w:sz w:val="22"/>
                <w:szCs w:val="22"/>
              </w:rPr>
            </w:pPr>
            <w:r w:rsidRPr="00A5309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C09D3" w:rsidRPr="00A53099" w:rsidRDefault="00CC09D3" w:rsidP="001B5092">
            <w:pPr>
              <w:jc w:val="center"/>
              <w:rPr>
                <w:sz w:val="22"/>
                <w:szCs w:val="22"/>
              </w:rPr>
            </w:pPr>
            <w:r w:rsidRPr="00A53099"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09D3" w:rsidRPr="00A53099" w:rsidRDefault="00CC09D3" w:rsidP="001B5092">
            <w:pPr>
              <w:jc w:val="center"/>
              <w:rPr>
                <w:sz w:val="22"/>
                <w:szCs w:val="22"/>
              </w:rPr>
            </w:pPr>
            <w:r w:rsidRPr="00A53099">
              <w:rPr>
                <w:sz w:val="22"/>
                <w:szCs w:val="22"/>
              </w:rPr>
              <w:t>10 000,00</w:t>
            </w:r>
          </w:p>
        </w:tc>
      </w:tr>
      <w:tr w:rsidR="00CC09D3" w:rsidRPr="00F454F1" w:rsidTr="007F72B9">
        <w:trPr>
          <w:trHeight w:val="281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CC09D3" w:rsidRPr="00A53099" w:rsidRDefault="00CC09D3" w:rsidP="001B5092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53099">
              <w:rPr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CC09D3" w:rsidRPr="00A53099" w:rsidRDefault="00CC09D3" w:rsidP="001B5092">
            <w:pPr>
              <w:rPr>
                <w:sz w:val="22"/>
                <w:szCs w:val="22"/>
              </w:rPr>
            </w:pPr>
            <w:r w:rsidRPr="00A53099">
              <w:rPr>
                <w:sz w:val="22"/>
                <w:szCs w:val="22"/>
              </w:rPr>
              <w:t>Мотопомпа Кентавр ЛБМ 100ПК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09D3" w:rsidRPr="00A53099" w:rsidRDefault="00CC09D3" w:rsidP="001B5092">
            <w:pPr>
              <w:ind w:left="-102" w:hanging="6"/>
              <w:jc w:val="center"/>
              <w:rPr>
                <w:sz w:val="22"/>
                <w:szCs w:val="22"/>
              </w:rPr>
            </w:pPr>
            <w:r w:rsidRPr="00A53099">
              <w:rPr>
                <w:sz w:val="22"/>
                <w:szCs w:val="22"/>
              </w:rPr>
              <w:t>101400613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C09D3" w:rsidRPr="00A53099" w:rsidRDefault="00CC09D3" w:rsidP="001B5092">
            <w:pPr>
              <w:jc w:val="center"/>
              <w:rPr>
                <w:sz w:val="22"/>
                <w:szCs w:val="22"/>
              </w:rPr>
            </w:pPr>
            <w:proofErr w:type="spellStart"/>
            <w:r w:rsidRPr="00A530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C09D3" w:rsidRPr="00A53099" w:rsidRDefault="00CC09D3" w:rsidP="001B5092">
            <w:pPr>
              <w:tabs>
                <w:tab w:val="left" w:pos="-108"/>
              </w:tabs>
              <w:ind w:left="-107" w:right="-108" w:hanging="3"/>
              <w:jc w:val="center"/>
              <w:rPr>
                <w:sz w:val="22"/>
                <w:szCs w:val="22"/>
              </w:rPr>
            </w:pPr>
            <w:r w:rsidRPr="00A5309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C09D3" w:rsidRPr="00A53099" w:rsidRDefault="00CC09D3" w:rsidP="001B5092">
            <w:pPr>
              <w:jc w:val="center"/>
              <w:rPr>
                <w:sz w:val="22"/>
                <w:szCs w:val="22"/>
              </w:rPr>
            </w:pPr>
            <w:r w:rsidRPr="00A53099"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09D3" w:rsidRPr="00A53099" w:rsidRDefault="00CC09D3" w:rsidP="001B5092">
            <w:pPr>
              <w:jc w:val="center"/>
              <w:rPr>
                <w:sz w:val="22"/>
                <w:szCs w:val="22"/>
              </w:rPr>
            </w:pPr>
            <w:r w:rsidRPr="00A53099">
              <w:rPr>
                <w:sz w:val="22"/>
                <w:szCs w:val="22"/>
              </w:rPr>
              <w:t>10 000,00</w:t>
            </w:r>
          </w:p>
        </w:tc>
      </w:tr>
      <w:tr w:rsidR="00CC09D3" w:rsidRPr="00F454F1" w:rsidTr="007F72B9">
        <w:trPr>
          <w:trHeight w:val="272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CC09D3" w:rsidRPr="00A53099" w:rsidRDefault="00CC09D3" w:rsidP="001B5092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53099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CC09D3" w:rsidRPr="00A53099" w:rsidRDefault="00CC09D3" w:rsidP="001B5092">
            <w:pPr>
              <w:rPr>
                <w:sz w:val="22"/>
                <w:szCs w:val="22"/>
              </w:rPr>
            </w:pPr>
            <w:r w:rsidRPr="00A53099">
              <w:rPr>
                <w:sz w:val="22"/>
                <w:szCs w:val="22"/>
              </w:rPr>
              <w:t>Мотопомпа Кентавр ЛБМ 100ПК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09D3" w:rsidRPr="00A53099" w:rsidRDefault="00CC09D3" w:rsidP="001B5092">
            <w:pPr>
              <w:ind w:left="-102" w:hanging="6"/>
              <w:jc w:val="center"/>
              <w:rPr>
                <w:sz w:val="22"/>
                <w:szCs w:val="22"/>
              </w:rPr>
            </w:pPr>
            <w:r w:rsidRPr="00A53099">
              <w:rPr>
                <w:sz w:val="22"/>
                <w:szCs w:val="22"/>
              </w:rPr>
              <w:t>101400614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C09D3" w:rsidRPr="00A53099" w:rsidRDefault="00CC09D3" w:rsidP="001B5092">
            <w:pPr>
              <w:jc w:val="center"/>
              <w:rPr>
                <w:sz w:val="22"/>
                <w:szCs w:val="22"/>
              </w:rPr>
            </w:pPr>
            <w:proofErr w:type="spellStart"/>
            <w:r w:rsidRPr="00A5309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C09D3" w:rsidRPr="00A53099" w:rsidRDefault="00CC09D3" w:rsidP="001B5092">
            <w:pPr>
              <w:tabs>
                <w:tab w:val="left" w:pos="-108"/>
              </w:tabs>
              <w:ind w:left="-107" w:right="-108" w:hanging="3"/>
              <w:jc w:val="center"/>
              <w:rPr>
                <w:sz w:val="22"/>
                <w:szCs w:val="22"/>
              </w:rPr>
            </w:pPr>
            <w:r w:rsidRPr="00A5309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C09D3" w:rsidRPr="00A53099" w:rsidRDefault="00CC09D3" w:rsidP="001B5092">
            <w:pPr>
              <w:jc w:val="center"/>
              <w:rPr>
                <w:sz w:val="22"/>
                <w:szCs w:val="22"/>
              </w:rPr>
            </w:pPr>
            <w:r w:rsidRPr="00A53099"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09D3" w:rsidRPr="00A53099" w:rsidRDefault="00CC09D3" w:rsidP="001B5092">
            <w:pPr>
              <w:jc w:val="center"/>
              <w:rPr>
                <w:sz w:val="22"/>
                <w:szCs w:val="22"/>
              </w:rPr>
            </w:pPr>
            <w:r w:rsidRPr="00A53099">
              <w:rPr>
                <w:sz w:val="22"/>
                <w:szCs w:val="22"/>
              </w:rPr>
              <w:t>10 000,00</w:t>
            </w:r>
          </w:p>
        </w:tc>
      </w:tr>
      <w:tr w:rsidR="00CC09D3" w:rsidRPr="00F454F1" w:rsidTr="007F72B9">
        <w:trPr>
          <w:trHeight w:val="559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CC09D3" w:rsidRPr="00F454F1" w:rsidRDefault="00CC09D3" w:rsidP="001B5092">
            <w:pPr>
              <w:widowControl w:val="0"/>
              <w:autoSpaceDE w:val="0"/>
              <w:autoSpaceDN w:val="0"/>
              <w:adjustRightInd w:val="0"/>
              <w:ind w:left="-249" w:right="-284"/>
              <w:jc w:val="center"/>
              <w:rPr>
                <w:color w:val="000000"/>
                <w:shd w:val="clear" w:color="auto" w:fill="FFFFFF"/>
              </w:rPr>
            </w:pPr>
            <w:r w:rsidRPr="00F454F1">
              <w:rPr>
                <w:color w:val="000000"/>
                <w:shd w:val="clear" w:color="auto" w:fill="FFFFFF"/>
              </w:rPr>
              <w:t>1.</w:t>
            </w:r>
          </w:p>
        </w:tc>
        <w:tc>
          <w:tcPr>
            <w:tcW w:w="3514" w:type="dxa"/>
            <w:tcBorders>
              <w:bottom w:val="single" w:sz="4" w:space="0" w:color="auto"/>
            </w:tcBorders>
            <w:vAlign w:val="center"/>
          </w:tcPr>
          <w:p w:rsidR="00CC09D3" w:rsidRPr="004E4ECE" w:rsidRDefault="00CC09D3" w:rsidP="001B5092">
            <w:pPr>
              <w:tabs>
                <w:tab w:val="left" w:pos="0"/>
              </w:tabs>
              <w:ind w:left="1" w:right="-113" w:hanging="3"/>
            </w:pPr>
            <w:r>
              <w:t>Подовжувач-</w:t>
            </w:r>
            <w:proofErr w:type="spellStart"/>
            <w:r>
              <w:t>катушка</w:t>
            </w:r>
            <w:proofErr w:type="spellEnd"/>
            <w:r>
              <w:t>, 30м (ПВС 2*2,5мм)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09D3" w:rsidRDefault="005A3687" w:rsidP="001B5092">
            <w:pPr>
              <w:ind w:left="1" w:hanging="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C09D3" w:rsidRPr="00F454F1" w:rsidRDefault="00CC09D3" w:rsidP="001B5092">
            <w:pPr>
              <w:ind w:left="1" w:hanging="3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C09D3" w:rsidRPr="00F454F1" w:rsidRDefault="00CC09D3" w:rsidP="001B5092">
            <w:pPr>
              <w:tabs>
                <w:tab w:val="left" w:pos="-108"/>
              </w:tabs>
              <w:ind w:left="-107" w:right="-108" w:hanging="3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C09D3" w:rsidRPr="00F454F1" w:rsidRDefault="00CC09D3" w:rsidP="001B5092">
            <w:pPr>
              <w:tabs>
                <w:tab w:val="left" w:pos="-108"/>
              </w:tabs>
              <w:ind w:left="1" w:right="34" w:hanging="3"/>
              <w:jc w:val="center"/>
            </w:pPr>
            <w:r>
              <w:t>1 920,00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C09D3" w:rsidRPr="00F454F1" w:rsidRDefault="00CC09D3" w:rsidP="001B5092">
            <w:pPr>
              <w:tabs>
                <w:tab w:val="left" w:pos="-108"/>
              </w:tabs>
              <w:ind w:left="1" w:right="34" w:hanging="3"/>
              <w:jc w:val="center"/>
            </w:pPr>
            <w:r>
              <w:t>7 680,00</w:t>
            </w:r>
          </w:p>
        </w:tc>
      </w:tr>
      <w:tr w:rsidR="00CC09D3" w:rsidRPr="00F454F1" w:rsidTr="007F72B9">
        <w:trPr>
          <w:trHeight w:val="592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D3" w:rsidRPr="00F454F1" w:rsidRDefault="00CC09D3" w:rsidP="001B5092">
            <w:pPr>
              <w:ind w:left="34" w:right="176" w:firstLine="1555"/>
              <w:jc w:val="right"/>
            </w:pPr>
            <w:r w:rsidRPr="00F454F1">
              <w:t>ВСЬОГО: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3" w:rsidRDefault="00CC09D3" w:rsidP="001B5092">
            <w:pPr>
              <w:ind w:right="3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D3" w:rsidRPr="00F454F1" w:rsidRDefault="00CC09D3" w:rsidP="001B5092">
            <w:pPr>
              <w:ind w:righ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D3" w:rsidRPr="00F454F1" w:rsidRDefault="00CC09D3" w:rsidP="001B5092">
            <w:pPr>
              <w:ind w:left="-107" w:right="-108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D3" w:rsidRPr="00F454F1" w:rsidRDefault="00CC09D3" w:rsidP="001B5092">
            <w:pPr>
              <w:ind w:left="34" w:right="34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D3" w:rsidRPr="00F454F1" w:rsidRDefault="008C35A2" w:rsidP="005A3687">
            <w:pPr>
              <w:tabs>
                <w:tab w:val="left" w:pos="-108"/>
              </w:tabs>
              <w:ind w:left="1" w:right="34" w:hanging="3"/>
              <w:jc w:val="center"/>
            </w:pPr>
            <w:r>
              <w:t>7</w:t>
            </w:r>
            <w:r w:rsidR="00CC09D3">
              <w:t>6</w:t>
            </w:r>
            <w:r>
              <w:t xml:space="preserve"> </w:t>
            </w:r>
            <w:r w:rsidR="005A3687">
              <w:t>0</w:t>
            </w:r>
            <w:r w:rsidR="00CC09D3">
              <w:t>8</w:t>
            </w:r>
            <w:r w:rsidR="005A3687">
              <w:t>4,6</w:t>
            </w:r>
            <w:r w:rsidR="00CC09D3">
              <w:t>0</w:t>
            </w:r>
          </w:p>
        </w:tc>
      </w:tr>
    </w:tbl>
    <w:p w:rsidR="00A95400" w:rsidRDefault="00A95400">
      <w:pPr>
        <w:jc w:val="both"/>
        <w:rPr>
          <w:rFonts w:ascii="Liberation Serif;Times New Roma" w:eastAsia="Times New Roman" w:hAnsi="Liberation Serif;Times New Roma" w:cs="Liberation Serif;Times New Roma"/>
          <w:sz w:val="28"/>
        </w:rPr>
      </w:pPr>
    </w:p>
    <w:p w:rsidR="00A95400" w:rsidRDefault="00556DB0">
      <w:pPr>
        <w:contextualSpacing/>
        <w:jc w:val="both"/>
      </w:pPr>
      <w:r>
        <w:rPr>
          <w:rFonts w:ascii="Liberation Serif;Times New Roma" w:eastAsia="Times New Roman" w:hAnsi="Liberation Serif;Times New Roma" w:cs="Liberation Serif;Times New Roma"/>
          <w:sz w:val="28"/>
        </w:rPr>
        <w:t>Заступник міського голови -</w:t>
      </w:r>
    </w:p>
    <w:p w:rsidR="00A95400" w:rsidRDefault="00556DB0">
      <w:pPr>
        <w:contextualSpacing/>
        <w:jc w:val="both"/>
        <w:rPr>
          <w:rFonts w:ascii="Liberation Serif;Times New Roma" w:eastAsia="Times New Roman" w:hAnsi="Liberation Serif;Times New Roma" w:cs="Liberation Serif;Times New Roma"/>
          <w:sz w:val="28"/>
        </w:rPr>
      </w:pPr>
      <w:r>
        <w:rPr>
          <w:rFonts w:ascii="Liberation Serif;Times New Roma" w:eastAsia="Times New Roman" w:hAnsi="Liberation Serif;Times New Roma" w:cs="Liberation Serif;Times New Roma"/>
          <w:sz w:val="28"/>
        </w:rPr>
        <w:t xml:space="preserve">керуючий справами виконкому </w:t>
      </w:r>
      <w:r>
        <w:rPr>
          <w:rFonts w:ascii="Liberation Serif;Times New Roma" w:eastAsia="Times New Roman" w:hAnsi="Liberation Serif;Times New Roma" w:cs="Liberation Serif;Times New Roma"/>
          <w:sz w:val="28"/>
        </w:rPr>
        <w:tab/>
      </w:r>
      <w:r>
        <w:rPr>
          <w:rFonts w:ascii="Liberation Serif;Times New Roma" w:eastAsia="Times New Roman" w:hAnsi="Liberation Serif;Times New Roma" w:cs="Liberation Serif;Times New Roma"/>
          <w:sz w:val="28"/>
        </w:rPr>
        <w:tab/>
      </w:r>
      <w:r>
        <w:rPr>
          <w:rFonts w:ascii="Liberation Serif;Times New Roma" w:eastAsia="Times New Roman" w:hAnsi="Liberation Serif;Times New Roma" w:cs="Liberation Serif;Times New Roma"/>
          <w:sz w:val="28"/>
        </w:rPr>
        <w:tab/>
      </w:r>
      <w:r>
        <w:rPr>
          <w:rFonts w:ascii="Liberation Serif;Times New Roma" w:eastAsia="Times New Roman" w:hAnsi="Liberation Serif;Times New Roma" w:cs="Liberation Serif;Times New Roma"/>
          <w:sz w:val="28"/>
        </w:rPr>
        <w:tab/>
      </w:r>
      <w:r>
        <w:rPr>
          <w:rFonts w:ascii="Liberation Serif;Times New Roma" w:eastAsia="Times New Roman" w:hAnsi="Liberation Serif;Times New Roma" w:cs="Liberation Serif;Times New Roma"/>
          <w:sz w:val="28"/>
        </w:rPr>
        <w:tab/>
        <w:t>Сергій ФЕСЕНКО</w:t>
      </w:r>
    </w:p>
    <w:sectPr w:rsidR="00A95400" w:rsidSect="00CC09D3">
      <w:pgSz w:w="11906" w:h="16838"/>
      <w:pgMar w:top="1134" w:right="566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61FDB"/>
    <w:multiLevelType w:val="multilevel"/>
    <w:tmpl w:val="ADF4EF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89D4497"/>
    <w:multiLevelType w:val="multilevel"/>
    <w:tmpl w:val="16A879FE"/>
    <w:lvl w:ilvl="0">
      <w:start w:val="1"/>
      <w:numFmt w:val="decimal"/>
      <w:suff w:val="nothing"/>
      <w:lvlText w:val="%1."/>
      <w:lvlJc w:val="center"/>
      <w:pPr>
        <w:tabs>
          <w:tab w:val="num" w:pos="0"/>
        </w:tabs>
        <w:ind w:left="0" w:firstLine="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00"/>
    <w:rsid w:val="0005357C"/>
    <w:rsid w:val="00123175"/>
    <w:rsid w:val="00556DB0"/>
    <w:rsid w:val="005A3687"/>
    <w:rsid w:val="006D61B0"/>
    <w:rsid w:val="007364B7"/>
    <w:rsid w:val="007F72B9"/>
    <w:rsid w:val="008C35A2"/>
    <w:rsid w:val="00A95400"/>
    <w:rsid w:val="00B86A42"/>
    <w:rsid w:val="00CC09D3"/>
    <w:rsid w:val="00D66436"/>
    <w:rsid w:val="00E8276D"/>
    <w:rsid w:val="00F7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" w:hAnsi="Liberation Serif" w:cs="Lohit Devanagari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ії"/>
    <w:qFormat/>
    <w:rPr>
      <w:sz w:val="28"/>
      <w:szCs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suppressLineNumbers/>
      <w:tabs>
        <w:tab w:val="center" w:pos="4819"/>
        <w:tab w:val="right" w:pos="9639"/>
      </w:tabs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af">
    <w:name w:val="Вміст таблиці"/>
    <w:basedOn w:val="a"/>
    <w:qFormat/>
    <w:pPr>
      <w:widowControl w:val="0"/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textAlignment w:val="baseline"/>
    </w:pPr>
    <w:rPr>
      <w:rFonts w:eastAsia="Noto Serif CJK SC"/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" w:hAnsi="Liberation Serif" w:cs="Lohit Devanagari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ії"/>
    <w:qFormat/>
    <w:rPr>
      <w:sz w:val="28"/>
      <w:szCs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suppressLineNumbers/>
      <w:tabs>
        <w:tab w:val="center" w:pos="4819"/>
        <w:tab w:val="right" w:pos="9639"/>
      </w:tabs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af">
    <w:name w:val="Вміст таблиці"/>
    <w:basedOn w:val="a"/>
    <w:qFormat/>
    <w:pPr>
      <w:widowControl w:val="0"/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textAlignment w:val="baseline"/>
    </w:pPr>
    <w:rPr>
      <w:rFonts w:eastAsia="Noto Serif CJK SC"/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2023-09-06T08:44:00Z</dcterms:created>
  <dcterms:modified xsi:type="dcterms:W3CDTF">2023-09-12T11:25:00Z</dcterms:modified>
  <dc:language>uk-UA</dc:language>
</cp:coreProperties>
</file>