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20" w:rsidRDefault="00230620" w:rsidP="00230620">
      <w:pPr>
        <w:ind w:left="5387"/>
        <w:rPr>
          <w:sz w:val="28"/>
          <w:szCs w:val="28"/>
        </w:rPr>
      </w:pPr>
      <w:r>
        <w:rPr>
          <w:sz w:val="28"/>
          <w:szCs w:val="28"/>
        </w:rPr>
        <w:t xml:space="preserve">Додаток </w:t>
      </w:r>
      <w:r w:rsidR="003C6FFA">
        <w:rPr>
          <w:sz w:val="28"/>
          <w:szCs w:val="28"/>
        </w:rPr>
        <w:t>9</w:t>
      </w:r>
      <w:bookmarkStart w:id="0" w:name="_GoBack"/>
      <w:bookmarkEnd w:id="0"/>
      <w:r w:rsidR="006C5D5A">
        <w:rPr>
          <w:sz w:val="28"/>
          <w:szCs w:val="28"/>
        </w:rPr>
        <w:t xml:space="preserve"> </w:t>
      </w:r>
    </w:p>
    <w:p w:rsidR="00230620" w:rsidRDefault="00230620" w:rsidP="00230620">
      <w:pPr>
        <w:ind w:left="5387"/>
        <w:rPr>
          <w:sz w:val="28"/>
          <w:szCs w:val="28"/>
        </w:rPr>
      </w:pPr>
      <w:r>
        <w:rPr>
          <w:sz w:val="28"/>
          <w:szCs w:val="28"/>
        </w:rPr>
        <w:t>до рішення виконавчого комітету</w:t>
      </w:r>
    </w:p>
    <w:p w:rsidR="00230620" w:rsidRDefault="00230620" w:rsidP="00230620">
      <w:pPr>
        <w:ind w:left="5387"/>
        <w:rPr>
          <w:sz w:val="28"/>
          <w:szCs w:val="28"/>
        </w:rPr>
      </w:pPr>
      <w:r>
        <w:rPr>
          <w:sz w:val="28"/>
          <w:szCs w:val="28"/>
        </w:rPr>
        <w:t>Чернігівської міської ради</w:t>
      </w:r>
    </w:p>
    <w:p w:rsidR="00230620" w:rsidRDefault="00230620" w:rsidP="00230620">
      <w:pPr>
        <w:ind w:left="5387"/>
        <w:rPr>
          <w:sz w:val="28"/>
          <w:szCs w:val="28"/>
        </w:rPr>
      </w:pPr>
      <w:r>
        <w:rPr>
          <w:sz w:val="28"/>
          <w:szCs w:val="28"/>
        </w:rPr>
        <w:t>«</w:t>
      </w:r>
      <w:r w:rsidR="00881E66">
        <w:rPr>
          <w:sz w:val="28"/>
          <w:szCs w:val="28"/>
        </w:rPr>
        <w:t>____</w:t>
      </w:r>
      <w:r>
        <w:rPr>
          <w:sz w:val="28"/>
          <w:szCs w:val="28"/>
        </w:rPr>
        <w:t>»</w:t>
      </w:r>
      <w:r w:rsidR="008D7941">
        <w:rPr>
          <w:sz w:val="28"/>
          <w:szCs w:val="28"/>
        </w:rPr>
        <w:t xml:space="preserve"> </w:t>
      </w:r>
      <w:r w:rsidR="00881E66">
        <w:rPr>
          <w:sz w:val="28"/>
          <w:szCs w:val="28"/>
        </w:rPr>
        <w:t xml:space="preserve">______ </w:t>
      </w:r>
      <w:r>
        <w:rPr>
          <w:sz w:val="28"/>
          <w:szCs w:val="28"/>
        </w:rPr>
        <w:t>202</w:t>
      </w:r>
      <w:r w:rsidR="00A143AA">
        <w:rPr>
          <w:sz w:val="28"/>
          <w:szCs w:val="28"/>
        </w:rPr>
        <w:t>5</w:t>
      </w:r>
      <w:r>
        <w:rPr>
          <w:sz w:val="28"/>
          <w:szCs w:val="28"/>
        </w:rPr>
        <w:t xml:space="preserve"> року</w:t>
      </w:r>
    </w:p>
    <w:p w:rsidR="00230620" w:rsidRPr="000F321C" w:rsidRDefault="00230620" w:rsidP="00230620">
      <w:pPr>
        <w:ind w:left="5387"/>
        <w:rPr>
          <w:b/>
          <w:bCs/>
          <w:sz w:val="28"/>
          <w:szCs w:val="28"/>
        </w:rPr>
      </w:pPr>
      <w:r>
        <w:rPr>
          <w:sz w:val="28"/>
          <w:szCs w:val="28"/>
        </w:rPr>
        <w:t xml:space="preserve">№ </w:t>
      </w:r>
      <w:r w:rsidR="006C5D5A" w:rsidRPr="003D714C">
        <w:rPr>
          <w:sz w:val="28"/>
          <w:szCs w:val="28"/>
        </w:rPr>
        <w:t xml:space="preserve"> </w:t>
      </w:r>
      <w:r w:rsidR="00C729C7">
        <w:rPr>
          <w:sz w:val="28"/>
          <w:szCs w:val="28"/>
          <w:u w:val="single"/>
        </w:rPr>
        <w:t xml:space="preserve">  </w:t>
      </w:r>
    </w:p>
    <w:p w:rsidR="00230620" w:rsidRDefault="00230620" w:rsidP="00230620">
      <w:pPr>
        <w:spacing w:line="100" w:lineRule="atLeast"/>
        <w:jc w:val="center"/>
        <w:rPr>
          <w:sz w:val="28"/>
          <w:szCs w:val="28"/>
        </w:rPr>
      </w:pPr>
    </w:p>
    <w:p w:rsidR="00230620" w:rsidRDefault="00230620" w:rsidP="00230620">
      <w:pPr>
        <w:spacing w:line="100" w:lineRule="atLeast"/>
        <w:jc w:val="center"/>
        <w:rPr>
          <w:b/>
          <w:bCs/>
          <w:sz w:val="28"/>
          <w:szCs w:val="28"/>
        </w:rPr>
      </w:pPr>
      <w:r>
        <w:rPr>
          <w:b/>
          <w:bCs/>
          <w:sz w:val="28"/>
          <w:szCs w:val="28"/>
        </w:rPr>
        <w:t>ВИСНОВОК</w:t>
      </w:r>
    </w:p>
    <w:p w:rsidR="00230620" w:rsidRDefault="00230620" w:rsidP="00230620">
      <w:pPr>
        <w:spacing w:line="100" w:lineRule="atLeast"/>
        <w:jc w:val="center"/>
        <w:rPr>
          <w:sz w:val="28"/>
          <w:szCs w:val="28"/>
        </w:rPr>
      </w:pPr>
      <w:r>
        <w:rPr>
          <w:b/>
          <w:bCs/>
          <w:sz w:val="28"/>
          <w:szCs w:val="28"/>
        </w:rPr>
        <w:t xml:space="preserve">щодо </w:t>
      </w:r>
      <w:r w:rsidR="002C16B8" w:rsidRPr="00824933">
        <w:rPr>
          <w:b/>
          <w:bCs/>
          <w:sz w:val="28"/>
          <w:szCs w:val="28"/>
        </w:rPr>
        <w:t>не</w:t>
      </w:r>
      <w:r w:rsidRPr="00824933">
        <w:rPr>
          <w:b/>
          <w:bCs/>
          <w:sz w:val="28"/>
          <w:szCs w:val="28"/>
        </w:rPr>
        <w:t>доцільності</w:t>
      </w:r>
      <w:r>
        <w:rPr>
          <w:b/>
          <w:bCs/>
          <w:sz w:val="28"/>
          <w:szCs w:val="28"/>
        </w:rPr>
        <w:t xml:space="preserve"> позбавлення </w:t>
      </w:r>
      <w:r w:rsidR="00D715C3">
        <w:rPr>
          <w:b/>
          <w:bCs/>
          <w:sz w:val="28"/>
          <w:szCs w:val="28"/>
        </w:rPr>
        <w:t>Ткаченко Катерини Олександрівни</w:t>
      </w:r>
      <w:r>
        <w:rPr>
          <w:b/>
          <w:bCs/>
          <w:sz w:val="28"/>
          <w:szCs w:val="28"/>
        </w:rPr>
        <w:t xml:space="preserve"> бат</w:t>
      </w:r>
      <w:r w:rsidR="00BC04F3">
        <w:rPr>
          <w:b/>
          <w:bCs/>
          <w:sz w:val="28"/>
          <w:szCs w:val="28"/>
        </w:rPr>
        <w:t>ьківських прав по відношенню до</w:t>
      </w:r>
      <w:r>
        <w:rPr>
          <w:b/>
          <w:bCs/>
          <w:sz w:val="28"/>
          <w:szCs w:val="28"/>
        </w:rPr>
        <w:t xml:space="preserve"> </w:t>
      </w:r>
      <w:r w:rsidR="00D715C3">
        <w:rPr>
          <w:b/>
          <w:bCs/>
          <w:sz w:val="28"/>
          <w:szCs w:val="28"/>
        </w:rPr>
        <w:t>малолітнього сина</w:t>
      </w:r>
      <w:r w:rsidR="00C729C7">
        <w:rPr>
          <w:b/>
          <w:bCs/>
          <w:sz w:val="28"/>
          <w:szCs w:val="28"/>
        </w:rPr>
        <w:t xml:space="preserve">, </w:t>
      </w:r>
      <w:r w:rsidR="00D715C3">
        <w:rPr>
          <w:b/>
          <w:bCs/>
          <w:sz w:val="28"/>
          <w:szCs w:val="28"/>
        </w:rPr>
        <w:t>Ткаченка Артура Володимировича, 12 вересня 2014</w:t>
      </w:r>
      <w:r w:rsidR="00EB5106">
        <w:rPr>
          <w:b/>
          <w:bCs/>
          <w:sz w:val="28"/>
          <w:szCs w:val="28"/>
        </w:rPr>
        <w:t xml:space="preserve"> року народження</w:t>
      </w:r>
    </w:p>
    <w:p w:rsidR="00230620" w:rsidRDefault="00230620" w:rsidP="00230620">
      <w:pPr>
        <w:tabs>
          <w:tab w:val="left" w:pos="840"/>
        </w:tabs>
        <w:spacing w:line="100" w:lineRule="atLeast"/>
        <w:ind w:right="60"/>
        <w:jc w:val="both"/>
        <w:rPr>
          <w:sz w:val="28"/>
          <w:szCs w:val="28"/>
        </w:rPr>
      </w:pPr>
      <w:r>
        <w:rPr>
          <w:sz w:val="28"/>
          <w:szCs w:val="28"/>
        </w:rPr>
        <w:tab/>
      </w:r>
    </w:p>
    <w:p w:rsidR="00230620" w:rsidRPr="00824933" w:rsidRDefault="00230620" w:rsidP="00824933">
      <w:pPr>
        <w:ind w:firstLine="851"/>
        <w:jc w:val="both"/>
        <w:rPr>
          <w:sz w:val="28"/>
          <w:szCs w:val="28"/>
        </w:rPr>
      </w:pPr>
      <w:r w:rsidRPr="00824933">
        <w:rPr>
          <w:sz w:val="28"/>
          <w:szCs w:val="28"/>
        </w:rPr>
        <w:t xml:space="preserve">У провадженні </w:t>
      </w:r>
      <w:r w:rsidR="00D715C3" w:rsidRPr="00824933">
        <w:rPr>
          <w:sz w:val="28"/>
          <w:szCs w:val="28"/>
        </w:rPr>
        <w:t xml:space="preserve">Чернігівського </w:t>
      </w:r>
      <w:r w:rsidR="00F975AE" w:rsidRPr="00824933">
        <w:rPr>
          <w:sz w:val="28"/>
          <w:szCs w:val="28"/>
        </w:rPr>
        <w:t>районного</w:t>
      </w:r>
      <w:r w:rsidRPr="00824933">
        <w:rPr>
          <w:sz w:val="28"/>
          <w:szCs w:val="28"/>
        </w:rPr>
        <w:t xml:space="preserve"> суду </w:t>
      </w:r>
      <w:r w:rsidR="00047569" w:rsidRPr="00824933">
        <w:rPr>
          <w:sz w:val="28"/>
          <w:szCs w:val="28"/>
        </w:rPr>
        <w:t>Черніг</w:t>
      </w:r>
      <w:r w:rsidR="00D715C3" w:rsidRPr="00824933">
        <w:rPr>
          <w:sz w:val="28"/>
          <w:szCs w:val="28"/>
        </w:rPr>
        <w:t>івської області</w:t>
      </w:r>
      <w:r w:rsidRPr="00824933">
        <w:rPr>
          <w:sz w:val="28"/>
          <w:szCs w:val="28"/>
        </w:rPr>
        <w:t xml:space="preserve"> знаходиться цивільна справа за позовом </w:t>
      </w:r>
      <w:r w:rsidR="00D715C3" w:rsidRPr="00824933">
        <w:rPr>
          <w:sz w:val="28"/>
          <w:szCs w:val="28"/>
        </w:rPr>
        <w:t>Ткаченка Володимира Сергійовича до Ткаченко Катерини Олександрівни</w:t>
      </w:r>
      <w:r w:rsidRPr="00824933">
        <w:rPr>
          <w:sz w:val="28"/>
          <w:szCs w:val="28"/>
        </w:rPr>
        <w:t xml:space="preserve"> про позбавлення батьківських прав </w:t>
      </w:r>
      <w:r w:rsidR="00B37A74" w:rsidRPr="00824933">
        <w:rPr>
          <w:bCs/>
          <w:sz w:val="28"/>
          <w:szCs w:val="28"/>
        </w:rPr>
        <w:t xml:space="preserve">по відношенню до </w:t>
      </w:r>
      <w:r w:rsidR="00D715C3" w:rsidRPr="00824933">
        <w:rPr>
          <w:bCs/>
          <w:sz w:val="28"/>
          <w:szCs w:val="28"/>
        </w:rPr>
        <w:t xml:space="preserve">малолітнього сина, Ткаченка Артура Володимировича, </w:t>
      </w:r>
      <w:r w:rsidR="00824933" w:rsidRPr="00824933">
        <w:rPr>
          <w:bCs/>
          <w:sz w:val="28"/>
          <w:szCs w:val="28"/>
        </w:rPr>
        <w:t xml:space="preserve">            </w:t>
      </w:r>
      <w:r w:rsidR="00D715C3" w:rsidRPr="00824933">
        <w:rPr>
          <w:bCs/>
          <w:sz w:val="28"/>
          <w:szCs w:val="28"/>
        </w:rPr>
        <w:t>12 вересня 2014 року народження</w:t>
      </w:r>
      <w:r w:rsidRPr="00824933">
        <w:rPr>
          <w:bCs/>
          <w:sz w:val="28"/>
          <w:szCs w:val="28"/>
        </w:rPr>
        <w:t>.</w:t>
      </w:r>
    </w:p>
    <w:p w:rsidR="00230620" w:rsidRPr="00824933" w:rsidRDefault="00230620" w:rsidP="00824933">
      <w:pPr>
        <w:ind w:firstLine="851"/>
        <w:jc w:val="both"/>
        <w:rPr>
          <w:sz w:val="28"/>
          <w:szCs w:val="28"/>
        </w:rPr>
      </w:pPr>
      <w:r w:rsidRPr="00824933">
        <w:rPr>
          <w:sz w:val="28"/>
          <w:szCs w:val="28"/>
        </w:rPr>
        <w:t xml:space="preserve">Суд зобов’язав </w:t>
      </w:r>
      <w:r w:rsidR="00442977">
        <w:rPr>
          <w:sz w:val="28"/>
          <w:szCs w:val="28"/>
        </w:rPr>
        <w:t>орган опіки та піклування</w:t>
      </w:r>
      <w:r w:rsidR="00442977" w:rsidRPr="0012244E">
        <w:rPr>
          <w:sz w:val="28"/>
          <w:szCs w:val="28"/>
        </w:rPr>
        <w:t xml:space="preserve"> Чернігівської міської ради</w:t>
      </w:r>
      <w:r w:rsidRPr="00824933">
        <w:rPr>
          <w:sz w:val="28"/>
          <w:szCs w:val="28"/>
        </w:rPr>
        <w:t xml:space="preserve"> надати висново</w:t>
      </w:r>
      <w:r w:rsidR="00510B5E" w:rsidRPr="00824933">
        <w:rPr>
          <w:sz w:val="28"/>
          <w:szCs w:val="28"/>
        </w:rPr>
        <w:t>к щодо доцільності</w:t>
      </w:r>
      <w:r w:rsidRPr="00824933">
        <w:rPr>
          <w:sz w:val="28"/>
          <w:szCs w:val="28"/>
        </w:rPr>
        <w:t xml:space="preserve"> позбавлення батьківських прав.</w:t>
      </w:r>
    </w:p>
    <w:p w:rsidR="00230620" w:rsidRPr="00824933" w:rsidRDefault="00230620" w:rsidP="00824933">
      <w:pPr>
        <w:ind w:firstLine="851"/>
        <w:jc w:val="both"/>
        <w:rPr>
          <w:sz w:val="28"/>
          <w:szCs w:val="28"/>
        </w:rPr>
      </w:pPr>
      <w:r w:rsidRPr="00824933">
        <w:rPr>
          <w:sz w:val="28"/>
          <w:szCs w:val="28"/>
        </w:rPr>
        <w:t>На підставі проведеної роботи та наданих документів установлено наступне.</w:t>
      </w:r>
    </w:p>
    <w:p w:rsidR="00047569" w:rsidRPr="00824933" w:rsidRDefault="00047569" w:rsidP="00824933">
      <w:pPr>
        <w:ind w:firstLine="851"/>
        <w:jc w:val="both"/>
        <w:rPr>
          <w:bCs/>
          <w:sz w:val="28"/>
          <w:szCs w:val="28"/>
        </w:rPr>
      </w:pPr>
      <w:r w:rsidRPr="00824933">
        <w:rPr>
          <w:sz w:val="28"/>
          <w:szCs w:val="28"/>
        </w:rPr>
        <w:t xml:space="preserve">Батьками </w:t>
      </w:r>
      <w:r w:rsidR="00D715C3" w:rsidRPr="00824933">
        <w:rPr>
          <w:sz w:val="28"/>
          <w:szCs w:val="28"/>
        </w:rPr>
        <w:t>Артура</w:t>
      </w:r>
      <w:r w:rsidRPr="00824933">
        <w:rPr>
          <w:sz w:val="28"/>
          <w:szCs w:val="28"/>
        </w:rPr>
        <w:t xml:space="preserve"> є </w:t>
      </w:r>
      <w:r w:rsidR="00D715C3" w:rsidRPr="00824933">
        <w:rPr>
          <w:sz w:val="28"/>
          <w:szCs w:val="28"/>
        </w:rPr>
        <w:t>Ткаченко Володимир Сергійович та Ткаченко Катерина Олександрівна</w:t>
      </w:r>
      <w:r w:rsidRPr="00824933">
        <w:rPr>
          <w:bCs/>
          <w:sz w:val="28"/>
          <w:szCs w:val="28"/>
        </w:rPr>
        <w:t>.</w:t>
      </w:r>
    </w:p>
    <w:p w:rsidR="00890E23" w:rsidRPr="00824933" w:rsidRDefault="00E23337" w:rsidP="00824933">
      <w:pPr>
        <w:ind w:firstLine="851"/>
        <w:jc w:val="both"/>
        <w:rPr>
          <w:sz w:val="28"/>
          <w:szCs w:val="28"/>
        </w:rPr>
      </w:pPr>
      <w:r w:rsidRPr="00824933">
        <w:rPr>
          <w:sz w:val="28"/>
          <w:szCs w:val="28"/>
        </w:rPr>
        <w:t>Згідно з</w:t>
      </w:r>
      <w:r w:rsidR="006C5D5A" w:rsidRPr="00824933">
        <w:rPr>
          <w:sz w:val="28"/>
          <w:szCs w:val="28"/>
        </w:rPr>
        <w:t xml:space="preserve"> рішення</w:t>
      </w:r>
      <w:r w:rsidRPr="00824933">
        <w:rPr>
          <w:sz w:val="28"/>
          <w:szCs w:val="28"/>
        </w:rPr>
        <w:t>м</w:t>
      </w:r>
      <w:r w:rsidR="006C5D5A" w:rsidRPr="00824933">
        <w:rPr>
          <w:sz w:val="28"/>
          <w:szCs w:val="28"/>
        </w:rPr>
        <w:t xml:space="preserve"> </w:t>
      </w:r>
      <w:r w:rsidR="00BA366B" w:rsidRPr="00824933">
        <w:rPr>
          <w:sz w:val="28"/>
          <w:szCs w:val="28"/>
        </w:rPr>
        <w:t>Чернігівського</w:t>
      </w:r>
      <w:r w:rsidR="006C5D5A" w:rsidRPr="00824933">
        <w:rPr>
          <w:sz w:val="28"/>
          <w:szCs w:val="28"/>
        </w:rPr>
        <w:t xml:space="preserve"> районного суду </w:t>
      </w:r>
      <w:r w:rsidR="00BA366B" w:rsidRPr="00824933">
        <w:rPr>
          <w:sz w:val="28"/>
          <w:szCs w:val="28"/>
        </w:rPr>
        <w:t>Чернігівської області</w:t>
      </w:r>
      <w:r w:rsidR="006C5D5A" w:rsidRPr="00824933">
        <w:rPr>
          <w:sz w:val="28"/>
          <w:szCs w:val="28"/>
        </w:rPr>
        <w:t xml:space="preserve"> від </w:t>
      </w:r>
      <w:r w:rsidR="00BA366B" w:rsidRPr="00824933">
        <w:rPr>
          <w:color w:val="000000"/>
          <w:sz w:val="28"/>
          <w:szCs w:val="28"/>
        </w:rPr>
        <w:t>05 листопада 2024</w:t>
      </w:r>
      <w:r w:rsidR="006C5D5A" w:rsidRPr="00824933">
        <w:rPr>
          <w:sz w:val="28"/>
          <w:szCs w:val="28"/>
        </w:rPr>
        <w:t>, шлюб між</w:t>
      </w:r>
      <w:r w:rsidR="00400A8B" w:rsidRPr="00824933">
        <w:rPr>
          <w:sz w:val="28"/>
          <w:szCs w:val="28"/>
        </w:rPr>
        <w:t xml:space="preserve"> батьками</w:t>
      </w:r>
      <w:r w:rsidR="006C5D5A" w:rsidRPr="00824933">
        <w:rPr>
          <w:sz w:val="28"/>
          <w:szCs w:val="28"/>
        </w:rPr>
        <w:t xml:space="preserve"> </w:t>
      </w:r>
      <w:r w:rsidR="00373275" w:rsidRPr="00824933">
        <w:rPr>
          <w:sz w:val="28"/>
          <w:szCs w:val="28"/>
        </w:rPr>
        <w:t>дитини</w:t>
      </w:r>
      <w:r w:rsidR="006C5D5A" w:rsidRPr="00824933">
        <w:rPr>
          <w:sz w:val="28"/>
          <w:szCs w:val="28"/>
        </w:rPr>
        <w:t xml:space="preserve"> було розірвано</w:t>
      </w:r>
      <w:r w:rsidR="00B24FBF" w:rsidRPr="00824933">
        <w:rPr>
          <w:sz w:val="28"/>
          <w:szCs w:val="28"/>
        </w:rPr>
        <w:t>.</w:t>
      </w:r>
    </w:p>
    <w:p w:rsidR="00373275" w:rsidRPr="00824933" w:rsidRDefault="00E903EA" w:rsidP="00824933">
      <w:pPr>
        <w:ind w:firstLine="851"/>
        <w:jc w:val="both"/>
        <w:rPr>
          <w:color w:val="000000"/>
          <w:sz w:val="28"/>
          <w:szCs w:val="28"/>
        </w:rPr>
      </w:pPr>
      <w:r w:rsidRPr="00824933">
        <w:rPr>
          <w:color w:val="000000"/>
          <w:sz w:val="28"/>
          <w:szCs w:val="28"/>
        </w:rPr>
        <w:t>Артур</w:t>
      </w:r>
      <w:r w:rsidR="005A33C1" w:rsidRPr="00824933">
        <w:rPr>
          <w:color w:val="000000"/>
          <w:sz w:val="28"/>
          <w:szCs w:val="28"/>
        </w:rPr>
        <w:t xml:space="preserve"> </w:t>
      </w:r>
      <w:r w:rsidR="008228A1" w:rsidRPr="00824933">
        <w:rPr>
          <w:color w:val="000000"/>
          <w:sz w:val="28"/>
          <w:szCs w:val="28"/>
        </w:rPr>
        <w:t>зареєстрован</w:t>
      </w:r>
      <w:r w:rsidR="00373275" w:rsidRPr="00824933">
        <w:rPr>
          <w:color w:val="000000"/>
          <w:sz w:val="28"/>
          <w:szCs w:val="28"/>
        </w:rPr>
        <w:t>ий</w:t>
      </w:r>
      <w:r w:rsidR="008228A1" w:rsidRPr="00824933">
        <w:rPr>
          <w:color w:val="000000"/>
          <w:sz w:val="28"/>
          <w:szCs w:val="28"/>
        </w:rPr>
        <w:t xml:space="preserve"> </w:t>
      </w:r>
      <w:r w:rsidRPr="00824933">
        <w:rPr>
          <w:color w:val="000000"/>
          <w:sz w:val="28"/>
          <w:szCs w:val="28"/>
        </w:rPr>
        <w:t xml:space="preserve">разом з матір’ю за адресою: Чернігівська область, Чернігівський район, село </w:t>
      </w:r>
      <w:proofErr w:type="spellStart"/>
      <w:r w:rsidRPr="00824933">
        <w:rPr>
          <w:color w:val="000000"/>
          <w:sz w:val="28"/>
          <w:szCs w:val="28"/>
        </w:rPr>
        <w:t>Терехівка</w:t>
      </w:r>
      <w:proofErr w:type="spellEnd"/>
      <w:r w:rsidRPr="00824933">
        <w:rPr>
          <w:color w:val="000000"/>
          <w:sz w:val="28"/>
          <w:szCs w:val="28"/>
        </w:rPr>
        <w:t xml:space="preserve">, вулиця Зелена, будинок 18, але проживає разом з батьком </w:t>
      </w:r>
      <w:r w:rsidR="00824933" w:rsidRPr="00824933">
        <w:rPr>
          <w:color w:val="000000"/>
          <w:sz w:val="28"/>
          <w:szCs w:val="28"/>
        </w:rPr>
        <w:t>в</w:t>
      </w:r>
      <w:r w:rsidRPr="00824933">
        <w:rPr>
          <w:color w:val="000000"/>
          <w:sz w:val="28"/>
          <w:szCs w:val="28"/>
        </w:rPr>
        <w:t xml:space="preserve"> орендованій квартирі за адресою: місто Чернігів, проспект Миру, будинок 207, квартира 54. </w:t>
      </w:r>
      <w:r w:rsidR="008228A1" w:rsidRPr="00824933">
        <w:rPr>
          <w:color w:val="000000"/>
          <w:sz w:val="28"/>
          <w:szCs w:val="28"/>
        </w:rPr>
        <w:t xml:space="preserve">За вказаною адресою для </w:t>
      </w:r>
      <w:r w:rsidR="00373275" w:rsidRPr="00824933">
        <w:rPr>
          <w:color w:val="000000"/>
          <w:sz w:val="28"/>
          <w:szCs w:val="28"/>
        </w:rPr>
        <w:t>дитини</w:t>
      </w:r>
      <w:r w:rsidR="008228A1" w:rsidRPr="00824933">
        <w:rPr>
          <w:color w:val="000000"/>
          <w:sz w:val="28"/>
          <w:szCs w:val="28"/>
        </w:rPr>
        <w:t xml:space="preserve"> створені належні умови для життя та всебічного розвитку. Під час бесіди </w:t>
      </w:r>
      <w:r w:rsidRPr="00824933">
        <w:rPr>
          <w:color w:val="000000"/>
          <w:sz w:val="28"/>
          <w:szCs w:val="28"/>
        </w:rPr>
        <w:t>Артур</w:t>
      </w:r>
      <w:r w:rsidR="00A8502C" w:rsidRPr="00824933">
        <w:rPr>
          <w:color w:val="000000"/>
          <w:sz w:val="28"/>
          <w:szCs w:val="28"/>
        </w:rPr>
        <w:t xml:space="preserve"> повідоми</w:t>
      </w:r>
      <w:r w:rsidR="00373275" w:rsidRPr="00824933">
        <w:rPr>
          <w:color w:val="000000"/>
          <w:sz w:val="28"/>
          <w:szCs w:val="28"/>
        </w:rPr>
        <w:t>в</w:t>
      </w:r>
      <w:r w:rsidR="00A8502C" w:rsidRPr="00824933">
        <w:rPr>
          <w:color w:val="000000"/>
          <w:sz w:val="28"/>
          <w:szCs w:val="28"/>
        </w:rPr>
        <w:t xml:space="preserve">, що </w:t>
      </w:r>
      <w:r w:rsidRPr="00824933">
        <w:rPr>
          <w:color w:val="000000"/>
          <w:sz w:val="28"/>
          <w:szCs w:val="28"/>
        </w:rPr>
        <w:t>він живе разом з батьком, але з матір’ю спіл</w:t>
      </w:r>
      <w:r w:rsidR="00442977">
        <w:rPr>
          <w:color w:val="000000"/>
          <w:sz w:val="28"/>
          <w:szCs w:val="28"/>
        </w:rPr>
        <w:t>кується у телефонному режимі, їздить</w:t>
      </w:r>
      <w:r w:rsidRPr="00824933">
        <w:rPr>
          <w:color w:val="000000"/>
          <w:sz w:val="28"/>
          <w:szCs w:val="28"/>
        </w:rPr>
        <w:t xml:space="preserve"> до неї у вихідні дні. Мати цікавиться життям сина</w:t>
      </w:r>
      <w:r w:rsidR="00952EB4" w:rsidRPr="00824933">
        <w:rPr>
          <w:color w:val="000000"/>
          <w:sz w:val="28"/>
          <w:szCs w:val="28"/>
        </w:rPr>
        <w:t xml:space="preserve"> та успіхами. Зі слів Артура, він і надалі хоче проживати разом з батьком, а на вихідні дні їздити </w:t>
      </w:r>
      <w:r w:rsidRPr="00824933">
        <w:rPr>
          <w:color w:val="000000"/>
          <w:sz w:val="28"/>
          <w:szCs w:val="28"/>
        </w:rPr>
        <w:t>до матері</w:t>
      </w:r>
      <w:r w:rsidR="00373275" w:rsidRPr="00824933">
        <w:rPr>
          <w:color w:val="000000"/>
          <w:sz w:val="28"/>
          <w:szCs w:val="28"/>
        </w:rPr>
        <w:t>.</w:t>
      </w:r>
      <w:r w:rsidR="00A8502C" w:rsidRPr="00824933">
        <w:rPr>
          <w:color w:val="000000"/>
          <w:sz w:val="28"/>
          <w:szCs w:val="28"/>
        </w:rPr>
        <w:t xml:space="preserve"> </w:t>
      </w:r>
    </w:p>
    <w:p w:rsidR="006F4325" w:rsidRPr="00824933" w:rsidRDefault="006F4325" w:rsidP="00824933">
      <w:pPr>
        <w:ind w:firstLine="851"/>
        <w:jc w:val="both"/>
        <w:rPr>
          <w:color w:val="000000"/>
          <w:sz w:val="28"/>
          <w:szCs w:val="28"/>
        </w:rPr>
      </w:pPr>
      <w:r w:rsidRPr="00824933">
        <w:rPr>
          <w:color w:val="000000"/>
          <w:sz w:val="28"/>
          <w:szCs w:val="28"/>
        </w:rPr>
        <w:t>Відповідно до інформації Чернігівської гімназії № 2 Чернігівської міської ради, Ткаченко Артур був зарахований до 1-В класу спеціалізованої загальноосвітньої школи № 2 з поглибленим вивченням іноземних мов міста Чернігова</w:t>
      </w:r>
      <w:r w:rsidR="00A31061" w:rsidRPr="00824933">
        <w:rPr>
          <w:color w:val="000000"/>
          <w:sz w:val="28"/>
          <w:szCs w:val="28"/>
        </w:rPr>
        <w:t xml:space="preserve">, правонаступником якої є Чернігівська гімназія № 2 Чернігівської міської ради. Мати учня – Ткаченко Катерина Олександрівна, не приділяла належної уваги дитині. Вона часто забирала Артура </w:t>
      </w:r>
      <w:r w:rsidR="008A702A" w:rsidRPr="00824933">
        <w:rPr>
          <w:color w:val="000000"/>
          <w:sz w:val="28"/>
          <w:szCs w:val="28"/>
        </w:rPr>
        <w:t xml:space="preserve">зі школи у стані незначного алкогольного сп’яніння. Особливо це стало помітно </w:t>
      </w:r>
      <w:r w:rsidR="00824933" w:rsidRPr="00824933">
        <w:rPr>
          <w:color w:val="000000"/>
          <w:sz w:val="28"/>
          <w:szCs w:val="28"/>
        </w:rPr>
        <w:t>у</w:t>
      </w:r>
      <w:r w:rsidR="008A702A" w:rsidRPr="00824933">
        <w:rPr>
          <w:color w:val="000000"/>
          <w:sz w:val="28"/>
          <w:szCs w:val="28"/>
        </w:rPr>
        <w:t xml:space="preserve"> 2022-2023 на</w:t>
      </w:r>
      <w:r w:rsidR="00824933" w:rsidRPr="00824933">
        <w:rPr>
          <w:color w:val="000000"/>
          <w:sz w:val="28"/>
          <w:szCs w:val="28"/>
        </w:rPr>
        <w:t>в</w:t>
      </w:r>
      <w:r w:rsidR="008A702A" w:rsidRPr="00824933">
        <w:rPr>
          <w:color w:val="000000"/>
          <w:sz w:val="28"/>
          <w:szCs w:val="28"/>
        </w:rPr>
        <w:t>чальному році. На зауваження класного керівника та батьків класу не реагувала. Артур при зустрічі з матір’ю сильно нервував і соромився, намагаючись піти з нею</w:t>
      </w:r>
      <w:r w:rsidR="00FA64AE" w:rsidRPr="00824933">
        <w:rPr>
          <w:color w:val="000000"/>
          <w:sz w:val="28"/>
          <w:szCs w:val="28"/>
        </w:rPr>
        <w:t xml:space="preserve"> якнайшвидше. </w:t>
      </w:r>
    </w:p>
    <w:p w:rsidR="00FA64AE" w:rsidRPr="00824933" w:rsidRDefault="00FA64AE" w:rsidP="00824933">
      <w:pPr>
        <w:ind w:firstLine="851"/>
        <w:jc w:val="both"/>
        <w:rPr>
          <w:color w:val="000000"/>
          <w:sz w:val="28"/>
          <w:szCs w:val="28"/>
        </w:rPr>
      </w:pPr>
      <w:r w:rsidRPr="00824933">
        <w:rPr>
          <w:color w:val="000000"/>
          <w:sz w:val="28"/>
          <w:szCs w:val="28"/>
        </w:rPr>
        <w:t xml:space="preserve">Згідно з інформацією Чернігівської гімназії </w:t>
      </w:r>
      <w:r w:rsidR="00843E9E" w:rsidRPr="00824933">
        <w:rPr>
          <w:color w:val="000000"/>
          <w:sz w:val="28"/>
          <w:szCs w:val="28"/>
        </w:rPr>
        <w:t xml:space="preserve">№ 33 Чернігівської міської ради, Ткаченко Артур навчається у закладі з 01 вересня 2023 року. Батьки </w:t>
      </w:r>
      <w:r w:rsidR="00843E9E" w:rsidRPr="00824933">
        <w:rPr>
          <w:color w:val="000000"/>
          <w:sz w:val="28"/>
          <w:szCs w:val="28"/>
        </w:rPr>
        <w:lastRenderedPageBreak/>
        <w:t xml:space="preserve">дитини, </w:t>
      </w:r>
      <w:r w:rsidR="00587B34" w:rsidRPr="00824933">
        <w:rPr>
          <w:color w:val="000000"/>
          <w:sz w:val="28"/>
          <w:szCs w:val="28"/>
        </w:rPr>
        <w:t>Т</w:t>
      </w:r>
      <w:r w:rsidR="00843E9E" w:rsidRPr="00824933">
        <w:rPr>
          <w:color w:val="000000"/>
          <w:sz w:val="28"/>
          <w:szCs w:val="28"/>
        </w:rPr>
        <w:t>каченко Володимир Сергійович та Ткаченко Катерина Олександрівна, в рівній мірі займалися її вихованням, підтримували контакт з класним кері</w:t>
      </w:r>
      <w:r w:rsidR="00587B34" w:rsidRPr="00824933">
        <w:rPr>
          <w:color w:val="000000"/>
          <w:sz w:val="28"/>
          <w:szCs w:val="28"/>
        </w:rPr>
        <w:t>в</w:t>
      </w:r>
      <w:r w:rsidR="00843E9E" w:rsidRPr="00824933">
        <w:rPr>
          <w:color w:val="000000"/>
          <w:sz w:val="28"/>
          <w:szCs w:val="28"/>
        </w:rPr>
        <w:t xml:space="preserve">ником, спілкувалися з педагогами, які навчають сина, цікавилися шкільним </w:t>
      </w:r>
      <w:r w:rsidR="008110BD" w:rsidRPr="00824933">
        <w:rPr>
          <w:color w:val="000000"/>
          <w:sz w:val="28"/>
          <w:szCs w:val="28"/>
        </w:rPr>
        <w:t>життям дитини, відвідували батьківські збори і виконували всі психолого-педагогічні рекомендації. З 01 вересня 2024 року вихованням дитини займається батько – Ткаченко Володимир Сергійович, який регулярно спілкується із класним керівником і допомагає дитині у навчанні.</w:t>
      </w:r>
    </w:p>
    <w:p w:rsidR="008110BD" w:rsidRPr="00824933" w:rsidRDefault="008110BD" w:rsidP="00824933">
      <w:pPr>
        <w:ind w:firstLine="851"/>
        <w:jc w:val="both"/>
        <w:rPr>
          <w:sz w:val="28"/>
          <w:szCs w:val="28"/>
        </w:rPr>
      </w:pPr>
      <w:r w:rsidRPr="00824933">
        <w:rPr>
          <w:color w:val="000000"/>
          <w:sz w:val="28"/>
          <w:szCs w:val="28"/>
        </w:rPr>
        <w:t>Відповідно до інформації Комунального некомерційного підприємства «Сімейна поліклініка» Чернігівської міської ради</w:t>
      </w:r>
      <w:r w:rsidRPr="00824933">
        <w:rPr>
          <w:sz w:val="28"/>
          <w:szCs w:val="28"/>
        </w:rPr>
        <w:t xml:space="preserve">, про стан здоров’я Ткаченка Артура піклується батько – Ткаченко Володимир Сергійович, а також дід та баба дитини по лінії батька, які приводять дитину на профілактичні </w:t>
      </w:r>
      <w:r w:rsidR="00824933" w:rsidRPr="00824933">
        <w:rPr>
          <w:sz w:val="28"/>
          <w:szCs w:val="28"/>
        </w:rPr>
        <w:t>огляди</w:t>
      </w:r>
      <w:r w:rsidRPr="00824933">
        <w:rPr>
          <w:sz w:val="28"/>
          <w:szCs w:val="28"/>
        </w:rPr>
        <w:t>. Батько виконує рекомендації лікарів.</w:t>
      </w:r>
    </w:p>
    <w:p w:rsidR="008110BD" w:rsidRPr="00824933" w:rsidRDefault="008110BD" w:rsidP="00824933">
      <w:pPr>
        <w:ind w:firstLine="851"/>
        <w:jc w:val="both"/>
        <w:rPr>
          <w:sz w:val="28"/>
          <w:szCs w:val="28"/>
        </w:rPr>
      </w:pPr>
      <w:r w:rsidRPr="00824933">
        <w:rPr>
          <w:sz w:val="28"/>
          <w:szCs w:val="28"/>
        </w:rPr>
        <w:t>Згідно з психологічною характеристикою, наданою Центром психології та розвиту «</w:t>
      </w:r>
      <w:r w:rsidRPr="00824933">
        <w:rPr>
          <w:sz w:val="28"/>
          <w:szCs w:val="28"/>
          <w:lang w:val="en-US"/>
        </w:rPr>
        <w:t>Be</w:t>
      </w:r>
      <w:r w:rsidRPr="00824933">
        <w:rPr>
          <w:sz w:val="28"/>
          <w:szCs w:val="28"/>
        </w:rPr>
        <w:t xml:space="preserve"> </w:t>
      </w:r>
      <w:r w:rsidRPr="00824933">
        <w:rPr>
          <w:sz w:val="28"/>
          <w:szCs w:val="28"/>
          <w:lang w:val="en-US"/>
        </w:rPr>
        <w:t>Yourself</w:t>
      </w:r>
      <w:r w:rsidRPr="00824933">
        <w:rPr>
          <w:sz w:val="28"/>
          <w:szCs w:val="28"/>
        </w:rPr>
        <w:t>»</w:t>
      </w:r>
      <w:r w:rsidR="005B661D" w:rsidRPr="00824933">
        <w:rPr>
          <w:sz w:val="28"/>
          <w:szCs w:val="28"/>
        </w:rPr>
        <w:t xml:space="preserve"> після здійснення онлайн-спілкування з Ткаченко Катериною Олександрівною та діагностичного дослідження з метою визначення оцінки батьківського потенціалу, а також з Ткаченком Артуром Володимировичем з метою визначен</w:t>
      </w:r>
      <w:r w:rsidR="00F828A5">
        <w:rPr>
          <w:sz w:val="28"/>
          <w:szCs w:val="28"/>
        </w:rPr>
        <w:t xml:space="preserve">ня психоемоційного стану дитини, </w:t>
      </w:r>
      <w:r w:rsidR="005B661D" w:rsidRPr="00824933">
        <w:rPr>
          <w:sz w:val="28"/>
          <w:szCs w:val="28"/>
        </w:rPr>
        <w:t xml:space="preserve"> було встановлено, що в Артура наявні емоційні зв’язки з батьком та матір’ю. Дитина потребує уваги, безумовної любові та турботи з боку обох батьків, воліючи не бути втягнутим в «емоційні гойдалки» дорослих. У Катерини Олександрівни наявний задовільний батьківський потенціал, який можна покращувати спільним дозвіллям з сином, наданням йому можливості приймати самостійні рішення, заохочувати висловлювати свою думку, почуття, задовольняючи наявні емоційні, соціальні та фізичні потреби.</w:t>
      </w:r>
    </w:p>
    <w:p w:rsidR="00D710A6" w:rsidRPr="00824933" w:rsidRDefault="00D710A6" w:rsidP="00824933">
      <w:pPr>
        <w:ind w:firstLine="851"/>
        <w:jc w:val="both"/>
        <w:rPr>
          <w:sz w:val="28"/>
          <w:szCs w:val="28"/>
        </w:rPr>
      </w:pPr>
      <w:r w:rsidRPr="00824933">
        <w:rPr>
          <w:sz w:val="28"/>
          <w:szCs w:val="28"/>
        </w:rPr>
        <w:t xml:space="preserve">У якості </w:t>
      </w:r>
      <w:proofErr w:type="spellStart"/>
      <w:r w:rsidRPr="00824933">
        <w:rPr>
          <w:sz w:val="28"/>
          <w:szCs w:val="28"/>
        </w:rPr>
        <w:t>характеризуючих</w:t>
      </w:r>
      <w:proofErr w:type="spellEnd"/>
      <w:r w:rsidRPr="00824933">
        <w:rPr>
          <w:sz w:val="28"/>
          <w:szCs w:val="28"/>
        </w:rPr>
        <w:t xml:space="preserve"> документів до матеріалів справи додано</w:t>
      </w:r>
      <w:r w:rsidR="008D3633" w:rsidRPr="00824933">
        <w:rPr>
          <w:sz w:val="28"/>
          <w:szCs w:val="28"/>
        </w:rPr>
        <w:t xml:space="preserve"> позитивну характеристику на Ткаченка </w:t>
      </w:r>
      <w:r w:rsidR="00824933" w:rsidRPr="00824933">
        <w:rPr>
          <w:sz w:val="28"/>
          <w:szCs w:val="28"/>
        </w:rPr>
        <w:t>Володимира</w:t>
      </w:r>
      <w:r w:rsidR="008D3633" w:rsidRPr="00824933">
        <w:rPr>
          <w:sz w:val="28"/>
          <w:szCs w:val="28"/>
        </w:rPr>
        <w:t xml:space="preserve"> Сергійовича від Товариства з обмеженою відповідальністю «</w:t>
      </w:r>
      <w:proofErr w:type="spellStart"/>
      <w:r w:rsidR="008D3633" w:rsidRPr="00824933">
        <w:rPr>
          <w:sz w:val="28"/>
          <w:szCs w:val="28"/>
        </w:rPr>
        <w:t>Феррум</w:t>
      </w:r>
      <w:proofErr w:type="spellEnd"/>
      <w:r w:rsidR="008D3633" w:rsidRPr="00824933">
        <w:rPr>
          <w:sz w:val="28"/>
          <w:szCs w:val="28"/>
        </w:rPr>
        <w:t xml:space="preserve"> Декор», а також інформація про Ткаченка Данила Володимировича, 26 лютого 2024 року народження, який помер 23 травня 2024 року, витяг з Єдиного реєстру досудових розслідувань про відкриття кримінального провадження за фактом смерті малолітньої дитини.</w:t>
      </w:r>
    </w:p>
    <w:p w:rsidR="00B80C5C" w:rsidRPr="00824933" w:rsidRDefault="00B80C5C" w:rsidP="00824933">
      <w:pPr>
        <w:ind w:firstLine="851"/>
        <w:jc w:val="both"/>
        <w:rPr>
          <w:color w:val="000000"/>
          <w:sz w:val="28"/>
          <w:szCs w:val="28"/>
        </w:rPr>
      </w:pPr>
      <w:r w:rsidRPr="00824933">
        <w:rPr>
          <w:sz w:val="28"/>
          <w:szCs w:val="28"/>
        </w:rPr>
        <w:t xml:space="preserve">Відповідно до </w:t>
      </w:r>
      <w:r w:rsidRPr="00824933">
        <w:rPr>
          <w:color w:val="000000"/>
          <w:sz w:val="28"/>
          <w:szCs w:val="28"/>
        </w:rPr>
        <w:t>інформації Чернігівського районного управління поліції ГУНП в Чернігівській області, станом на 14 червня 2024 року за адресою: місто Чернігів, проспект Миру, будинок 207, квартира 54, викликів поліції зареєстровано не було. Ткаченко Володимир Сергійович та Ткаченко Катерина Олегівна до адміністративної чи кримінальної відповідальності не притягувалися. Скарг до поліції стосовно неналежного виконання батьківських обов’язків батьками до своїх малолітніх дітей не надходило.</w:t>
      </w:r>
    </w:p>
    <w:p w:rsidR="00B80C5C" w:rsidRPr="00824933" w:rsidRDefault="00B80C5C" w:rsidP="00824933">
      <w:pPr>
        <w:ind w:firstLine="851"/>
        <w:jc w:val="both"/>
        <w:rPr>
          <w:sz w:val="28"/>
          <w:szCs w:val="28"/>
        </w:rPr>
      </w:pPr>
      <w:r w:rsidRPr="00824933">
        <w:rPr>
          <w:color w:val="000000"/>
          <w:sz w:val="28"/>
          <w:szCs w:val="28"/>
        </w:rPr>
        <w:t xml:space="preserve">Згідно з </w:t>
      </w:r>
      <w:r w:rsidRPr="00824933">
        <w:rPr>
          <w:sz w:val="28"/>
          <w:szCs w:val="28"/>
        </w:rPr>
        <w:t>лікарськ</w:t>
      </w:r>
      <w:r w:rsidR="00401DCF" w:rsidRPr="00824933">
        <w:rPr>
          <w:sz w:val="28"/>
          <w:szCs w:val="28"/>
        </w:rPr>
        <w:t>им</w:t>
      </w:r>
      <w:r w:rsidRPr="00824933">
        <w:rPr>
          <w:sz w:val="28"/>
          <w:szCs w:val="28"/>
        </w:rPr>
        <w:t xml:space="preserve"> свідоцтв</w:t>
      </w:r>
      <w:r w:rsidR="00401DCF" w:rsidRPr="00824933">
        <w:rPr>
          <w:sz w:val="28"/>
          <w:szCs w:val="28"/>
        </w:rPr>
        <w:t>ом</w:t>
      </w:r>
      <w:r w:rsidR="00824933" w:rsidRPr="00824933">
        <w:rPr>
          <w:sz w:val="28"/>
          <w:szCs w:val="28"/>
        </w:rPr>
        <w:t xml:space="preserve"> про смерть № 577</w:t>
      </w:r>
      <w:r w:rsidRPr="00824933">
        <w:rPr>
          <w:sz w:val="28"/>
          <w:szCs w:val="28"/>
        </w:rPr>
        <w:t>, яке надавалося батьком дитини управлінню (службі) у справах дітей у рамках з’ясування обставин смерті, причиною смерті Ткаченка Данила Володимировича стала «раптова смерть грудної дитини».</w:t>
      </w:r>
    </w:p>
    <w:p w:rsidR="00401DCF" w:rsidRPr="00824933" w:rsidRDefault="00401DCF" w:rsidP="00824933">
      <w:pPr>
        <w:ind w:firstLine="851"/>
        <w:jc w:val="both"/>
        <w:rPr>
          <w:sz w:val="28"/>
          <w:szCs w:val="28"/>
        </w:rPr>
      </w:pPr>
      <w:r w:rsidRPr="00824933">
        <w:rPr>
          <w:sz w:val="28"/>
          <w:szCs w:val="28"/>
        </w:rPr>
        <w:t xml:space="preserve">Відповідно до відзиву </w:t>
      </w:r>
      <w:r w:rsidR="008143F1" w:rsidRPr="00824933">
        <w:rPr>
          <w:sz w:val="28"/>
          <w:szCs w:val="28"/>
        </w:rPr>
        <w:t>на позовну заяву</w:t>
      </w:r>
      <w:r w:rsidR="003F5D75" w:rsidRPr="00824933">
        <w:rPr>
          <w:sz w:val="28"/>
          <w:szCs w:val="28"/>
        </w:rPr>
        <w:t>,</w:t>
      </w:r>
      <w:r w:rsidR="008143F1" w:rsidRPr="00824933">
        <w:rPr>
          <w:sz w:val="28"/>
          <w:szCs w:val="28"/>
        </w:rPr>
        <w:t xml:space="preserve"> </w:t>
      </w:r>
      <w:r w:rsidRPr="00824933">
        <w:rPr>
          <w:sz w:val="28"/>
          <w:szCs w:val="28"/>
        </w:rPr>
        <w:t>Ткаченко Катерина Олександрівна</w:t>
      </w:r>
      <w:r w:rsidR="008143F1" w:rsidRPr="00824933">
        <w:rPr>
          <w:sz w:val="28"/>
          <w:szCs w:val="28"/>
        </w:rPr>
        <w:t xml:space="preserve"> категорично не згодна з позбавленням її батьківських прав по </w:t>
      </w:r>
      <w:r w:rsidR="008143F1" w:rsidRPr="00824933">
        <w:rPr>
          <w:sz w:val="28"/>
          <w:szCs w:val="28"/>
        </w:rPr>
        <w:lastRenderedPageBreak/>
        <w:t xml:space="preserve">відношенню до </w:t>
      </w:r>
      <w:r w:rsidRPr="00824933">
        <w:rPr>
          <w:sz w:val="28"/>
          <w:szCs w:val="28"/>
        </w:rPr>
        <w:t>дитини</w:t>
      </w:r>
      <w:r w:rsidR="008143F1" w:rsidRPr="00824933">
        <w:rPr>
          <w:sz w:val="28"/>
          <w:szCs w:val="28"/>
        </w:rPr>
        <w:t xml:space="preserve">, мотивуючи це тим, що </w:t>
      </w:r>
      <w:r w:rsidRPr="00824933">
        <w:rPr>
          <w:sz w:val="28"/>
          <w:szCs w:val="28"/>
        </w:rPr>
        <w:t>займалася вихованням та розвитком Артура переважно вона. Смерть меншого сина стала для матері тяжкою втратою, яку вона не змогла прийняти та перенести, у зв’язку з чим отримала глибокий депресивний стан та потрапила на лікування до медичного закладу. Додатковим фактором стресу стала подружня зрада Ткаченка Володимира Сергійовича, що стало причиною фактичного припинення шлюбних стосунків. Батько не дав можливості забрати Артура матері і почав чинити перешкоди у їх спілкуванні. В результаті Катерина Олександрівна звернулася 27 червня 2024 року до поліції з заявою щодо вжиття заходів реагування та недопущення в подальшому протиправної поведінки Володимира Сергійовича</w:t>
      </w:r>
      <w:r w:rsidR="009157ED" w:rsidRPr="00824933">
        <w:rPr>
          <w:sz w:val="28"/>
          <w:szCs w:val="28"/>
        </w:rPr>
        <w:t>. Після проведеної роботи поліцією, батько перестав чинити перешкоди матері у  спілкуванні та побаченні з сином. Місце проживання Артура було обрано спільно батьками з урахуванням інтересів дитини. Мати не припинила спілкуватися з сином та брала участь у його вихованні та матеріальному утриманні</w:t>
      </w:r>
    </w:p>
    <w:p w:rsidR="00052E7E" w:rsidRPr="00824933" w:rsidRDefault="007440F6" w:rsidP="00824933">
      <w:pPr>
        <w:ind w:firstLine="851"/>
        <w:jc w:val="both"/>
        <w:rPr>
          <w:sz w:val="28"/>
          <w:szCs w:val="28"/>
        </w:rPr>
      </w:pPr>
      <w:r w:rsidRPr="00824933">
        <w:rPr>
          <w:sz w:val="28"/>
          <w:szCs w:val="28"/>
        </w:rPr>
        <w:t>На засіданні коміс</w:t>
      </w:r>
      <w:r w:rsidR="007F365C" w:rsidRPr="00824933">
        <w:rPr>
          <w:sz w:val="28"/>
          <w:szCs w:val="28"/>
        </w:rPr>
        <w:t>ії з питань захисту пр</w:t>
      </w:r>
      <w:r w:rsidR="007A4227" w:rsidRPr="00824933">
        <w:rPr>
          <w:sz w:val="28"/>
          <w:szCs w:val="28"/>
        </w:rPr>
        <w:t xml:space="preserve">ав дитини </w:t>
      </w:r>
      <w:r w:rsidR="009157ED" w:rsidRPr="00824933">
        <w:rPr>
          <w:sz w:val="28"/>
          <w:szCs w:val="28"/>
        </w:rPr>
        <w:t>Ткаченко Володимир Сергійович</w:t>
      </w:r>
      <w:r w:rsidRPr="00824933">
        <w:rPr>
          <w:sz w:val="28"/>
          <w:szCs w:val="28"/>
        </w:rPr>
        <w:t xml:space="preserve"> </w:t>
      </w:r>
      <w:r w:rsidR="00052E7E" w:rsidRPr="00824933">
        <w:rPr>
          <w:sz w:val="28"/>
          <w:szCs w:val="28"/>
        </w:rPr>
        <w:t xml:space="preserve">наполягав на необхідності позбавити батьківських прав </w:t>
      </w:r>
      <w:r w:rsidR="009157ED" w:rsidRPr="00824933">
        <w:rPr>
          <w:sz w:val="28"/>
          <w:szCs w:val="28"/>
        </w:rPr>
        <w:t>Ткаченко Катерину Олександрівну</w:t>
      </w:r>
      <w:r w:rsidR="00052E7E" w:rsidRPr="00824933">
        <w:rPr>
          <w:sz w:val="28"/>
          <w:szCs w:val="28"/>
        </w:rPr>
        <w:t xml:space="preserve"> мотивуючи це тим, що вона ухиляється від виконання батьківських обов’язків, </w:t>
      </w:r>
      <w:r w:rsidR="00412569" w:rsidRPr="00824933">
        <w:rPr>
          <w:sz w:val="28"/>
          <w:szCs w:val="28"/>
        </w:rPr>
        <w:t xml:space="preserve">участі у вихованні й навчанні дитини не бере, не піклується про фізичний і духовний розвиток, не відвідує школу, не спілкується з вчителями, та, у разі його мобілізації, </w:t>
      </w:r>
      <w:r w:rsidR="009157ED" w:rsidRPr="00824933">
        <w:rPr>
          <w:sz w:val="28"/>
          <w:szCs w:val="28"/>
        </w:rPr>
        <w:t>Артур</w:t>
      </w:r>
      <w:r w:rsidR="00FC393B" w:rsidRPr="00824933">
        <w:rPr>
          <w:sz w:val="28"/>
          <w:szCs w:val="28"/>
        </w:rPr>
        <w:t xml:space="preserve"> залиш</w:t>
      </w:r>
      <w:r w:rsidR="00412569" w:rsidRPr="00824933">
        <w:rPr>
          <w:sz w:val="28"/>
          <w:szCs w:val="28"/>
        </w:rPr>
        <w:t>иться сам</w:t>
      </w:r>
      <w:r w:rsidR="00052E7E" w:rsidRPr="00824933">
        <w:rPr>
          <w:sz w:val="28"/>
          <w:szCs w:val="28"/>
        </w:rPr>
        <w:t>. Матір на засіданн</w:t>
      </w:r>
      <w:r w:rsidR="009157ED" w:rsidRPr="00824933">
        <w:rPr>
          <w:sz w:val="28"/>
          <w:szCs w:val="28"/>
        </w:rPr>
        <w:t>і</w:t>
      </w:r>
      <w:r w:rsidR="00052E7E" w:rsidRPr="00824933">
        <w:rPr>
          <w:sz w:val="28"/>
          <w:szCs w:val="28"/>
        </w:rPr>
        <w:t xml:space="preserve"> комісії </w:t>
      </w:r>
      <w:r w:rsidR="009157ED" w:rsidRPr="00824933">
        <w:rPr>
          <w:sz w:val="28"/>
          <w:szCs w:val="28"/>
        </w:rPr>
        <w:t>заперечувала проти позбавлення її батьківських прав</w:t>
      </w:r>
      <w:r w:rsidR="003F5D75" w:rsidRPr="00824933">
        <w:rPr>
          <w:sz w:val="28"/>
          <w:szCs w:val="28"/>
        </w:rPr>
        <w:t>,</w:t>
      </w:r>
      <w:r w:rsidR="009157ED" w:rsidRPr="00824933">
        <w:rPr>
          <w:sz w:val="28"/>
          <w:szCs w:val="28"/>
        </w:rPr>
        <w:t xml:space="preserve"> адже бере участь у вихованні та матеріальному утриманні сина, </w:t>
      </w:r>
      <w:r w:rsidR="00DF58F6" w:rsidRPr="00824933">
        <w:rPr>
          <w:sz w:val="28"/>
          <w:szCs w:val="28"/>
        </w:rPr>
        <w:t xml:space="preserve">регулярно спілкується з ним, цікавиться успіхами у навчанні </w:t>
      </w:r>
      <w:r w:rsidR="00C72F06" w:rsidRPr="00824933">
        <w:rPr>
          <w:sz w:val="28"/>
          <w:szCs w:val="28"/>
        </w:rPr>
        <w:t>і ніколи не залишить.</w:t>
      </w:r>
    </w:p>
    <w:p w:rsidR="00824933" w:rsidRPr="00824933" w:rsidRDefault="00824933" w:rsidP="00824933">
      <w:pPr>
        <w:ind w:firstLine="851"/>
        <w:jc w:val="both"/>
        <w:rPr>
          <w:sz w:val="28"/>
          <w:szCs w:val="28"/>
        </w:rPr>
      </w:pPr>
      <w:r w:rsidRPr="00824933">
        <w:rPr>
          <w:sz w:val="28"/>
          <w:szCs w:val="28"/>
        </w:rPr>
        <w:t>Позбавлення батьківських прав є виключною мірою, яка тягне за собою серйозні правові наслідки як для батька (матері), так і для дитини (стаття 166 Сімейного кодексу України), тому доцільне до застосування лише тоді, коли змінити поведінку батьків у кращу сторону неможливо, і лише при наявності винної поведінки в діях батьків. Позбавлення батьківських прав впливає на усе подальше життя дитини, вона позбавляється рідної сім’ї.</w:t>
      </w:r>
    </w:p>
    <w:p w:rsidR="00824933" w:rsidRPr="00824933" w:rsidRDefault="00824933" w:rsidP="00824933">
      <w:pPr>
        <w:ind w:firstLine="851"/>
        <w:jc w:val="both"/>
        <w:rPr>
          <w:sz w:val="28"/>
          <w:szCs w:val="28"/>
        </w:rPr>
      </w:pPr>
      <w:r w:rsidRPr="00824933">
        <w:rPr>
          <w:sz w:val="28"/>
          <w:szCs w:val="28"/>
        </w:rPr>
        <w:t xml:space="preserve">Пунктом 16 постанови Пленуму Верховного Суду України від </w:t>
      </w:r>
      <w:r w:rsidR="00EC3D7E">
        <w:rPr>
          <w:sz w:val="28"/>
          <w:szCs w:val="28"/>
        </w:rPr>
        <w:t xml:space="preserve">                        </w:t>
      </w:r>
      <w:r w:rsidRPr="00824933">
        <w:rPr>
          <w:sz w:val="28"/>
          <w:szCs w:val="28"/>
        </w:rPr>
        <w:t xml:space="preserve">30 березня 2007 року № 3 «Про практику застосування судами законодавства при розгляді справ про усиновлення і про позбавлення та поновлення батьківських прав» роз’яснено, що особи можуть бути позбавлені батьківських прав лише  щодо дитини, яка не досягла вісімнадцяти років, і тільки з підстав, передбачених ст. 164 СК ( </w:t>
      </w:r>
      <w:hyperlink r:id="rId8" w:tgtFrame="_blank" w:history="1">
        <w:r w:rsidRPr="00824933">
          <w:rPr>
            <w:rStyle w:val="ac"/>
            <w:color w:val="auto"/>
            <w:sz w:val="28"/>
            <w:szCs w:val="28"/>
          </w:rPr>
          <w:t>2947-14</w:t>
        </w:r>
      </w:hyperlink>
      <w:r w:rsidRPr="00824933">
        <w:rPr>
          <w:sz w:val="28"/>
          <w:szCs w:val="28"/>
        </w:rPr>
        <w:t xml:space="preserve"> ). </w:t>
      </w:r>
      <w:bookmarkStart w:id="1" w:name="o61"/>
      <w:bookmarkEnd w:id="1"/>
      <w:r w:rsidRPr="00824933">
        <w:rPr>
          <w:sz w:val="28"/>
          <w:szCs w:val="28"/>
        </w:rPr>
        <w:t xml:space="preserve">Ухилення батьків від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необхідному для її нормального самоусвідомлення; не надають дитині доступу до культурних та інших духовних цінностей; не сприяють засвоєнню нею загальновизнаних норм моралі; не виявляють інтересу до її внутрішнього світу; не створюють умов для </w:t>
      </w:r>
      <w:r w:rsidRPr="00824933">
        <w:rPr>
          <w:sz w:val="28"/>
          <w:szCs w:val="28"/>
        </w:rPr>
        <w:lastRenderedPageBreak/>
        <w:t>отримання нею освіти. Зазначені фактори, як кожен окремо, так і в сукупності,</w:t>
      </w:r>
      <w:r w:rsidR="00EC3D7E">
        <w:rPr>
          <w:sz w:val="28"/>
          <w:szCs w:val="28"/>
        </w:rPr>
        <w:t xml:space="preserve"> </w:t>
      </w:r>
      <w:r w:rsidRPr="00824933">
        <w:rPr>
          <w:sz w:val="28"/>
          <w:szCs w:val="28"/>
        </w:rPr>
        <w:t>можна розцінювати як ухилення від виховання дитини лише за умови</w:t>
      </w:r>
      <w:r w:rsidR="00EC3D7E">
        <w:rPr>
          <w:sz w:val="28"/>
          <w:szCs w:val="28"/>
        </w:rPr>
        <w:t xml:space="preserve"> </w:t>
      </w:r>
      <w:r w:rsidRPr="00824933">
        <w:rPr>
          <w:sz w:val="28"/>
          <w:szCs w:val="28"/>
        </w:rPr>
        <w:t xml:space="preserve">винної поведінки батьків, свідомого нехтування ними своїми обов'язками. </w:t>
      </w:r>
    </w:p>
    <w:p w:rsidR="00824933" w:rsidRPr="00824933" w:rsidRDefault="00824933" w:rsidP="00824933">
      <w:pPr>
        <w:ind w:firstLine="851"/>
        <w:jc w:val="both"/>
        <w:rPr>
          <w:sz w:val="28"/>
          <w:szCs w:val="28"/>
        </w:rPr>
      </w:pPr>
      <w:r w:rsidRPr="00824933">
        <w:rPr>
          <w:sz w:val="28"/>
          <w:szCs w:val="28"/>
        </w:rPr>
        <w:t>Практика Європейського суду з прав людини (справа «Хант проти України» від 07 грудня 2006 року) свідчить про те, що питання позбавлення батьківських прав мають ґрунтуватися на оцінці особистості відповідача та його поведінці. Факт заперечення відповідачем проти позову про позбавлення батьківських прав може свідчити про його інтерес до дитини.</w:t>
      </w:r>
    </w:p>
    <w:p w:rsidR="00F02B13" w:rsidRPr="00824933" w:rsidRDefault="00824933" w:rsidP="00824933">
      <w:pPr>
        <w:ind w:firstLine="851"/>
        <w:jc w:val="both"/>
        <w:rPr>
          <w:sz w:val="28"/>
          <w:szCs w:val="28"/>
          <w:shd w:val="clear" w:color="auto" w:fill="FFFFFF"/>
        </w:rPr>
      </w:pPr>
      <w:r w:rsidRPr="00824933">
        <w:rPr>
          <w:sz w:val="28"/>
          <w:szCs w:val="28"/>
          <w:shd w:val="clear" w:color="auto" w:fill="FFFFFF"/>
        </w:rPr>
        <w:t xml:space="preserve">Враховуючи те, що наразі відсутні будь-які підстави для твердження, що матір не піклується про найкращі інтереси дитини, комісія з питань захисту прав дитини вирішила надати </w:t>
      </w:r>
      <w:r w:rsidRPr="00824933">
        <w:rPr>
          <w:sz w:val="28"/>
          <w:szCs w:val="28"/>
        </w:rPr>
        <w:t>рекомендації органу опіки та піклування, для прийняття рішення про затвердження висновку</w:t>
      </w:r>
      <w:r w:rsidRPr="00824933">
        <w:rPr>
          <w:sz w:val="28"/>
          <w:szCs w:val="28"/>
          <w:shd w:val="clear" w:color="auto" w:fill="FFFFFF"/>
        </w:rPr>
        <w:t xml:space="preserve"> </w:t>
      </w:r>
      <w:r w:rsidRPr="00824933">
        <w:rPr>
          <w:sz w:val="28"/>
          <w:szCs w:val="28"/>
        </w:rPr>
        <w:t xml:space="preserve">щодо недоцільності  позбавлення батьківських прав </w:t>
      </w:r>
      <w:r w:rsidR="00DF58F6" w:rsidRPr="00824933">
        <w:rPr>
          <w:sz w:val="28"/>
          <w:szCs w:val="28"/>
        </w:rPr>
        <w:t>Ткаченко Катерини Олександрівни</w:t>
      </w:r>
      <w:r w:rsidR="00F02B13" w:rsidRPr="00824933">
        <w:rPr>
          <w:sz w:val="28"/>
          <w:szCs w:val="28"/>
        </w:rPr>
        <w:t>.</w:t>
      </w:r>
    </w:p>
    <w:p w:rsidR="00DF58F6" w:rsidRPr="00824933" w:rsidRDefault="00230620" w:rsidP="00824933">
      <w:pPr>
        <w:ind w:firstLine="851"/>
        <w:jc w:val="both"/>
        <w:rPr>
          <w:sz w:val="28"/>
          <w:szCs w:val="28"/>
        </w:rPr>
      </w:pPr>
      <w:r w:rsidRPr="00824933">
        <w:rPr>
          <w:sz w:val="28"/>
          <w:szCs w:val="28"/>
        </w:rPr>
        <w:t xml:space="preserve">На підставі викладеного вище та враховуючи пропозиції комісії з питань захисту прав дитини, керуючись статтею 164 Сімейного кодексу України, виконавчий комітет Чернігівської міської ради, як орган опіки та піклування, вважає за </w:t>
      </w:r>
      <w:r w:rsidR="002C16B8" w:rsidRPr="00824933">
        <w:rPr>
          <w:sz w:val="28"/>
          <w:szCs w:val="28"/>
        </w:rPr>
        <w:t>не</w:t>
      </w:r>
      <w:r w:rsidRPr="00824933">
        <w:rPr>
          <w:sz w:val="28"/>
          <w:szCs w:val="28"/>
        </w:rPr>
        <w:t>доцільне позбавити батьківських прав</w:t>
      </w:r>
      <w:r w:rsidRPr="00824933">
        <w:rPr>
          <w:rStyle w:val="a3"/>
          <w:rFonts w:eastAsia="Times New Roman" w:cs="Times New Roman CYR"/>
          <w:color w:val="000000"/>
          <w:lang w:eastAsia="he-IL" w:bidi="he-IL"/>
        </w:rPr>
        <w:t xml:space="preserve"> </w:t>
      </w:r>
      <w:r w:rsidR="00DF58F6" w:rsidRPr="00824933">
        <w:rPr>
          <w:sz w:val="28"/>
          <w:szCs w:val="28"/>
        </w:rPr>
        <w:t xml:space="preserve">Ткаченко Катерину Олександрівну </w:t>
      </w:r>
      <w:r w:rsidR="00DF58F6" w:rsidRPr="00824933">
        <w:rPr>
          <w:bCs/>
          <w:sz w:val="28"/>
          <w:szCs w:val="28"/>
        </w:rPr>
        <w:t>по відношенню до малолітнього сина, Ткаченка Артура Володимировича, 12 вересня 2014 року народження.</w:t>
      </w:r>
    </w:p>
    <w:p w:rsidR="00230620" w:rsidRDefault="00230620" w:rsidP="00230620">
      <w:pPr>
        <w:spacing w:line="100" w:lineRule="atLeast"/>
        <w:ind w:firstLine="709"/>
        <w:jc w:val="both"/>
        <w:rPr>
          <w:bCs/>
          <w:sz w:val="28"/>
          <w:szCs w:val="28"/>
        </w:rPr>
      </w:pPr>
    </w:p>
    <w:p w:rsidR="00DF58F6" w:rsidRDefault="00DF58F6" w:rsidP="00230620">
      <w:pPr>
        <w:spacing w:line="100" w:lineRule="atLeast"/>
        <w:ind w:firstLine="709"/>
        <w:jc w:val="both"/>
        <w:rPr>
          <w:bCs/>
          <w:sz w:val="28"/>
          <w:szCs w:val="28"/>
        </w:rPr>
      </w:pPr>
    </w:p>
    <w:p w:rsidR="00DF58F6" w:rsidRDefault="00DF58F6" w:rsidP="00230620">
      <w:pPr>
        <w:spacing w:line="100" w:lineRule="atLeast"/>
        <w:ind w:firstLine="709"/>
        <w:jc w:val="both"/>
        <w:rPr>
          <w:bCs/>
          <w:sz w:val="28"/>
          <w:szCs w:val="28"/>
        </w:rPr>
      </w:pPr>
    </w:p>
    <w:p w:rsidR="00230620" w:rsidRPr="00F41E39" w:rsidRDefault="00230620" w:rsidP="00230620">
      <w:pPr>
        <w:rPr>
          <w:color w:val="000000"/>
          <w:sz w:val="28"/>
          <w:szCs w:val="28"/>
          <w:shd w:val="clear" w:color="auto" w:fill="FFFFFF"/>
          <w:lang w:val="ru-RU" w:eastAsia="he-IL" w:bidi="he-IL"/>
        </w:rPr>
      </w:pPr>
      <w:r w:rsidRPr="00F86382">
        <w:rPr>
          <w:color w:val="000000"/>
          <w:sz w:val="28"/>
          <w:szCs w:val="28"/>
          <w:shd w:val="clear" w:color="auto" w:fill="FFFFFF"/>
          <w:lang w:eastAsia="he-IL" w:bidi="he-IL"/>
        </w:rPr>
        <w:t>Заступник міського голови</w:t>
      </w:r>
      <w:r w:rsidR="00F86382" w:rsidRPr="00F86382">
        <w:rPr>
          <w:color w:val="000000"/>
          <w:sz w:val="28"/>
          <w:szCs w:val="28"/>
          <w:shd w:val="clear" w:color="auto" w:fill="FFFFFF"/>
          <w:lang w:eastAsia="he-IL" w:bidi="he-IL"/>
        </w:rPr>
        <w:t xml:space="preserve"> –</w:t>
      </w:r>
      <w:r w:rsidR="00393705">
        <w:rPr>
          <w:color w:val="000000"/>
          <w:sz w:val="28"/>
          <w:szCs w:val="28"/>
          <w:shd w:val="clear" w:color="auto" w:fill="FFFFFF"/>
          <w:lang w:eastAsia="he-IL" w:bidi="he-IL"/>
        </w:rPr>
        <w:t xml:space="preserve"> </w:t>
      </w:r>
    </w:p>
    <w:p w:rsidR="00F57850" w:rsidRPr="00F41E39" w:rsidRDefault="00F86382">
      <w:pPr>
        <w:rPr>
          <w:sz w:val="28"/>
          <w:szCs w:val="28"/>
          <w:lang w:val="ru-RU"/>
        </w:rPr>
      </w:pPr>
      <w:r>
        <w:rPr>
          <w:sz w:val="28"/>
          <w:szCs w:val="28"/>
        </w:rPr>
        <w:t>к</w:t>
      </w:r>
      <w:r w:rsidRPr="00F86382">
        <w:rPr>
          <w:sz w:val="28"/>
          <w:szCs w:val="28"/>
        </w:rPr>
        <w:t>еруючий справами виконкому</w:t>
      </w:r>
      <w:r w:rsidR="00393705" w:rsidRPr="00F41E39">
        <w:rPr>
          <w:sz w:val="28"/>
          <w:szCs w:val="28"/>
          <w:lang w:val="ru-RU"/>
        </w:rPr>
        <w:t xml:space="preserve">                       </w:t>
      </w:r>
      <w:r w:rsidR="003A328E">
        <w:rPr>
          <w:sz w:val="28"/>
          <w:szCs w:val="28"/>
          <w:lang w:val="ru-RU"/>
        </w:rPr>
        <w:t xml:space="preserve"> </w:t>
      </w:r>
      <w:r w:rsidR="00393705" w:rsidRPr="00F41E39">
        <w:rPr>
          <w:sz w:val="28"/>
          <w:szCs w:val="28"/>
          <w:lang w:val="ru-RU"/>
        </w:rPr>
        <w:t xml:space="preserve">                 </w:t>
      </w:r>
      <w:r w:rsidR="00393705">
        <w:rPr>
          <w:color w:val="000000"/>
          <w:sz w:val="28"/>
          <w:szCs w:val="28"/>
          <w:shd w:val="clear" w:color="auto" w:fill="FFFFFF"/>
          <w:lang w:eastAsia="he-IL" w:bidi="he-IL"/>
        </w:rPr>
        <w:t>Сергій ФЕСЕНКО</w:t>
      </w:r>
    </w:p>
    <w:sectPr w:rsidR="00F57850" w:rsidRPr="00F41E39" w:rsidSect="00510B5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77" w:rsidRDefault="00442977" w:rsidP="00510B5E">
      <w:r>
        <w:separator/>
      </w:r>
    </w:p>
  </w:endnote>
  <w:endnote w:type="continuationSeparator" w:id="0">
    <w:p w:rsidR="00442977" w:rsidRDefault="00442977" w:rsidP="0051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77" w:rsidRDefault="00442977" w:rsidP="00510B5E">
      <w:r>
        <w:separator/>
      </w:r>
    </w:p>
  </w:footnote>
  <w:footnote w:type="continuationSeparator" w:id="0">
    <w:p w:rsidR="00442977" w:rsidRDefault="00442977" w:rsidP="0051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094712"/>
      <w:docPartObj>
        <w:docPartGallery w:val="Page Numbers (Top of Page)"/>
        <w:docPartUnique/>
      </w:docPartObj>
    </w:sdtPr>
    <w:sdtEndPr/>
    <w:sdtContent>
      <w:p w:rsidR="00442977" w:rsidRDefault="00442977">
        <w:pPr>
          <w:pStyle w:val="a6"/>
          <w:jc w:val="center"/>
        </w:pPr>
        <w:r>
          <w:fldChar w:fldCharType="begin"/>
        </w:r>
        <w:r>
          <w:instrText>PAGE   \* MERGEFORMAT</w:instrText>
        </w:r>
        <w:r>
          <w:fldChar w:fldCharType="separate"/>
        </w:r>
        <w:r w:rsidR="003C6FFA" w:rsidRPr="003C6FFA">
          <w:rPr>
            <w:noProof/>
            <w:lang w:val="ru-RU"/>
          </w:rPr>
          <w:t>4</w:t>
        </w:r>
        <w:r>
          <w:fldChar w:fldCharType="end"/>
        </w:r>
      </w:p>
    </w:sdtContent>
  </w:sdt>
  <w:p w:rsidR="00442977" w:rsidRDefault="004429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4"/>
    <w:rsid w:val="00000552"/>
    <w:rsid w:val="0001704E"/>
    <w:rsid w:val="00027886"/>
    <w:rsid w:val="0003360B"/>
    <w:rsid w:val="000416DE"/>
    <w:rsid w:val="00047569"/>
    <w:rsid w:val="00052E7E"/>
    <w:rsid w:val="00065E6E"/>
    <w:rsid w:val="00072BDA"/>
    <w:rsid w:val="000809E9"/>
    <w:rsid w:val="00082854"/>
    <w:rsid w:val="000B391E"/>
    <w:rsid w:val="000B50ED"/>
    <w:rsid w:val="000B5312"/>
    <w:rsid w:val="000D170E"/>
    <w:rsid w:val="000F321C"/>
    <w:rsid w:val="001138DF"/>
    <w:rsid w:val="00127644"/>
    <w:rsid w:val="001615F7"/>
    <w:rsid w:val="00162E33"/>
    <w:rsid w:val="001D36B6"/>
    <w:rsid w:val="001D3A56"/>
    <w:rsid w:val="001E1E5C"/>
    <w:rsid w:val="001E634F"/>
    <w:rsid w:val="001F1C70"/>
    <w:rsid w:val="001F5AC1"/>
    <w:rsid w:val="00205127"/>
    <w:rsid w:val="00211F59"/>
    <w:rsid w:val="0022568B"/>
    <w:rsid w:val="00230620"/>
    <w:rsid w:val="002314C9"/>
    <w:rsid w:val="002751B9"/>
    <w:rsid w:val="002C16B8"/>
    <w:rsid w:val="002D4649"/>
    <w:rsid w:val="002F5C70"/>
    <w:rsid w:val="00303B35"/>
    <w:rsid w:val="0030405D"/>
    <w:rsid w:val="00311556"/>
    <w:rsid w:val="00332548"/>
    <w:rsid w:val="00336276"/>
    <w:rsid w:val="00337393"/>
    <w:rsid w:val="0033765C"/>
    <w:rsid w:val="003438E6"/>
    <w:rsid w:val="00343990"/>
    <w:rsid w:val="00346AA6"/>
    <w:rsid w:val="00346C93"/>
    <w:rsid w:val="00347712"/>
    <w:rsid w:val="003668F4"/>
    <w:rsid w:val="00373275"/>
    <w:rsid w:val="003872C3"/>
    <w:rsid w:val="00393705"/>
    <w:rsid w:val="003A169F"/>
    <w:rsid w:val="003A328E"/>
    <w:rsid w:val="003B48FB"/>
    <w:rsid w:val="003C4F6A"/>
    <w:rsid w:val="003C6FFA"/>
    <w:rsid w:val="003D5A49"/>
    <w:rsid w:val="003D714C"/>
    <w:rsid w:val="003E411A"/>
    <w:rsid w:val="003E718E"/>
    <w:rsid w:val="003F5D75"/>
    <w:rsid w:val="003F613A"/>
    <w:rsid w:val="00400A8B"/>
    <w:rsid w:val="00401DCF"/>
    <w:rsid w:val="00407410"/>
    <w:rsid w:val="00412569"/>
    <w:rsid w:val="00442977"/>
    <w:rsid w:val="0044323D"/>
    <w:rsid w:val="0044384A"/>
    <w:rsid w:val="00445118"/>
    <w:rsid w:val="004536FB"/>
    <w:rsid w:val="00476638"/>
    <w:rsid w:val="004C2AE4"/>
    <w:rsid w:val="00510B5E"/>
    <w:rsid w:val="00511C5C"/>
    <w:rsid w:val="00560BF1"/>
    <w:rsid w:val="00571CA2"/>
    <w:rsid w:val="00571DA0"/>
    <w:rsid w:val="00587B34"/>
    <w:rsid w:val="005A33C1"/>
    <w:rsid w:val="005A344B"/>
    <w:rsid w:val="005B0BEA"/>
    <w:rsid w:val="005B661D"/>
    <w:rsid w:val="005C75A3"/>
    <w:rsid w:val="005D3214"/>
    <w:rsid w:val="005D5B43"/>
    <w:rsid w:val="005E4F70"/>
    <w:rsid w:val="00603A32"/>
    <w:rsid w:val="00616FB7"/>
    <w:rsid w:val="006209AE"/>
    <w:rsid w:val="006318FE"/>
    <w:rsid w:val="006526B6"/>
    <w:rsid w:val="0066054E"/>
    <w:rsid w:val="0066473F"/>
    <w:rsid w:val="00666E4C"/>
    <w:rsid w:val="00667F2F"/>
    <w:rsid w:val="00687D0C"/>
    <w:rsid w:val="00697ADB"/>
    <w:rsid w:val="006B2C0E"/>
    <w:rsid w:val="006C5D5A"/>
    <w:rsid w:val="006D10B5"/>
    <w:rsid w:val="006F4325"/>
    <w:rsid w:val="007061EA"/>
    <w:rsid w:val="007440F6"/>
    <w:rsid w:val="00756939"/>
    <w:rsid w:val="00763BD8"/>
    <w:rsid w:val="00772C22"/>
    <w:rsid w:val="00797E6D"/>
    <w:rsid w:val="007A3C05"/>
    <w:rsid w:val="007A4227"/>
    <w:rsid w:val="007A574F"/>
    <w:rsid w:val="007A6201"/>
    <w:rsid w:val="007E4DC1"/>
    <w:rsid w:val="007F365C"/>
    <w:rsid w:val="008110BD"/>
    <w:rsid w:val="008143F1"/>
    <w:rsid w:val="008228A1"/>
    <w:rsid w:val="00824933"/>
    <w:rsid w:val="00842A87"/>
    <w:rsid w:val="00843E9E"/>
    <w:rsid w:val="00847CC3"/>
    <w:rsid w:val="00850CD2"/>
    <w:rsid w:val="00864ED3"/>
    <w:rsid w:val="00870DB1"/>
    <w:rsid w:val="00881E66"/>
    <w:rsid w:val="00885248"/>
    <w:rsid w:val="00890E23"/>
    <w:rsid w:val="00891702"/>
    <w:rsid w:val="00891FA1"/>
    <w:rsid w:val="008A5D44"/>
    <w:rsid w:val="008A6403"/>
    <w:rsid w:val="008A702A"/>
    <w:rsid w:val="008B38E1"/>
    <w:rsid w:val="008C57B9"/>
    <w:rsid w:val="008D1DAF"/>
    <w:rsid w:val="008D3633"/>
    <w:rsid w:val="008D7941"/>
    <w:rsid w:val="008E7982"/>
    <w:rsid w:val="008F1355"/>
    <w:rsid w:val="008F5FB8"/>
    <w:rsid w:val="00900E08"/>
    <w:rsid w:val="00910A25"/>
    <w:rsid w:val="009156B1"/>
    <w:rsid w:val="009157ED"/>
    <w:rsid w:val="00932883"/>
    <w:rsid w:val="009508DD"/>
    <w:rsid w:val="00952EB4"/>
    <w:rsid w:val="009A6918"/>
    <w:rsid w:val="009D736A"/>
    <w:rsid w:val="00A05B0E"/>
    <w:rsid w:val="00A10B52"/>
    <w:rsid w:val="00A143AA"/>
    <w:rsid w:val="00A235F1"/>
    <w:rsid w:val="00A31061"/>
    <w:rsid w:val="00A42FB9"/>
    <w:rsid w:val="00A53CBD"/>
    <w:rsid w:val="00A8502C"/>
    <w:rsid w:val="00AA3E38"/>
    <w:rsid w:val="00AB6E48"/>
    <w:rsid w:val="00AD2C81"/>
    <w:rsid w:val="00AF0EDF"/>
    <w:rsid w:val="00AF47D5"/>
    <w:rsid w:val="00B030D1"/>
    <w:rsid w:val="00B03CAE"/>
    <w:rsid w:val="00B045F8"/>
    <w:rsid w:val="00B24FBF"/>
    <w:rsid w:val="00B26623"/>
    <w:rsid w:val="00B37A74"/>
    <w:rsid w:val="00B53273"/>
    <w:rsid w:val="00B57B5D"/>
    <w:rsid w:val="00B768C8"/>
    <w:rsid w:val="00B80C5C"/>
    <w:rsid w:val="00BA366B"/>
    <w:rsid w:val="00BA3BDC"/>
    <w:rsid w:val="00BA792D"/>
    <w:rsid w:val="00BC04F3"/>
    <w:rsid w:val="00C04BD6"/>
    <w:rsid w:val="00C223A5"/>
    <w:rsid w:val="00C23E77"/>
    <w:rsid w:val="00C5334F"/>
    <w:rsid w:val="00C729C7"/>
    <w:rsid w:val="00C72F06"/>
    <w:rsid w:val="00C74576"/>
    <w:rsid w:val="00CA4989"/>
    <w:rsid w:val="00CE311F"/>
    <w:rsid w:val="00CE5A6D"/>
    <w:rsid w:val="00D52F5E"/>
    <w:rsid w:val="00D648BF"/>
    <w:rsid w:val="00D710A6"/>
    <w:rsid w:val="00D715C3"/>
    <w:rsid w:val="00D76EC4"/>
    <w:rsid w:val="00D836A9"/>
    <w:rsid w:val="00DC7C32"/>
    <w:rsid w:val="00DF4B6A"/>
    <w:rsid w:val="00DF58F6"/>
    <w:rsid w:val="00E23337"/>
    <w:rsid w:val="00E25548"/>
    <w:rsid w:val="00E25FB4"/>
    <w:rsid w:val="00E30157"/>
    <w:rsid w:val="00E726F1"/>
    <w:rsid w:val="00E76A0A"/>
    <w:rsid w:val="00E878CF"/>
    <w:rsid w:val="00E903EA"/>
    <w:rsid w:val="00E93354"/>
    <w:rsid w:val="00E94EA6"/>
    <w:rsid w:val="00E96694"/>
    <w:rsid w:val="00EA235A"/>
    <w:rsid w:val="00EA31C3"/>
    <w:rsid w:val="00EA57DD"/>
    <w:rsid w:val="00EB106E"/>
    <w:rsid w:val="00EB5106"/>
    <w:rsid w:val="00EC3D7E"/>
    <w:rsid w:val="00EC675B"/>
    <w:rsid w:val="00ED170F"/>
    <w:rsid w:val="00ED29D9"/>
    <w:rsid w:val="00ED3B74"/>
    <w:rsid w:val="00EE0FAE"/>
    <w:rsid w:val="00EF1705"/>
    <w:rsid w:val="00EF64F6"/>
    <w:rsid w:val="00F02B13"/>
    <w:rsid w:val="00F03008"/>
    <w:rsid w:val="00F047CF"/>
    <w:rsid w:val="00F11664"/>
    <w:rsid w:val="00F211F5"/>
    <w:rsid w:val="00F41E39"/>
    <w:rsid w:val="00F4305D"/>
    <w:rsid w:val="00F516BB"/>
    <w:rsid w:val="00F5321B"/>
    <w:rsid w:val="00F56BDD"/>
    <w:rsid w:val="00F57850"/>
    <w:rsid w:val="00F768B6"/>
    <w:rsid w:val="00F828A5"/>
    <w:rsid w:val="00F86382"/>
    <w:rsid w:val="00F94E7F"/>
    <w:rsid w:val="00F975AE"/>
    <w:rsid w:val="00FA4153"/>
    <w:rsid w:val="00FA64AE"/>
    <w:rsid w:val="00FC393B"/>
    <w:rsid w:val="00FF2F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у виносці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і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і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 w:type="paragraph" w:styleId="aa">
    <w:name w:val="No Spacing"/>
    <w:uiPriority w:val="1"/>
    <w:qFormat/>
    <w:rsid w:val="008D1DAF"/>
    <w:pPr>
      <w:spacing w:after="0" w:line="240" w:lineRule="auto"/>
    </w:pPr>
    <w:rPr>
      <w:rFonts w:ascii="Times New Roman" w:eastAsia="Calibri" w:hAnsi="Times New Roman" w:cs="Times New Roman"/>
      <w:sz w:val="28"/>
      <w:szCs w:val="24"/>
      <w:lang w:eastAsia="ru-RU"/>
    </w:rPr>
  </w:style>
  <w:style w:type="character" w:styleId="ab">
    <w:name w:val="Placeholder Text"/>
    <w:basedOn w:val="a0"/>
    <w:uiPriority w:val="99"/>
    <w:semiHidden/>
    <w:rsid w:val="00E903EA"/>
    <w:rPr>
      <w:color w:val="808080"/>
    </w:rPr>
  </w:style>
  <w:style w:type="character" w:styleId="ac">
    <w:name w:val="Hyperlink"/>
    <w:basedOn w:val="a0"/>
    <w:uiPriority w:val="99"/>
    <w:unhideWhenUsed/>
    <w:rsid w:val="00824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у виносці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і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і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 w:type="paragraph" w:styleId="aa">
    <w:name w:val="No Spacing"/>
    <w:uiPriority w:val="1"/>
    <w:qFormat/>
    <w:rsid w:val="008D1DAF"/>
    <w:pPr>
      <w:spacing w:after="0" w:line="240" w:lineRule="auto"/>
    </w:pPr>
    <w:rPr>
      <w:rFonts w:ascii="Times New Roman" w:eastAsia="Calibri" w:hAnsi="Times New Roman" w:cs="Times New Roman"/>
      <w:sz w:val="28"/>
      <w:szCs w:val="24"/>
      <w:lang w:eastAsia="ru-RU"/>
    </w:rPr>
  </w:style>
  <w:style w:type="character" w:styleId="ab">
    <w:name w:val="Placeholder Text"/>
    <w:basedOn w:val="a0"/>
    <w:uiPriority w:val="99"/>
    <w:semiHidden/>
    <w:rsid w:val="00E903EA"/>
    <w:rPr>
      <w:color w:val="808080"/>
    </w:rPr>
  </w:style>
  <w:style w:type="character" w:styleId="ac">
    <w:name w:val="Hyperlink"/>
    <w:basedOn w:val="a0"/>
    <w:uiPriority w:val="99"/>
    <w:unhideWhenUsed/>
    <w:rsid w:val="00824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046">
      <w:bodyDiv w:val="1"/>
      <w:marLeft w:val="0"/>
      <w:marRight w:val="0"/>
      <w:marTop w:val="0"/>
      <w:marBottom w:val="0"/>
      <w:divBdr>
        <w:top w:val="none" w:sz="0" w:space="0" w:color="auto"/>
        <w:left w:val="none" w:sz="0" w:space="0" w:color="auto"/>
        <w:bottom w:val="none" w:sz="0" w:space="0" w:color="auto"/>
        <w:right w:val="none" w:sz="0" w:space="0" w:color="auto"/>
      </w:divBdr>
    </w:div>
    <w:div w:id="95179782">
      <w:bodyDiv w:val="1"/>
      <w:marLeft w:val="0"/>
      <w:marRight w:val="0"/>
      <w:marTop w:val="0"/>
      <w:marBottom w:val="0"/>
      <w:divBdr>
        <w:top w:val="none" w:sz="0" w:space="0" w:color="auto"/>
        <w:left w:val="none" w:sz="0" w:space="0" w:color="auto"/>
        <w:bottom w:val="none" w:sz="0" w:space="0" w:color="auto"/>
        <w:right w:val="none" w:sz="0" w:space="0" w:color="auto"/>
      </w:divBdr>
    </w:div>
    <w:div w:id="1099254628">
      <w:bodyDiv w:val="1"/>
      <w:marLeft w:val="0"/>
      <w:marRight w:val="0"/>
      <w:marTop w:val="0"/>
      <w:marBottom w:val="0"/>
      <w:divBdr>
        <w:top w:val="none" w:sz="0" w:space="0" w:color="auto"/>
        <w:left w:val="none" w:sz="0" w:space="0" w:color="auto"/>
        <w:bottom w:val="none" w:sz="0" w:space="0" w:color="auto"/>
        <w:right w:val="none" w:sz="0" w:space="0" w:color="auto"/>
      </w:divBdr>
    </w:div>
    <w:div w:id="17338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9913-ADC9-4377-819D-10253DDB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SSD</cp:lastModifiedBy>
  <cp:revision>14</cp:revision>
  <cp:lastPrinted>2024-12-17T14:59:00Z</cp:lastPrinted>
  <dcterms:created xsi:type="dcterms:W3CDTF">2025-02-19T07:55:00Z</dcterms:created>
  <dcterms:modified xsi:type="dcterms:W3CDTF">2025-03-04T07:46:00Z</dcterms:modified>
</cp:coreProperties>
</file>