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2" w:type="dxa"/>
        <w:tblInd w:w="94" w:type="dxa"/>
        <w:tblLayout w:type="fixed"/>
        <w:tblLook w:val="00A0"/>
      </w:tblPr>
      <w:tblGrid>
        <w:gridCol w:w="960"/>
        <w:gridCol w:w="3820"/>
        <w:gridCol w:w="1460"/>
        <w:gridCol w:w="295"/>
        <w:gridCol w:w="1843"/>
        <w:gridCol w:w="1388"/>
        <w:gridCol w:w="171"/>
        <w:gridCol w:w="1105"/>
        <w:gridCol w:w="1418"/>
        <w:gridCol w:w="1304"/>
        <w:gridCol w:w="1418"/>
      </w:tblGrid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504DB0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04DB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1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C99" w:rsidRDefault="007110A3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до </w:t>
            </w:r>
            <w:r w:rsidR="006175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Програми покращення покриття доріг та проїздів у житловій забудові </w:t>
            </w:r>
          </w:p>
          <w:p w:rsidR="007110A3" w:rsidRPr="00427CD7" w:rsidRDefault="00617570" w:rsidP="00617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м. Чернігова  на 2012-2016 роки</w:t>
            </w:r>
          </w:p>
        </w:tc>
      </w:tr>
      <w:tr w:rsidR="007110A3" w:rsidRPr="00617570" w:rsidTr="006D33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617570" w:rsidRDefault="00617570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Розподіл обсягів фінансування з капітального ремонту, який здійснюється в рамках виконання Програми покращання покриття доріг та проїздів у житловій забудові м. Чернігова на 2012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– 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2016 роки </w:t>
            </w: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322"/>
        </w:trPr>
        <w:tc>
          <w:tcPr>
            <w:tcW w:w="1518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647"/>
        </w:trPr>
        <w:tc>
          <w:tcPr>
            <w:tcW w:w="151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7110A3" w:rsidRPr="008963D3" w:rsidTr="006D33A6">
        <w:trPr>
          <w:trHeight w:val="12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Відповідальний виконавець Програми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Орієнтовний обсяг,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кв.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Орієнтовна кошторисна вартість,</w:t>
            </w:r>
          </w:p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 тому числі за роками,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br/>
              <w:t>тис. грн.</w:t>
            </w:r>
          </w:p>
        </w:tc>
      </w:tr>
      <w:tr w:rsidR="007110A3" w:rsidRPr="008963D3" w:rsidTr="006D33A6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2012 рік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2013 рік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2014 рік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2015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2016 рік</w:t>
            </w:r>
          </w:p>
        </w:tc>
      </w:tr>
      <w:tr w:rsidR="007110A3" w:rsidRPr="008963D3" w:rsidTr="006D33A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Новозаводське</w:t>
            </w:r>
            <w:proofErr w:type="spellEnd"/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12 144,1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4 113,83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392,6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847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917,05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1 580,98</w:t>
            </w:r>
          </w:p>
        </w:tc>
      </w:tr>
      <w:tr w:rsidR="007110A3" w:rsidRPr="008963D3" w:rsidTr="006D33A6">
        <w:trPr>
          <w:trHeight w:val="1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Деснянське» Чернігівської міської ради</w:t>
            </w:r>
            <w:r w:rsidR="003225D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7110A3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11 761,6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4 037,32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,8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813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900,57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1 565,34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ЖЕК-6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160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11 910,0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5 102,69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680,36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2 861,57</w:t>
            </w:r>
          </w:p>
        </w:tc>
      </w:tr>
      <w:tr w:rsidR="007110A3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ЖЕК-13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Чернігівської міської ради</w:t>
            </w:r>
          </w:p>
          <w:p w:rsidR="003225DC" w:rsidRPr="00427CD7" w:rsidRDefault="003225DC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(одержувач коштів)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8 859,3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3 456,86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375,86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558,49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A016D6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1 446,01</w:t>
            </w:r>
          </w:p>
        </w:tc>
      </w:tr>
      <w:tr w:rsidR="003225DC" w:rsidRPr="008963D3" w:rsidTr="006D33A6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5DC" w:rsidRPr="00427CD7" w:rsidRDefault="003225DC" w:rsidP="00322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Управління житлово-комунального господарства Чернігівської міської ради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5 640,0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1 589,50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Pr="00427CD7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DC" w:rsidRDefault="003225DC" w:rsidP="00724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1 </w:t>
            </w:r>
            <w:r w:rsidR="007244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589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="007244BD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7110A3" w:rsidRPr="008963D3" w:rsidTr="006D33A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0A3" w:rsidRPr="00427CD7" w:rsidRDefault="007110A3" w:rsidP="006D33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Усього: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1E293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51 115,0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18 460,20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503,5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110A3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2 900</w:t>
            </w:r>
            <w:r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0E17E9" w:rsidP="006D3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10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 </w:t>
            </w:r>
            <w:r w:rsidR="007110A3" w:rsidRPr="00427C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427,4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0A3" w:rsidRPr="00427CD7" w:rsidRDefault="007244BD" w:rsidP="00724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9 043,4</w:t>
            </w:r>
          </w:p>
        </w:tc>
      </w:tr>
    </w:tbl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110A3" w:rsidRDefault="007110A3" w:rsidP="007110A3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610A" w:rsidRPr="00EA7948" w:rsidRDefault="00EA7948">
      <w:pPr>
        <w:rPr>
          <w:rFonts w:ascii="Times New Roman" w:hAnsi="Times New Roman"/>
          <w:sz w:val="28"/>
          <w:szCs w:val="28"/>
          <w:lang w:val="uk-UA"/>
        </w:rPr>
      </w:pPr>
      <w:r w:rsidRPr="00EA7948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EA7948">
        <w:rPr>
          <w:rFonts w:ascii="Times New Roman" w:hAnsi="Times New Roman"/>
          <w:sz w:val="28"/>
          <w:szCs w:val="28"/>
          <w:lang w:val="uk-UA"/>
        </w:rPr>
        <w:t xml:space="preserve"> В. Е. </w:t>
      </w:r>
      <w:proofErr w:type="spellStart"/>
      <w:r w:rsidRPr="00EA7948"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  <w:r w:rsidRPr="00EA7948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DE610A" w:rsidRPr="00EA7948" w:rsidSect="00711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0A3"/>
    <w:rsid w:val="00064849"/>
    <w:rsid w:val="00081EC7"/>
    <w:rsid w:val="000E17E9"/>
    <w:rsid w:val="00105A23"/>
    <w:rsid w:val="00106AEB"/>
    <w:rsid w:val="001A6E72"/>
    <w:rsid w:val="001D4FC6"/>
    <w:rsid w:val="001D7C1C"/>
    <w:rsid w:val="001E2939"/>
    <w:rsid w:val="003225DC"/>
    <w:rsid w:val="005358B1"/>
    <w:rsid w:val="00536673"/>
    <w:rsid w:val="005A3CDA"/>
    <w:rsid w:val="005F3FEB"/>
    <w:rsid w:val="00617570"/>
    <w:rsid w:val="00623623"/>
    <w:rsid w:val="00670E7E"/>
    <w:rsid w:val="006B66CC"/>
    <w:rsid w:val="007110A3"/>
    <w:rsid w:val="007244BD"/>
    <w:rsid w:val="00892FFE"/>
    <w:rsid w:val="008A2910"/>
    <w:rsid w:val="009077D1"/>
    <w:rsid w:val="00921C99"/>
    <w:rsid w:val="009D082D"/>
    <w:rsid w:val="00A016D6"/>
    <w:rsid w:val="00CA7075"/>
    <w:rsid w:val="00CE6A3E"/>
    <w:rsid w:val="00DE4B45"/>
    <w:rsid w:val="00DE610A"/>
    <w:rsid w:val="00DF5D3E"/>
    <w:rsid w:val="00E76EAF"/>
    <w:rsid w:val="00EA7948"/>
    <w:rsid w:val="00F3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0A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7110A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363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63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C115-1988-470F-8D3A-49DED8E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2016-07-21T06:17:00Z</cp:lastPrinted>
  <dcterms:created xsi:type="dcterms:W3CDTF">2016-10-13T09:50:00Z</dcterms:created>
  <dcterms:modified xsi:type="dcterms:W3CDTF">2016-10-17T06:38:00Z</dcterms:modified>
</cp:coreProperties>
</file>