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3890B" w14:textId="77777777" w:rsidR="00187722" w:rsidRDefault="00B66A14" w:rsidP="001877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Звернення </w:t>
      </w:r>
      <w:r w:rsidR="004012C0">
        <w:rPr>
          <w:rFonts w:ascii="Times New Roman" w:hAnsi="Times New Roman" w:cs="Times New Roman"/>
          <w:sz w:val="28"/>
          <w:szCs w:val="28"/>
          <w:lang w:val="en-US"/>
        </w:rPr>
        <w:t xml:space="preserve"> </w:t>
      </w:r>
      <w:r w:rsidR="004012C0">
        <w:rPr>
          <w:rFonts w:ascii="Times New Roman" w:hAnsi="Times New Roman" w:cs="Times New Roman"/>
          <w:sz w:val="28"/>
          <w:szCs w:val="28"/>
        </w:rPr>
        <w:t>Чернігівської міської</w:t>
      </w:r>
      <w:r>
        <w:rPr>
          <w:rFonts w:ascii="Times New Roman" w:hAnsi="Times New Roman" w:cs="Times New Roman"/>
          <w:sz w:val="28"/>
          <w:szCs w:val="28"/>
        </w:rPr>
        <w:t xml:space="preserve"> ради</w:t>
      </w:r>
      <w:r w:rsidR="00187722">
        <w:rPr>
          <w:rFonts w:ascii="Times New Roman" w:hAnsi="Times New Roman" w:cs="Times New Roman"/>
          <w:sz w:val="28"/>
          <w:szCs w:val="28"/>
        </w:rPr>
        <w:t xml:space="preserve"> </w:t>
      </w:r>
    </w:p>
    <w:p w14:paraId="00532DC2" w14:textId="64ABD729" w:rsidR="00E90FE0" w:rsidRDefault="00187722" w:rsidP="00187722">
      <w:pPr>
        <w:spacing w:after="0" w:line="240" w:lineRule="auto"/>
        <w:jc w:val="center"/>
        <w:rPr>
          <w:rFonts w:ascii="Times New Roman" w:hAnsi="Times New Roman" w:cs="Times New Roman"/>
          <w:sz w:val="28"/>
          <w:szCs w:val="28"/>
        </w:rPr>
      </w:pPr>
      <w:r w:rsidRPr="00187722">
        <w:rPr>
          <w:rFonts w:ascii="Times New Roman" w:hAnsi="Times New Roman" w:cs="Times New Roman"/>
          <w:sz w:val="28"/>
          <w:szCs w:val="28"/>
        </w:rPr>
        <w:t>до Президента України, Верховної Ради України, Кабінету Міністрів України, Конституційного Суду України</w:t>
      </w:r>
      <w:r w:rsidR="009E5E2C">
        <w:rPr>
          <w:rFonts w:ascii="Times New Roman" w:hAnsi="Times New Roman" w:cs="Times New Roman"/>
          <w:sz w:val="28"/>
          <w:szCs w:val="28"/>
        </w:rPr>
        <w:t>, голів ОВА</w:t>
      </w:r>
      <w:r w:rsidRPr="00187722">
        <w:rPr>
          <w:rFonts w:ascii="Times New Roman" w:hAnsi="Times New Roman" w:cs="Times New Roman"/>
          <w:sz w:val="28"/>
          <w:szCs w:val="28"/>
        </w:rPr>
        <w:t xml:space="preserve"> щодо неможливості функціонування російської православної церкви на території України</w:t>
      </w:r>
    </w:p>
    <w:p w14:paraId="73168DCF" w14:textId="77777777" w:rsidR="00187722" w:rsidRDefault="00187722" w:rsidP="00E90FE0">
      <w:pPr>
        <w:ind w:firstLine="709"/>
        <w:jc w:val="both"/>
        <w:rPr>
          <w:rFonts w:ascii="Times New Roman" w:hAnsi="Times New Roman" w:cs="Times New Roman"/>
          <w:sz w:val="28"/>
          <w:szCs w:val="28"/>
        </w:rPr>
      </w:pPr>
    </w:p>
    <w:p w14:paraId="40EB3836" w14:textId="3DE94BED" w:rsidR="00B66A14" w:rsidRDefault="00B66A14" w:rsidP="00187722">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Агресія російської федерації проти України з 2014 року, і зокрема повномасштабне вторгнення 24 лютого 2022 року здійснюється як із застосуванням збройних сил д</w:t>
      </w:r>
      <w:bookmarkStart w:id="0" w:name="_GoBack"/>
      <w:bookmarkEnd w:id="0"/>
      <w:r>
        <w:rPr>
          <w:rFonts w:ascii="Times New Roman" w:hAnsi="Times New Roman" w:cs="Times New Roman"/>
          <w:sz w:val="28"/>
          <w:szCs w:val="28"/>
        </w:rPr>
        <w:t xml:space="preserve">ержави-агресора, так і з застосуванням засобів пропаганди, </w:t>
      </w:r>
      <w:r w:rsidR="00192353">
        <w:rPr>
          <w:rFonts w:ascii="Times New Roman" w:hAnsi="Times New Roman" w:cs="Times New Roman"/>
          <w:sz w:val="28"/>
          <w:szCs w:val="28"/>
        </w:rPr>
        <w:t xml:space="preserve">маніпуляції та </w:t>
      </w:r>
      <w:r>
        <w:rPr>
          <w:rFonts w:ascii="Times New Roman" w:hAnsi="Times New Roman" w:cs="Times New Roman"/>
          <w:sz w:val="28"/>
          <w:szCs w:val="28"/>
        </w:rPr>
        <w:t>сіяння розбрату в українському суспільстві.</w:t>
      </w:r>
    </w:p>
    <w:p w14:paraId="1AD84EC7" w14:textId="27F24916" w:rsidR="00192353" w:rsidRDefault="00192353" w:rsidP="00187722">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Московська церква посідає чільне місце серед інструментів агресії: як через безпосередню </w:t>
      </w:r>
      <w:proofErr w:type="spellStart"/>
      <w:r>
        <w:rPr>
          <w:rFonts w:ascii="Times New Roman" w:hAnsi="Times New Roman" w:cs="Times New Roman"/>
          <w:sz w:val="28"/>
          <w:szCs w:val="28"/>
        </w:rPr>
        <w:t>колаборацію</w:t>
      </w:r>
      <w:proofErr w:type="spellEnd"/>
      <w:r>
        <w:rPr>
          <w:rFonts w:ascii="Times New Roman" w:hAnsi="Times New Roman" w:cs="Times New Roman"/>
          <w:sz w:val="28"/>
          <w:szCs w:val="28"/>
        </w:rPr>
        <w:t xml:space="preserve"> –</w:t>
      </w:r>
      <w:r w:rsidR="005B1633">
        <w:rPr>
          <w:rFonts w:ascii="Times New Roman" w:hAnsi="Times New Roman" w:cs="Times New Roman"/>
          <w:sz w:val="28"/>
          <w:szCs w:val="28"/>
        </w:rPr>
        <w:t xml:space="preserve"> </w:t>
      </w:r>
      <w:r w:rsidR="00302A44">
        <w:rPr>
          <w:rFonts w:ascii="Times New Roman" w:hAnsi="Times New Roman" w:cs="Times New Roman"/>
          <w:sz w:val="28"/>
          <w:szCs w:val="28"/>
        </w:rPr>
        <w:t>приклад</w:t>
      </w:r>
      <w:r w:rsidR="0033666F">
        <w:rPr>
          <w:rFonts w:ascii="Times New Roman" w:hAnsi="Times New Roman" w:cs="Times New Roman"/>
          <w:sz w:val="28"/>
          <w:szCs w:val="28"/>
        </w:rPr>
        <w:t>и</w:t>
      </w:r>
      <w:r>
        <w:rPr>
          <w:rFonts w:ascii="Times New Roman" w:hAnsi="Times New Roman" w:cs="Times New Roman"/>
          <w:sz w:val="28"/>
          <w:szCs w:val="28"/>
        </w:rPr>
        <w:t xml:space="preserve"> співпрац</w:t>
      </w:r>
      <w:r w:rsidR="00302A44">
        <w:rPr>
          <w:rFonts w:ascii="Times New Roman" w:hAnsi="Times New Roman" w:cs="Times New Roman"/>
          <w:sz w:val="28"/>
          <w:szCs w:val="28"/>
        </w:rPr>
        <w:t xml:space="preserve">і </w:t>
      </w:r>
      <w:r w:rsidR="005B1633">
        <w:rPr>
          <w:rFonts w:ascii="Times New Roman" w:hAnsi="Times New Roman" w:cs="Times New Roman"/>
          <w:sz w:val="28"/>
          <w:szCs w:val="28"/>
        </w:rPr>
        <w:t>окремих</w:t>
      </w:r>
      <w:r>
        <w:rPr>
          <w:rFonts w:ascii="Times New Roman" w:hAnsi="Times New Roman" w:cs="Times New Roman"/>
          <w:sz w:val="28"/>
          <w:szCs w:val="28"/>
        </w:rPr>
        <w:t xml:space="preserve"> священнослужителів із окупантами – так і через виправдання російської агресії та перешкоджання об’єднанню українських православних.</w:t>
      </w:r>
    </w:p>
    <w:p w14:paraId="7752F5FE" w14:textId="77777777" w:rsidR="00192353" w:rsidRPr="00192353" w:rsidRDefault="00192353" w:rsidP="00187722">
      <w:pPr>
        <w:spacing w:after="120" w:line="240" w:lineRule="auto"/>
        <w:ind w:firstLine="709"/>
        <w:jc w:val="both"/>
        <w:rPr>
          <w:rFonts w:ascii="Times New Roman" w:hAnsi="Times New Roman" w:cs="Times New Roman"/>
          <w:sz w:val="28"/>
          <w:szCs w:val="28"/>
        </w:rPr>
      </w:pPr>
      <w:r w:rsidRPr="00192353">
        <w:rPr>
          <w:rFonts w:ascii="Times New Roman" w:hAnsi="Times New Roman" w:cs="Times New Roman"/>
          <w:sz w:val="28"/>
          <w:szCs w:val="28"/>
        </w:rPr>
        <w:t>Неможливо приховати факти здачі цілих єпархій р</w:t>
      </w:r>
      <w:r>
        <w:rPr>
          <w:rFonts w:ascii="Times New Roman" w:hAnsi="Times New Roman" w:cs="Times New Roman"/>
          <w:sz w:val="28"/>
          <w:szCs w:val="28"/>
        </w:rPr>
        <w:t xml:space="preserve">осійській </w:t>
      </w:r>
      <w:r w:rsidRPr="00192353">
        <w:rPr>
          <w:rFonts w:ascii="Times New Roman" w:hAnsi="Times New Roman" w:cs="Times New Roman"/>
          <w:sz w:val="28"/>
          <w:szCs w:val="28"/>
        </w:rPr>
        <w:t>п</w:t>
      </w:r>
      <w:r>
        <w:rPr>
          <w:rFonts w:ascii="Times New Roman" w:hAnsi="Times New Roman" w:cs="Times New Roman"/>
          <w:sz w:val="28"/>
          <w:szCs w:val="28"/>
        </w:rPr>
        <w:t>равославній церкві</w:t>
      </w:r>
      <w:r w:rsidRPr="00192353">
        <w:rPr>
          <w:rFonts w:ascii="Times New Roman" w:hAnsi="Times New Roman" w:cs="Times New Roman"/>
          <w:sz w:val="28"/>
          <w:szCs w:val="28"/>
        </w:rPr>
        <w:t xml:space="preserve">, агітації за </w:t>
      </w:r>
      <w:proofErr w:type="spellStart"/>
      <w:r w:rsidRPr="00192353">
        <w:rPr>
          <w:rFonts w:ascii="Times New Roman" w:hAnsi="Times New Roman" w:cs="Times New Roman"/>
          <w:sz w:val="28"/>
          <w:szCs w:val="28"/>
        </w:rPr>
        <w:t>русскій</w:t>
      </w:r>
      <w:proofErr w:type="spellEnd"/>
      <w:r w:rsidRPr="00192353">
        <w:rPr>
          <w:rFonts w:ascii="Times New Roman" w:hAnsi="Times New Roman" w:cs="Times New Roman"/>
          <w:sz w:val="28"/>
          <w:szCs w:val="28"/>
        </w:rPr>
        <w:t xml:space="preserve"> мір і </w:t>
      </w:r>
      <w:proofErr w:type="spellStart"/>
      <w:r w:rsidRPr="00192353">
        <w:rPr>
          <w:rFonts w:ascii="Times New Roman" w:hAnsi="Times New Roman" w:cs="Times New Roman"/>
          <w:sz w:val="28"/>
          <w:szCs w:val="28"/>
        </w:rPr>
        <w:t>русскоє</w:t>
      </w:r>
      <w:proofErr w:type="spellEnd"/>
      <w:r w:rsidRPr="00192353">
        <w:rPr>
          <w:rFonts w:ascii="Times New Roman" w:hAnsi="Times New Roman" w:cs="Times New Roman"/>
          <w:sz w:val="28"/>
          <w:szCs w:val="28"/>
        </w:rPr>
        <w:t xml:space="preserve"> </w:t>
      </w:r>
      <w:proofErr w:type="spellStart"/>
      <w:r w:rsidRPr="00192353">
        <w:rPr>
          <w:rFonts w:ascii="Times New Roman" w:hAnsi="Times New Roman" w:cs="Times New Roman"/>
          <w:sz w:val="28"/>
          <w:szCs w:val="28"/>
        </w:rPr>
        <w:t>оружиє</w:t>
      </w:r>
      <w:proofErr w:type="spellEnd"/>
      <w:r w:rsidRPr="00192353">
        <w:rPr>
          <w:rFonts w:ascii="Times New Roman" w:hAnsi="Times New Roman" w:cs="Times New Roman"/>
          <w:sz w:val="28"/>
          <w:szCs w:val="28"/>
        </w:rPr>
        <w:t>, втечі ієрархів-</w:t>
      </w:r>
      <w:proofErr w:type="spellStart"/>
      <w:r w:rsidRPr="00192353">
        <w:rPr>
          <w:rFonts w:ascii="Times New Roman" w:hAnsi="Times New Roman" w:cs="Times New Roman"/>
          <w:sz w:val="28"/>
          <w:szCs w:val="28"/>
        </w:rPr>
        <w:t>колаборантів</w:t>
      </w:r>
      <w:proofErr w:type="spellEnd"/>
      <w:r w:rsidRPr="00192353">
        <w:rPr>
          <w:rFonts w:ascii="Times New Roman" w:hAnsi="Times New Roman" w:cs="Times New Roman"/>
          <w:sz w:val="28"/>
          <w:szCs w:val="28"/>
        </w:rPr>
        <w:t xml:space="preserve"> до </w:t>
      </w:r>
      <w:proofErr w:type="spellStart"/>
      <w:r w:rsidRPr="00192353">
        <w:rPr>
          <w:rFonts w:ascii="Times New Roman" w:hAnsi="Times New Roman" w:cs="Times New Roman"/>
          <w:sz w:val="28"/>
          <w:szCs w:val="28"/>
        </w:rPr>
        <w:t>росії</w:t>
      </w:r>
      <w:proofErr w:type="spellEnd"/>
      <w:r w:rsidRPr="00192353">
        <w:rPr>
          <w:rFonts w:ascii="Times New Roman" w:hAnsi="Times New Roman" w:cs="Times New Roman"/>
          <w:sz w:val="28"/>
          <w:szCs w:val="28"/>
        </w:rPr>
        <w:t>, співучасті у викраденні людей, доносів на українських патріотів і ветеранів, священників Православної Церкви України та інших злочинів.</w:t>
      </w:r>
    </w:p>
    <w:p w14:paraId="44B3F8F9" w14:textId="77777777" w:rsidR="00192353" w:rsidRDefault="00192353" w:rsidP="00187722">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Ілюстрацією моральної деградації </w:t>
      </w:r>
      <w:proofErr w:type="spellStart"/>
      <w:r>
        <w:rPr>
          <w:rFonts w:ascii="Times New Roman" w:hAnsi="Times New Roman" w:cs="Times New Roman"/>
          <w:sz w:val="28"/>
          <w:szCs w:val="28"/>
        </w:rPr>
        <w:t>колаборантів</w:t>
      </w:r>
      <w:proofErr w:type="spellEnd"/>
      <w:r>
        <w:rPr>
          <w:rFonts w:ascii="Times New Roman" w:hAnsi="Times New Roman" w:cs="Times New Roman"/>
          <w:sz w:val="28"/>
          <w:szCs w:val="28"/>
        </w:rPr>
        <w:t xml:space="preserve"> у рясах виступають випадки розпусти, які </w:t>
      </w:r>
      <w:r w:rsidR="002A251E">
        <w:rPr>
          <w:rFonts w:ascii="Times New Roman" w:hAnsi="Times New Roman" w:cs="Times New Roman"/>
          <w:sz w:val="28"/>
          <w:szCs w:val="28"/>
        </w:rPr>
        <w:t>шокують</w:t>
      </w:r>
      <w:r>
        <w:rPr>
          <w:rFonts w:ascii="Times New Roman" w:hAnsi="Times New Roman" w:cs="Times New Roman"/>
          <w:sz w:val="28"/>
          <w:szCs w:val="28"/>
        </w:rPr>
        <w:t xml:space="preserve"> громадськ</w:t>
      </w:r>
      <w:r w:rsidR="002A251E">
        <w:rPr>
          <w:rFonts w:ascii="Times New Roman" w:hAnsi="Times New Roman" w:cs="Times New Roman"/>
          <w:sz w:val="28"/>
          <w:szCs w:val="28"/>
        </w:rPr>
        <w:t>ість</w:t>
      </w:r>
      <w:r>
        <w:rPr>
          <w:rFonts w:ascii="Times New Roman" w:hAnsi="Times New Roman" w:cs="Times New Roman"/>
          <w:sz w:val="28"/>
          <w:szCs w:val="28"/>
        </w:rPr>
        <w:t xml:space="preserve">. </w:t>
      </w:r>
    </w:p>
    <w:p w14:paraId="47635148" w14:textId="77777777" w:rsidR="00192353" w:rsidRPr="00192353" w:rsidRDefault="00192353" w:rsidP="00187722">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Поширеним залишається розкрадання історико-культурної української спадщини</w:t>
      </w:r>
      <w:r w:rsidR="00F132FC">
        <w:rPr>
          <w:rFonts w:ascii="Times New Roman" w:hAnsi="Times New Roman" w:cs="Times New Roman"/>
          <w:sz w:val="28"/>
          <w:szCs w:val="28"/>
        </w:rPr>
        <w:t>, яке</w:t>
      </w:r>
      <w:r>
        <w:rPr>
          <w:rFonts w:ascii="Times New Roman" w:hAnsi="Times New Roman" w:cs="Times New Roman"/>
          <w:sz w:val="28"/>
          <w:szCs w:val="28"/>
        </w:rPr>
        <w:t xml:space="preserve"> проходить повз увагу державних органів. </w:t>
      </w:r>
    </w:p>
    <w:p w14:paraId="4832156A" w14:textId="77777777" w:rsidR="00192353" w:rsidRPr="00192353" w:rsidRDefault="00192353" w:rsidP="00187722">
      <w:pPr>
        <w:spacing w:after="120" w:line="240" w:lineRule="auto"/>
        <w:ind w:firstLine="709"/>
        <w:jc w:val="both"/>
        <w:rPr>
          <w:rFonts w:ascii="Times New Roman" w:hAnsi="Times New Roman" w:cs="Times New Roman"/>
          <w:sz w:val="28"/>
          <w:szCs w:val="28"/>
        </w:rPr>
      </w:pPr>
      <w:r w:rsidRPr="00192353">
        <w:rPr>
          <w:rFonts w:ascii="Times New Roman" w:hAnsi="Times New Roman" w:cs="Times New Roman"/>
          <w:sz w:val="28"/>
          <w:szCs w:val="28"/>
        </w:rPr>
        <w:t>Обшуки, проведені у монастирях і єпархіях</w:t>
      </w:r>
      <w:r>
        <w:rPr>
          <w:rFonts w:ascii="Times New Roman" w:hAnsi="Times New Roman" w:cs="Times New Roman"/>
          <w:sz w:val="28"/>
          <w:szCs w:val="28"/>
        </w:rPr>
        <w:t xml:space="preserve"> різних областей</w:t>
      </w:r>
      <w:r w:rsidRPr="00192353">
        <w:rPr>
          <w:rFonts w:ascii="Times New Roman" w:hAnsi="Times New Roman" w:cs="Times New Roman"/>
          <w:sz w:val="28"/>
          <w:szCs w:val="28"/>
        </w:rPr>
        <w:t>, і зокрема у Києво-Печерській Лаврі, підтвердили наявність там російських агітаційних матеріалів, спрямованих на розкол українського суспільства, перебування підозрілих осіб.</w:t>
      </w:r>
    </w:p>
    <w:p w14:paraId="0F2B8FA4" w14:textId="77777777" w:rsidR="00F132FC" w:rsidRDefault="00F132FC" w:rsidP="00187722">
      <w:pPr>
        <w:spacing w:after="120" w:line="240" w:lineRule="auto"/>
        <w:ind w:firstLine="709"/>
        <w:jc w:val="both"/>
        <w:rPr>
          <w:rFonts w:ascii="Times New Roman" w:hAnsi="Times New Roman" w:cs="Times New Roman"/>
          <w:sz w:val="28"/>
          <w:szCs w:val="28"/>
        </w:rPr>
      </w:pPr>
      <w:r w:rsidRPr="00192353">
        <w:rPr>
          <w:rFonts w:ascii="Times New Roman" w:hAnsi="Times New Roman" w:cs="Times New Roman"/>
          <w:sz w:val="28"/>
          <w:szCs w:val="28"/>
        </w:rPr>
        <w:t xml:space="preserve">Спроби замаскувати приналежність до </w:t>
      </w:r>
      <w:proofErr w:type="spellStart"/>
      <w:r w:rsidRPr="00192353">
        <w:rPr>
          <w:rFonts w:ascii="Times New Roman" w:hAnsi="Times New Roman" w:cs="Times New Roman"/>
          <w:sz w:val="28"/>
          <w:szCs w:val="28"/>
        </w:rPr>
        <w:t>москви</w:t>
      </w:r>
      <w:proofErr w:type="spellEnd"/>
      <w:r w:rsidRPr="00192353">
        <w:rPr>
          <w:rFonts w:ascii="Times New Roman" w:hAnsi="Times New Roman" w:cs="Times New Roman"/>
          <w:sz w:val="28"/>
          <w:szCs w:val="28"/>
        </w:rPr>
        <w:t xml:space="preserve"> не мають успіху – за церкву говорять справи.</w:t>
      </w:r>
    </w:p>
    <w:p w14:paraId="1532448C" w14:textId="77777777" w:rsidR="00F132FC" w:rsidRDefault="00F132FC" w:rsidP="00187722">
      <w:pPr>
        <w:spacing w:after="12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Російська церква, разом із своїми структурними підрозділами і залежними організаціями, має бути заборонена в Україні. </w:t>
      </w:r>
    </w:p>
    <w:p w14:paraId="447C6AA7" w14:textId="77777777" w:rsidR="00F132FC" w:rsidRPr="00192353" w:rsidRDefault="00F132FC" w:rsidP="00187722">
      <w:pPr>
        <w:spacing w:after="120" w:line="240" w:lineRule="auto"/>
        <w:ind w:firstLine="709"/>
        <w:jc w:val="both"/>
        <w:rPr>
          <w:rFonts w:ascii="Times New Roman" w:hAnsi="Times New Roman" w:cs="Times New Roman"/>
          <w:sz w:val="28"/>
          <w:szCs w:val="28"/>
        </w:rPr>
      </w:pPr>
    </w:p>
    <w:p w14:paraId="7414608E" w14:textId="77777777" w:rsidR="00192353" w:rsidRDefault="00F132FC" w:rsidP="00187722">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Виходячи з цього, вимагаємо:</w:t>
      </w:r>
    </w:p>
    <w:p w14:paraId="4CC92A43" w14:textId="77777777" w:rsidR="00F132FC" w:rsidRDefault="00F132FC" w:rsidP="00187722">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Від Конституційного Суду України – негайного ухвалення рішення щодо конституційності </w:t>
      </w:r>
      <w:r w:rsidRPr="00F132FC">
        <w:rPr>
          <w:rFonts w:ascii="Times New Roman" w:hAnsi="Times New Roman" w:cs="Times New Roman"/>
          <w:sz w:val="28"/>
          <w:szCs w:val="28"/>
        </w:rPr>
        <w:t xml:space="preserve">Закону України «Про внесення зміни до статті 12 Закону України «Про свободу совісті та релігійні організації» щодо назви релігійних організацій (об’єднань), які входять до структури (є частиною) релігійної організації (об’єднання), керівний центр (управління) якої знаходиться за межами України в державі, яка законом визнана такою, що здійснила військову агресію </w:t>
      </w:r>
      <w:r w:rsidRPr="00F132FC">
        <w:rPr>
          <w:rFonts w:ascii="Times New Roman" w:hAnsi="Times New Roman" w:cs="Times New Roman"/>
          <w:sz w:val="28"/>
          <w:szCs w:val="28"/>
        </w:rPr>
        <w:lastRenderedPageBreak/>
        <w:t>проти України та/або тимчасово окупувала частину території України» від 20 грудня 2018 року № 2662–VIII.</w:t>
      </w:r>
      <w:r>
        <w:rPr>
          <w:rFonts w:ascii="Times New Roman" w:hAnsi="Times New Roman" w:cs="Times New Roman"/>
          <w:sz w:val="28"/>
          <w:szCs w:val="28"/>
        </w:rPr>
        <w:t>»</w:t>
      </w:r>
    </w:p>
    <w:p w14:paraId="5C671DC9" w14:textId="77777777" w:rsidR="00F132FC" w:rsidRDefault="00F132FC" w:rsidP="00187722">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Московська церква зобов’язана відкрити своє правдиве ім’я.</w:t>
      </w:r>
    </w:p>
    <w:p w14:paraId="7AEE92DD" w14:textId="77777777" w:rsidR="00F132FC" w:rsidRDefault="00F132FC" w:rsidP="00187722">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Від Верховної Ради України – ухвалення закону, яким російська православна церква, її підрозділи та залежні організації будуть заборонені в Україні.</w:t>
      </w:r>
    </w:p>
    <w:p w14:paraId="688BD3DD" w14:textId="77777777" w:rsidR="00F132FC" w:rsidRDefault="00F132FC" w:rsidP="00187722">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Від Президента України, Кабінету Міністрів України, посадових осіб виконавчої влади всіх рівнів – забезпечити неухильне виконання українського законодавства щодо заборони російської церкви, її підрозділів та залежних організацій в Україні, а також сприяння волевиявленню українських православних щодо об’єднання у автокефальній помісній Православній Церкві України.</w:t>
      </w:r>
    </w:p>
    <w:p w14:paraId="40E698C8" w14:textId="77777777" w:rsidR="009E5E2C" w:rsidRDefault="009E5E2C" w:rsidP="00187722">
      <w:pPr>
        <w:spacing w:after="120" w:line="240" w:lineRule="auto"/>
        <w:ind w:firstLine="709"/>
        <w:jc w:val="both"/>
        <w:rPr>
          <w:rFonts w:ascii="Times New Roman" w:hAnsi="Times New Roman" w:cs="Times New Roman"/>
          <w:sz w:val="28"/>
          <w:szCs w:val="28"/>
        </w:rPr>
      </w:pPr>
    </w:p>
    <w:p w14:paraId="697FFCEE" w14:textId="414D773F" w:rsidR="009E5E2C" w:rsidRDefault="009E5E2C" w:rsidP="00187722">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 звернення не проти віри і віруючих. Але ж сьогодні очевидним є факт, що російська</w:t>
      </w:r>
      <w:r w:rsidRPr="00187722">
        <w:rPr>
          <w:rFonts w:ascii="Times New Roman" w:hAnsi="Times New Roman" w:cs="Times New Roman"/>
          <w:sz w:val="28"/>
          <w:szCs w:val="28"/>
        </w:rPr>
        <w:t xml:space="preserve"> православн</w:t>
      </w:r>
      <w:r>
        <w:rPr>
          <w:rFonts w:ascii="Times New Roman" w:hAnsi="Times New Roman" w:cs="Times New Roman"/>
          <w:sz w:val="28"/>
          <w:szCs w:val="28"/>
        </w:rPr>
        <w:t>а церква – один із інструментів, які використовує агресор. Отже, функціонування її підрозділів в Україні – питання безпеки.</w:t>
      </w:r>
    </w:p>
    <w:p w14:paraId="75800A19" w14:textId="77777777" w:rsidR="0033666F" w:rsidRDefault="0033666F" w:rsidP="00187722">
      <w:pPr>
        <w:pStyle w:val="Igor"/>
        <w:ind w:left="3686"/>
        <w:jc w:val="both"/>
      </w:pPr>
    </w:p>
    <w:p w14:paraId="4C104902" w14:textId="77777777" w:rsidR="0033666F" w:rsidRDefault="0033666F" w:rsidP="00187722">
      <w:pPr>
        <w:pStyle w:val="Igor"/>
        <w:ind w:left="3686"/>
        <w:jc w:val="both"/>
      </w:pPr>
    </w:p>
    <w:p w14:paraId="12F08F95" w14:textId="77777777" w:rsidR="00187722" w:rsidRPr="00187722" w:rsidRDefault="00187722" w:rsidP="00187722">
      <w:pPr>
        <w:pStyle w:val="Igor"/>
        <w:ind w:left="3686"/>
        <w:jc w:val="both"/>
      </w:pPr>
      <w:r w:rsidRPr="00187722">
        <w:t>Звернення прийняте Чернігівською міською радою</w:t>
      </w:r>
    </w:p>
    <w:p w14:paraId="31C0FD4E" w14:textId="58BB7717" w:rsidR="00187722" w:rsidRPr="00187722" w:rsidRDefault="00187722" w:rsidP="00187722">
      <w:pPr>
        <w:pStyle w:val="Igor"/>
        <w:ind w:left="3686"/>
        <w:jc w:val="both"/>
      </w:pPr>
      <w:r w:rsidRPr="00187722">
        <w:t>30 листопада 2022 року на 24 (позачерговій) сесії</w:t>
      </w:r>
    </w:p>
    <w:p w14:paraId="53C25953" w14:textId="77777777" w:rsidR="00187722" w:rsidRPr="00187722" w:rsidRDefault="00187722" w:rsidP="00187722">
      <w:pPr>
        <w:pStyle w:val="Igor"/>
        <w:ind w:left="3686"/>
        <w:jc w:val="both"/>
      </w:pPr>
      <w:r w:rsidRPr="00187722">
        <w:rPr>
          <w:lang w:val="en-US"/>
        </w:rPr>
        <w:t>VIII</w:t>
      </w:r>
      <w:r w:rsidRPr="00187722">
        <w:t xml:space="preserve"> скликання </w:t>
      </w:r>
    </w:p>
    <w:p w14:paraId="3DAF8E3D" w14:textId="77777777" w:rsidR="00187722" w:rsidRPr="00F132FC" w:rsidRDefault="00187722" w:rsidP="00E90FE0">
      <w:pPr>
        <w:spacing w:after="120"/>
        <w:ind w:firstLine="709"/>
        <w:jc w:val="both"/>
        <w:rPr>
          <w:rFonts w:ascii="Times New Roman" w:hAnsi="Times New Roman" w:cs="Times New Roman"/>
          <w:sz w:val="28"/>
          <w:szCs w:val="28"/>
        </w:rPr>
      </w:pPr>
    </w:p>
    <w:sectPr w:rsidR="00187722" w:rsidRPr="00F132FC" w:rsidSect="00E90FE0">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F35"/>
    <w:rsid w:val="000B3A6B"/>
    <w:rsid w:val="00187722"/>
    <w:rsid w:val="00192353"/>
    <w:rsid w:val="002A251E"/>
    <w:rsid w:val="00302A44"/>
    <w:rsid w:val="0033666F"/>
    <w:rsid w:val="004012C0"/>
    <w:rsid w:val="005610AC"/>
    <w:rsid w:val="005A7058"/>
    <w:rsid w:val="005B1633"/>
    <w:rsid w:val="0083271C"/>
    <w:rsid w:val="009E5E2C"/>
    <w:rsid w:val="00A41327"/>
    <w:rsid w:val="00B66A14"/>
    <w:rsid w:val="00CC4F35"/>
    <w:rsid w:val="00E90FE0"/>
    <w:rsid w:val="00EC5CBF"/>
    <w:rsid w:val="00F132FC"/>
    <w:rsid w:val="00FC3711"/>
    <w:rsid w:val="00FF06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13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2FC"/>
    <w:pPr>
      <w:ind w:left="720"/>
      <w:contextualSpacing/>
    </w:pPr>
  </w:style>
  <w:style w:type="paragraph" w:customStyle="1" w:styleId="Igor">
    <w:name w:val="Igor"/>
    <w:basedOn w:val="a"/>
    <w:autoRedefine/>
    <w:rsid w:val="00187722"/>
    <w:pPr>
      <w:spacing w:after="0" w:line="240" w:lineRule="auto"/>
      <w:jc w:val="center"/>
    </w:pPr>
    <w:rPr>
      <w:rFonts w:ascii="Times New Roman" w:eastAsia="Calibri" w:hAnsi="Times New Roman" w:cs="Times New Roman"/>
      <w:color w:val="000000"/>
      <w:sz w:val="28"/>
      <w:szCs w:val="28"/>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2FC"/>
    <w:pPr>
      <w:ind w:left="720"/>
      <w:contextualSpacing/>
    </w:pPr>
  </w:style>
  <w:style w:type="paragraph" w:customStyle="1" w:styleId="Igor">
    <w:name w:val="Igor"/>
    <w:basedOn w:val="a"/>
    <w:autoRedefine/>
    <w:rsid w:val="00187722"/>
    <w:pPr>
      <w:spacing w:after="0" w:line="240" w:lineRule="auto"/>
      <w:jc w:val="center"/>
    </w:pPr>
    <w:rPr>
      <w:rFonts w:ascii="Times New Roman" w:eastAsia="Calibri" w:hAnsi="Times New Roman" w:cs="Times New Roman"/>
      <w:color w:val="000000"/>
      <w:sz w:val="28"/>
      <w:szCs w:val="28"/>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484</Words>
  <Characters>2764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euruin_13@outlook.com</dc:creator>
  <cp:lastModifiedBy>Олександр В. Примаков</cp:lastModifiedBy>
  <cp:revision>5</cp:revision>
  <cp:lastPrinted>2022-12-07T12:24:00Z</cp:lastPrinted>
  <dcterms:created xsi:type="dcterms:W3CDTF">2022-11-30T10:50:00Z</dcterms:created>
  <dcterms:modified xsi:type="dcterms:W3CDTF">2022-12-07T13:44:00Z</dcterms:modified>
</cp:coreProperties>
</file>