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6" w:rsidRPr="00102BBD" w:rsidRDefault="00895786" w:rsidP="00895786">
      <w:pPr>
        <w:ind w:left="4860"/>
        <w:rPr>
          <w:sz w:val="28"/>
          <w:szCs w:val="28"/>
        </w:rPr>
      </w:pPr>
      <w:r w:rsidRPr="00102BB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895786" w:rsidRPr="00102BBD" w:rsidRDefault="00895786" w:rsidP="00895786">
      <w:pPr>
        <w:ind w:left="4860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895786" w:rsidRPr="00102BBD" w:rsidRDefault="00895786" w:rsidP="00895786">
      <w:pPr>
        <w:ind w:left="4860"/>
        <w:rPr>
          <w:spacing w:val="1"/>
          <w:sz w:val="28"/>
          <w:szCs w:val="28"/>
        </w:rPr>
      </w:pPr>
      <w:bookmarkStart w:id="0" w:name="_GoBack"/>
      <w:r w:rsidRPr="00102BBD">
        <w:rPr>
          <w:spacing w:val="1"/>
          <w:sz w:val="28"/>
          <w:szCs w:val="28"/>
        </w:rPr>
        <w:t>“</w:t>
      </w:r>
      <w:r w:rsidR="00386BA3">
        <w:rPr>
          <w:spacing w:val="1"/>
          <w:sz w:val="28"/>
          <w:szCs w:val="28"/>
        </w:rPr>
        <w:t>17</w:t>
      </w:r>
      <w:r w:rsidRPr="00102BBD">
        <w:rPr>
          <w:spacing w:val="1"/>
          <w:sz w:val="28"/>
          <w:szCs w:val="28"/>
        </w:rPr>
        <w:t xml:space="preserve">” </w:t>
      </w:r>
      <w:r w:rsidR="00386BA3">
        <w:rPr>
          <w:spacing w:val="1"/>
          <w:sz w:val="28"/>
          <w:szCs w:val="28"/>
        </w:rPr>
        <w:t>вересня</w:t>
      </w:r>
      <w:r w:rsidRPr="00102BBD">
        <w:rPr>
          <w:spacing w:val="1"/>
          <w:sz w:val="28"/>
          <w:szCs w:val="28"/>
        </w:rPr>
        <w:t xml:space="preserve"> 201</w:t>
      </w:r>
      <w:r w:rsidR="00444CE8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 w:rsidRPr="00102BBD">
        <w:rPr>
          <w:spacing w:val="1"/>
          <w:sz w:val="28"/>
          <w:szCs w:val="28"/>
        </w:rPr>
        <w:t>року №</w:t>
      </w:r>
      <w:r w:rsidR="00386BA3">
        <w:rPr>
          <w:spacing w:val="1"/>
          <w:sz w:val="28"/>
          <w:szCs w:val="28"/>
        </w:rPr>
        <w:t>129-р</w:t>
      </w:r>
    </w:p>
    <w:bookmarkEnd w:id="0"/>
    <w:p w:rsidR="00895786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 w:rsidRPr="00DD0051">
        <w:rPr>
          <w:sz w:val="28"/>
        </w:rPr>
        <w:t>Структура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>
        <w:rPr>
          <w:sz w:val="28"/>
        </w:rPr>
        <w:t xml:space="preserve">проекту </w:t>
      </w:r>
      <w:r w:rsidRPr="00DD0051">
        <w:rPr>
          <w:sz w:val="28"/>
        </w:rPr>
        <w:t xml:space="preserve">Програми економічного </w:t>
      </w:r>
      <w:r>
        <w:rPr>
          <w:sz w:val="28"/>
        </w:rPr>
        <w:t xml:space="preserve">і соціального </w:t>
      </w:r>
      <w:r w:rsidRPr="00DD0051">
        <w:rPr>
          <w:sz w:val="28"/>
        </w:rPr>
        <w:t>розвитку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jc w:val="center"/>
        <w:rPr>
          <w:sz w:val="28"/>
        </w:rPr>
      </w:pPr>
      <w:r w:rsidRPr="00DD0051">
        <w:rPr>
          <w:sz w:val="28"/>
        </w:rPr>
        <w:t xml:space="preserve">міста Чернігова </w:t>
      </w:r>
      <w:r>
        <w:rPr>
          <w:sz w:val="28"/>
        </w:rPr>
        <w:t>на 20</w:t>
      </w:r>
      <w:r w:rsidR="00444CE8">
        <w:rPr>
          <w:sz w:val="28"/>
        </w:rPr>
        <w:t>20</w:t>
      </w:r>
      <w:r w:rsidRPr="00DD0051">
        <w:rPr>
          <w:sz w:val="28"/>
        </w:rPr>
        <w:t xml:space="preserve"> рік </w:t>
      </w:r>
    </w:p>
    <w:p w:rsidR="00895786" w:rsidRPr="00DD0051" w:rsidRDefault="00895786" w:rsidP="00895786">
      <w:pPr>
        <w:shd w:val="clear" w:color="auto" w:fill="FFFFFF"/>
        <w:spacing w:line="317" w:lineRule="exact"/>
        <w:ind w:right="1037"/>
        <w:rPr>
          <w:rFonts w:ascii="Arial" w:hAnsi="Arial"/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686"/>
      </w:tblGrid>
      <w:tr w:rsidR="00895786" w:rsidRPr="005F1059" w:rsidTr="007B6081">
        <w:trPr>
          <w:trHeight w:hRule="exact" w:val="73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№ з/п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Зміст Програми</w:t>
            </w:r>
          </w:p>
        </w:tc>
      </w:tr>
      <w:tr w:rsidR="00895786" w:rsidRPr="005F1059" w:rsidTr="007B6081">
        <w:trPr>
          <w:trHeight w:hRule="exact" w:val="4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9"/>
                <w:sz w:val="28"/>
                <w:szCs w:val="28"/>
              </w:rPr>
            </w:pPr>
            <w:r w:rsidRPr="005F1059">
              <w:rPr>
                <w:color w:val="000000"/>
                <w:spacing w:val="9"/>
                <w:sz w:val="28"/>
                <w:szCs w:val="28"/>
              </w:rPr>
              <w:t>Вступ</w:t>
            </w:r>
          </w:p>
        </w:tc>
      </w:tr>
      <w:tr w:rsidR="00895786" w:rsidRPr="005F1059" w:rsidTr="007B6081">
        <w:trPr>
          <w:trHeight w:hRule="exact" w:val="571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1.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444C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економічного і соціального розвитку</w:t>
            </w:r>
            <w:r w:rsidR="00895786" w:rsidRPr="00E5364E">
              <w:rPr>
                <w:sz w:val="28"/>
                <w:szCs w:val="28"/>
              </w:rPr>
              <w:t xml:space="preserve"> міста у 20</w:t>
            </w:r>
            <w:r>
              <w:rPr>
                <w:sz w:val="28"/>
                <w:szCs w:val="28"/>
              </w:rPr>
              <w:t>19</w:t>
            </w:r>
            <w:r w:rsidR="00895786" w:rsidRPr="00E5364E">
              <w:rPr>
                <w:sz w:val="28"/>
                <w:szCs w:val="28"/>
              </w:rPr>
              <w:t xml:space="preserve"> році</w:t>
            </w:r>
          </w:p>
        </w:tc>
      </w:tr>
      <w:tr w:rsidR="00895786" w:rsidRPr="005F1059" w:rsidTr="007B6081">
        <w:trPr>
          <w:trHeight w:hRule="exact" w:val="428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E5364E" w:rsidRDefault="00895786" w:rsidP="00444CE8">
            <w:pPr>
              <w:shd w:val="clear" w:color="auto" w:fill="FFFFFF"/>
              <w:rPr>
                <w:sz w:val="28"/>
                <w:szCs w:val="28"/>
              </w:rPr>
            </w:pPr>
            <w:r w:rsidRPr="00220257">
              <w:rPr>
                <w:sz w:val="28"/>
                <w:szCs w:val="28"/>
              </w:rPr>
              <w:t>Основні досягнення 20</w:t>
            </w:r>
            <w:r w:rsidR="00444CE8">
              <w:rPr>
                <w:sz w:val="28"/>
                <w:szCs w:val="28"/>
              </w:rPr>
              <w:t>19</w:t>
            </w:r>
            <w:r w:rsidRPr="00220257">
              <w:rPr>
                <w:sz w:val="28"/>
                <w:szCs w:val="28"/>
              </w:rPr>
              <w:t xml:space="preserve"> року</w:t>
            </w:r>
          </w:p>
        </w:tc>
      </w:tr>
      <w:tr w:rsidR="00895786" w:rsidRPr="005F1059" w:rsidTr="007B6081">
        <w:trPr>
          <w:trHeight w:hRule="exact" w:val="562"/>
        </w:trPr>
        <w:tc>
          <w:tcPr>
            <w:tcW w:w="3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E5364E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220257">
              <w:rPr>
                <w:sz w:val="28"/>
                <w:szCs w:val="28"/>
              </w:rPr>
              <w:t>Основні проблемні питання</w:t>
            </w:r>
          </w:p>
        </w:tc>
      </w:tr>
      <w:tr w:rsidR="00895786" w:rsidRPr="005F1059" w:rsidTr="00444CE8">
        <w:trPr>
          <w:trHeight w:hRule="exact" w:val="72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5786" w:rsidRPr="005F10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444CE8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Мета, завдання та з</w:t>
            </w:r>
            <w:r w:rsidR="00895786">
              <w:rPr>
                <w:color w:val="000000"/>
                <w:spacing w:val="8"/>
                <w:sz w:val="28"/>
                <w:szCs w:val="28"/>
              </w:rPr>
              <w:t>аходи</w:t>
            </w:r>
            <w:r w:rsidR="00101A93">
              <w:rPr>
                <w:color w:val="000000"/>
                <w:spacing w:val="8"/>
                <w:sz w:val="28"/>
                <w:szCs w:val="28"/>
              </w:rPr>
              <w:t xml:space="preserve"> економічного і соціального розвитку міста</w:t>
            </w:r>
            <w:r>
              <w:rPr>
                <w:color w:val="000000"/>
                <w:spacing w:val="8"/>
                <w:sz w:val="28"/>
                <w:szCs w:val="28"/>
              </w:rPr>
              <w:t>,</w:t>
            </w:r>
            <w:r w:rsidR="00895786">
              <w:rPr>
                <w:color w:val="000000"/>
                <w:spacing w:val="8"/>
                <w:sz w:val="28"/>
                <w:szCs w:val="28"/>
              </w:rPr>
              <w:t xml:space="preserve"> направлені на досягнення стратегічних цілей</w:t>
            </w:r>
            <w:r w:rsidR="00895786" w:rsidRPr="005F1059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</w:rPr>
              <w:t>у 2020 році</w:t>
            </w:r>
          </w:p>
        </w:tc>
      </w:tr>
      <w:tr w:rsidR="00895786" w:rsidRPr="005F1059" w:rsidTr="007B6081">
        <w:trPr>
          <w:trHeight w:hRule="exact" w:val="84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5786" w:rsidRPr="005F1059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bookmarkStart w:id="1" w:name="_Toc497812061"/>
            <w:r w:rsidRPr="000800B8">
              <w:rPr>
                <w:sz w:val="28"/>
                <w:szCs w:val="28"/>
              </w:rPr>
              <w:t>Стратегічна ціль № 1 « Конкурентоспроможне та інноваційне місто»</w:t>
            </w:r>
            <w:bookmarkEnd w:id="1"/>
          </w:p>
        </w:tc>
      </w:tr>
      <w:tr w:rsidR="00895786" w:rsidRPr="005F1059" w:rsidTr="007B6081">
        <w:trPr>
          <w:trHeight w:hRule="exact" w:val="69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5786" w:rsidRPr="005F1059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  <w:bookmarkStart w:id="2" w:name="_Toc497812062"/>
            <w:r w:rsidRPr="00316767">
              <w:rPr>
                <w:sz w:val="28"/>
                <w:szCs w:val="28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bookmarkEnd w:id="2"/>
          </w:p>
        </w:tc>
      </w:tr>
      <w:tr w:rsidR="00895786" w:rsidRPr="005F1059" w:rsidTr="007B6081">
        <w:trPr>
          <w:trHeight w:hRule="exact" w:val="72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5786" w:rsidRPr="005F1059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9D3937" w:rsidRDefault="00895786" w:rsidP="00B93E87">
            <w:pPr>
              <w:shd w:val="clear" w:color="auto" w:fill="FFFFFF"/>
              <w:rPr>
                <w:bCs/>
                <w:sz w:val="28"/>
                <w:szCs w:val="28"/>
              </w:rPr>
            </w:pPr>
            <w:bookmarkStart w:id="3" w:name="_Toc497812063"/>
            <w:r w:rsidRPr="009D3937">
              <w:rPr>
                <w:color w:val="000000"/>
                <w:spacing w:val="8"/>
                <w:sz w:val="28"/>
                <w:szCs w:val="28"/>
              </w:rPr>
              <w:t>Стратегічна</w:t>
            </w:r>
            <w:r w:rsidRPr="009D3937">
              <w:rPr>
                <w:b/>
                <w:sz w:val="28"/>
                <w:szCs w:val="28"/>
              </w:rPr>
              <w:t xml:space="preserve"> </w:t>
            </w:r>
            <w:r w:rsidRPr="009D3937">
              <w:rPr>
                <w:sz w:val="28"/>
                <w:szCs w:val="28"/>
              </w:rPr>
              <w:t>ціль № 3 «Розвиток людського потенціалу</w:t>
            </w:r>
            <w:bookmarkEnd w:id="3"/>
          </w:p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4C62">
              <w:rPr>
                <w:sz w:val="28"/>
                <w:szCs w:val="28"/>
              </w:rPr>
              <w:t xml:space="preserve"> </w:t>
            </w:r>
            <w:bookmarkStart w:id="4" w:name="_Toc497812064"/>
            <w:r w:rsidRPr="00F54C62">
              <w:rPr>
                <w:sz w:val="28"/>
                <w:szCs w:val="28"/>
              </w:rPr>
              <w:t>“Людина - понад усе”»</w:t>
            </w:r>
            <w:bookmarkEnd w:id="4"/>
          </w:p>
        </w:tc>
      </w:tr>
      <w:tr w:rsidR="00895786" w:rsidRPr="005F1059" w:rsidTr="007B6081">
        <w:trPr>
          <w:trHeight w:hRule="exact" w:val="732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95786" w:rsidRPr="005F105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1429">
              <w:rPr>
                <w:sz w:val="28"/>
                <w:szCs w:val="28"/>
              </w:rPr>
              <w:t>Стратегічна ціль № 4 «Розвиток туризму “Чернігів – туристичне місто”»</w:t>
            </w:r>
          </w:p>
        </w:tc>
      </w:tr>
      <w:tr w:rsidR="00444CE8" w:rsidRPr="005F1059" w:rsidTr="00444CE8">
        <w:trPr>
          <w:trHeight w:hRule="exact" w:val="708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CE8" w:rsidRDefault="00444CE8" w:rsidP="00B93E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CE8" w:rsidRPr="00891429" w:rsidRDefault="00444CE8" w:rsidP="00444CE8">
            <w:pPr>
              <w:shd w:val="clear" w:color="auto" w:fill="FFFFFF"/>
              <w:spacing w:line="317" w:lineRule="exact"/>
              <w:ind w:right="10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Джерела фінансування </w:t>
            </w:r>
            <w:r w:rsidRPr="00DD0051">
              <w:rPr>
                <w:sz w:val="28"/>
              </w:rPr>
              <w:t xml:space="preserve">Програми економічного </w:t>
            </w:r>
            <w:r>
              <w:rPr>
                <w:sz w:val="28"/>
              </w:rPr>
              <w:t>і соціального р</w:t>
            </w:r>
            <w:r w:rsidRPr="00DD0051">
              <w:rPr>
                <w:sz w:val="28"/>
              </w:rPr>
              <w:t>озвитку</w:t>
            </w:r>
            <w:r>
              <w:rPr>
                <w:sz w:val="28"/>
              </w:rPr>
              <w:t xml:space="preserve"> </w:t>
            </w:r>
            <w:r w:rsidRPr="00DD0051">
              <w:rPr>
                <w:sz w:val="28"/>
              </w:rPr>
              <w:t xml:space="preserve">міста Чернігова </w:t>
            </w:r>
            <w:r>
              <w:rPr>
                <w:sz w:val="28"/>
              </w:rPr>
              <w:t>на 2020</w:t>
            </w:r>
            <w:r w:rsidRPr="00DD0051">
              <w:rPr>
                <w:sz w:val="28"/>
              </w:rPr>
              <w:t xml:space="preserve"> рік</w:t>
            </w:r>
          </w:p>
        </w:tc>
      </w:tr>
      <w:tr w:rsidR="00895786" w:rsidRPr="005F1059" w:rsidTr="007B6081">
        <w:trPr>
          <w:trHeight w:hRule="exact" w:val="421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Додатки</w:t>
            </w:r>
            <w:r w:rsidRPr="005F1059">
              <w:rPr>
                <w:color w:val="000000"/>
                <w:spacing w:val="-6"/>
                <w:sz w:val="28"/>
                <w:szCs w:val="28"/>
                <w:lang w:val="en-US"/>
              </w:rPr>
              <w:t>:</w:t>
            </w:r>
          </w:p>
        </w:tc>
      </w:tr>
      <w:tr w:rsidR="00895786" w:rsidRPr="005F1059" w:rsidTr="007B6081">
        <w:trPr>
          <w:trHeight w:hRule="exact" w:val="70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1.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444CE8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Основні показники економічного і соціального розвитку міста на 20</w:t>
            </w:r>
            <w:r w:rsidR="00444CE8">
              <w:rPr>
                <w:color w:val="000000"/>
                <w:spacing w:val="-6"/>
                <w:sz w:val="28"/>
                <w:szCs w:val="28"/>
              </w:rPr>
              <w:t>20</w:t>
            </w:r>
            <w:r w:rsidRPr="005F1059">
              <w:rPr>
                <w:color w:val="000000"/>
                <w:spacing w:val="-6"/>
                <w:sz w:val="28"/>
                <w:szCs w:val="28"/>
              </w:rPr>
              <w:t xml:space="preserve"> рік</w:t>
            </w:r>
          </w:p>
        </w:tc>
      </w:tr>
      <w:tr w:rsidR="00895786" w:rsidRPr="005F1059" w:rsidTr="007B6081">
        <w:trPr>
          <w:trHeight w:hRule="exact" w:val="71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>2.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86" w:rsidRPr="005F1059" w:rsidRDefault="00895786" w:rsidP="00444CE8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5F1059">
              <w:rPr>
                <w:color w:val="000000"/>
                <w:spacing w:val="-6"/>
                <w:sz w:val="28"/>
                <w:szCs w:val="28"/>
              </w:rPr>
              <w:t>Перелік цільових програм, які будуть реалізовуватися у місті у 20</w:t>
            </w:r>
            <w:r w:rsidR="00444CE8">
              <w:rPr>
                <w:color w:val="000000"/>
                <w:spacing w:val="-6"/>
                <w:sz w:val="28"/>
                <w:szCs w:val="28"/>
              </w:rPr>
              <w:t>20</w:t>
            </w:r>
            <w:r w:rsidRPr="005F1059">
              <w:rPr>
                <w:color w:val="000000"/>
                <w:spacing w:val="-6"/>
                <w:sz w:val="28"/>
                <w:szCs w:val="28"/>
              </w:rPr>
              <w:t xml:space="preserve"> році</w:t>
            </w:r>
          </w:p>
        </w:tc>
      </w:tr>
      <w:tr w:rsidR="00895786" w:rsidRPr="005F1059" w:rsidTr="007B6081">
        <w:trPr>
          <w:trHeight w:hRule="exact" w:val="986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786" w:rsidRPr="005F1059" w:rsidRDefault="00895786" w:rsidP="00B93E87">
            <w:pPr>
              <w:shd w:val="clear" w:color="auto" w:fill="FFFFFF"/>
              <w:rPr>
                <w:sz w:val="28"/>
                <w:szCs w:val="28"/>
              </w:rPr>
            </w:pPr>
            <w:r w:rsidRPr="005F105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86" w:rsidRPr="005F1059" w:rsidRDefault="00087F38" w:rsidP="00101A93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9C6718">
              <w:rPr>
                <w:sz w:val="28"/>
                <w:szCs w:val="28"/>
              </w:rPr>
              <w:t>Пріоритетні об’єкти</w:t>
            </w:r>
            <w:r w:rsidR="00153C33" w:rsidRPr="005F1059">
              <w:rPr>
                <w:color w:val="000000"/>
                <w:spacing w:val="-6"/>
                <w:sz w:val="28"/>
                <w:szCs w:val="28"/>
              </w:rPr>
              <w:t>, які доцільно фінансувати із залученням коштів державного, місцевого бюджетів, коштів інвесторів та благодійної допомоги</w:t>
            </w:r>
            <w:r w:rsidR="00153C33"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101A93">
              <w:rPr>
                <w:color w:val="000000"/>
                <w:spacing w:val="-6"/>
                <w:sz w:val="28"/>
                <w:szCs w:val="28"/>
              </w:rPr>
              <w:t>у 2020 році</w:t>
            </w:r>
          </w:p>
        </w:tc>
      </w:tr>
    </w:tbl>
    <w:p w:rsidR="00895786" w:rsidRDefault="00895786" w:rsidP="00895786">
      <w:pPr>
        <w:rPr>
          <w:sz w:val="28"/>
        </w:rPr>
      </w:pPr>
    </w:p>
    <w:p w:rsidR="00895786" w:rsidRDefault="00895786" w:rsidP="00895786">
      <w:pPr>
        <w:rPr>
          <w:sz w:val="28"/>
        </w:rPr>
      </w:pPr>
    </w:p>
    <w:p w:rsidR="00895786" w:rsidRPr="00FF4894" w:rsidRDefault="00895786" w:rsidP="00895786">
      <w:pPr>
        <w:jc w:val="both"/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       М. </w:t>
      </w:r>
      <w:r w:rsidR="00444CE8" w:rsidRPr="00FF4894">
        <w:rPr>
          <w:sz w:val="28"/>
          <w:szCs w:val="28"/>
        </w:rPr>
        <w:t>ЧЕРНЕНОК</w:t>
      </w:r>
    </w:p>
    <w:p w:rsidR="00895786" w:rsidRDefault="00895786" w:rsidP="00895786">
      <w:pPr>
        <w:ind w:left="5387"/>
        <w:rPr>
          <w:sz w:val="28"/>
          <w:szCs w:val="28"/>
        </w:rPr>
      </w:pPr>
    </w:p>
    <w:p w:rsidR="00895786" w:rsidRDefault="00895786" w:rsidP="00895786">
      <w:pPr>
        <w:ind w:left="5387"/>
        <w:rPr>
          <w:sz w:val="28"/>
          <w:szCs w:val="28"/>
        </w:rPr>
      </w:pPr>
    </w:p>
    <w:sectPr w:rsidR="00895786" w:rsidSect="007B6081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FD" w:rsidRDefault="009375FD" w:rsidP="009C2022">
      <w:r>
        <w:separator/>
      </w:r>
    </w:p>
  </w:endnote>
  <w:endnote w:type="continuationSeparator" w:id="0">
    <w:p w:rsidR="009375FD" w:rsidRDefault="009375FD" w:rsidP="009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FD" w:rsidRDefault="009375FD" w:rsidP="009C2022">
      <w:r>
        <w:separator/>
      </w:r>
    </w:p>
  </w:footnote>
  <w:footnote w:type="continuationSeparator" w:id="0">
    <w:p w:rsidR="009375FD" w:rsidRDefault="009375FD" w:rsidP="009C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22" w:rsidRDefault="009C2022">
    <w:pPr>
      <w:pStyle w:val="a6"/>
      <w:jc w:val="center"/>
    </w:pPr>
  </w:p>
  <w:p w:rsidR="009C2022" w:rsidRDefault="009C20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6"/>
    <w:rsid w:val="00087F38"/>
    <w:rsid w:val="00101A93"/>
    <w:rsid w:val="00153C33"/>
    <w:rsid w:val="0029434F"/>
    <w:rsid w:val="00363D9E"/>
    <w:rsid w:val="00386BA3"/>
    <w:rsid w:val="003E5B42"/>
    <w:rsid w:val="003F50FC"/>
    <w:rsid w:val="00436747"/>
    <w:rsid w:val="00444CE8"/>
    <w:rsid w:val="007B50B2"/>
    <w:rsid w:val="007B6081"/>
    <w:rsid w:val="008936D8"/>
    <w:rsid w:val="00895786"/>
    <w:rsid w:val="009375FD"/>
    <w:rsid w:val="009C2022"/>
    <w:rsid w:val="00A75F6A"/>
    <w:rsid w:val="00AA22E4"/>
    <w:rsid w:val="00AD5E3B"/>
    <w:rsid w:val="00B52342"/>
    <w:rsid w:val="00B93E87"/>
    <w:rsid w:val="00BB644B"/>
    <w:rsid w:val="00CC3209"/>
    <w:rsid w:val="00D1029A"/>
    <w:rsid w:val="00DD2388"/>
    <w:rsid w:val="00DE382F"/>
    <w:rsid w:val="00E4617F"/>
    <w:rsid w:val="00EA43E2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2019-08-19T09:13:00Z</cp:lastPrinted>
  <dcterms:created xsi:type="dcterms:W3CDTF">2018-09-10T08:37:00Z</dcterms:created>
  <dcterms:modified xsi:type="dcterms:W3CDTF">2019-09-17T12:09:00Z</dcterms:modified>
</cp:coreProperties>
</file>