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11CD0" w14:textId="44F0581D" w:rsidR="000D3CFD" w:rsidRDefault="000D3CFD" w:rsidP="000D3CFD">
      <w:pPr>
        <w:spacing w:line="240" w:lineRule="auto"/>
        <w:ind w:leftChars="1618" w:left="4533" w:hanging="3"/>
        <w:rPr>
          <w:szCs w:val="28"/>
        </w:rPr>
      </w:pPr>
      <w:r>
        <w:rPr>
          <w:color w:val="000000"/>
          <w:szCs w:val="28"/>
        </w:rPr>
        <w:t xml:space="preserve">Додаток </w:t>
      </w:r>
      <w:r w:rsidR="00CD6C50">
        <w:rPr>
          <w:color w:val="000000"/>
          <w:szCs w:val="28"/>
          <w:lang w:val="uk-UA"/>
        </w:rPr>
        <w:t>3</w:t>
      </w:r>
      <w:r>
        <w:rPr>
          <w:color w:val="000000"/>
          <w:szCs w:val="28"/>
        </w:rPr>
        <w:t xml:space="preserve"> до </w:t>
      </w:r>
      <w:r>
        <w:rPr>
          <w:szCs w:val="28"/>
        </w:rPr>
        <w:t xml:space="preserve">Положення про оператора автоматизованої системи обліку оплати </w:t>
      </w:r>
    </w:p>
    <w:p w14:paraId="6B2B1227" w14:textId="77777777" w:rsidR="000D3CFD" w:rsidRDefault="000D3CFD" w:rsidP="000D3CFD">
      <w:pPr>
        <w:spacing w:line="240" w:lineRule="auto"/>
        <w:ind w:leftChars="1618" w:left="4533" w:hanging="3"/>
        <w:rPr>
          <w:szCs w:val="28"/>
        </w:rPr>
      </w:pPr>
      <w:r>
        <w:rPr>
          <w:szCs w:val="28"/>
        </w:rPr>
        <w:t xml:space="preserve">проїзду у міському пасажирському </w:t>
      </w:r>
    </w:p>
    <w:p w14:paraId="6E646404" w14:textId="7F602E40" w:rsidR="000D3CFD" w:rsidRDefault="000D3CFD" w:rsidP="000D3CFD">
      <w:pPr>
        <w:spacing w:line="240" w:lineRule="auto"/>
        <w:ind w:leftChars="1618" w:left="4533" w:hanging="3"/>
        <w:rPr>
          <w:color w:val="000000"/>
          <w:szCs w:val="28"/>
        </w:rPr>
      </w:pPr>
      <w:r>
        <w:rPr>
          <w:szCs w:val="28"/>
        </w:rPr>
        <w:t xml:space="preserve">автомобільному </w:t>
      </w:r>
      <w:proofErr w:type="gramStart"/>
      <w:r>
        <w:rPr>
          <w:szCs w:val="28"/>
        </w:rPr>
        <w:t>транспорті  м.</w:t>
      </w:r>
      <w:proofErr w:type="gramEnd"/>
      <w:r>
        <w:rPr>
          <w:szCs w:val="28"/>
        </w:rPr>
        <w:t xml:space="preserve"> Чернігова</w:t>
      </w:r>
    </w:p>
    <w:p w14:paraId="1573B1FB" w14:textId="77777777" w:rsidR="000D3CFD" w:rsidRDefault="000D3CFD">
      <w:pPr>
        <w:tabs>
          <w:tab w:val="left" w:pos="5386"/>
        </w:tabs>
        <w:ind w:left="0" w:hanging="3"/>
        <w:jc w:val="center"/>
        <w:rPr>
          <w:b/>
          <w:szCs w:val="28"/>
        </w:rPr>
      </w:pPr>
    </w:p>
    <w:p w14:paraId="48316724" w14:textId="77777777" w:rsidR="000D3CFD" w:rsidRDefault="000D3CFD">
      <w:pPr>
        <w:tabs>
          <w:tab w:val="left" w:pos="5386"/>
        </w:tabs>
        <w:ind w:left="0" w:hanging="3"/>
        <w:jc w:val="center"/>
        <w:rPr>
          <w:b/>
          <w:szCs w:val="28"/>
        </w:rPr>
      </w:pPr>
    </w:p>
    <w:p w14:paraId="00000005" w14:textId="127FB437" w:rsidR="00552D42" w:rsidRDefault="00C36D2F">
      <w:pPr>
        <w:tabs>
          <w:tab w:val="left" w:pos="5386"/>
        </w:tabs>
        <w:ind w:left="0" w:hanging="3"/>
        <w:jc w:val="center"/>
        <w:rPr>
          <w:b/>
          <w:szCs w:val="28"/>
        </w:rPr>
      </w:pPr>
      <w:r>
        <w:rPr>
          <w:b/>
          <w:szCs w:val="28"/>
        </w:rPr>
        <w:t>ДОГОВІР №</w:t>
      </w:r>
    </w:p>
    <w:p w14:paraId="00000007" w14:textId="37D6C01B" w:rsidR="00552D42" w:rsidRPr="00EF7E4E" w:rsidRDefault="00C36D2F">
      <w:pPr>
        <w:ind w:left="0" w:hanging="3"/>
        <w:jc w:val="center"/>
        <w:rPr>
          <w:b/>
          <w:szCs w:val="28"/>
        </w:rPr>
      </w:pPr>
      <w:r>
        <w:rPr>
          <w:b/>
          <w:szCs w:val="28"/>
        </w:rPr>
        <w:t xml:space="preserve"> про </w:t>
      </w:r>
      <w:r w:rsidRPr="0081651B">
        <w:rPr>
          <w:b/>
          <w:szCs w:val="28"/>
        </w:rPr>
        <w:t>організацію</w:t>
      </w:r>
      <w:r>
        <w:rPr>
          <w:b/>
          <w:szCs w:val="28"/>
        </w:rPr>
        <w:t xml:space="preserve"> та обслуговування автоматизованої</w:t>
      </w:r>
      <w:r w:rsidR="00336C13">
        <w:rPr>
          <w:b/>
          <w:szCs w:val="28"/>
        </w:rPr>
        <w:t xml:space="preserve"> системи обліку оплати проїзду у міському</w:t>
      </w:r>
      <w:r w:rsidR="00336C13">
        <w:rPr>
          <w:b/>
          <w:szCs w:val="28"/>
          <w:lang w:val="uk-UA"/>
        </w:rPr>
        <w:t xml:space="preserve"> пасажирському автомобільному транспорті       </w:t>
      </w:r>
      <w:r w:rsidR="00360B0D" w:rsidRPr="00EF7E4E">
        <w:rPr>
          <w:b/>
          <w:szCs w:val="28"/>
        </w:rPr>
        <w:t>м. Чернігова</w:t>
      </w:r>
    </w:p>
    <w:p w14:paraId="00000008" w14:textId="77777777" w:rsidR="00552D42" w:rsidRDefault="00C36D2F">
      <w:pPr>
        <w:ind w:left="0" w:hanging="3"/>
        <w:jc w:val="both"/>
        <w:rPr>
          <w:szCs w:val="28"/>
        </w:rPr>
      </w:pPr>
      <w:r>
        <w:rPr>
          <w:szCs w:val="28"/>
        </w:rPr>
        <w:t xml:space="preserve"> </w:t>
      </w:r>
    </w:p>
    <w:p w14:paraId="00000009" w14:textId="52AF5C84" w:rsidR="00552D42" w:rsidRDefault="00C36D2F">
      <w:pPr>
        <w:ind w:left="0" w:hanging="3"/>
        <w:jc w:val="both"/>
        <w:rPr>
          <w:szCs w:val="28"/>
        </w:rPr>
      </w:pPr>
      <w:r>
        <w:rPr>
          <w:szCs w:val="28"/>
        </w:rPr>
        <w:t>м. Чернігів</w:t>
      </w:r>
      <w:r>
        <w:rPr>
          <w:szCs w:val="28"/>
        </w:rPr>
        <w:tab/>
      </w:r>
      <w:r>
        <w:rPr>
          <w:szCs w:val="28"/>
        </w:rPr>
        <w:tab/>
      </w:r>
      <w:r>
        <w:rPr>
          <w:szCs w:val="28"/>
        </w:rPr>
        <w:tab/>
      </w:r>
      <w:r>
        <w:rPr>
          <w:szCs w:val="28"/>
        </w:rPr>
        <w:tab/>
      </w:r>
      <w:r>
        <w:rPr>
          <w:szCs w:val="28"/>
        </w:rPr>
        <w:tab/>
        <w:t xml:space="preserve">              </w:t>
      </w:r>
      <w:proofErr w:type="gramStart"/>
      <w:r>
        <w:rPr>
          <w:szCs w:val="28"/>
        </w:rPr>
        <w:t xml:space="preserve">   «</w:t>
      </w:r>
      <w:proofErr w:type="gramEnd"/>
      <w:r w:rsidR="00570DA3">
        <w:rPr>
          <w:szCs w:val="28"/>
          <w:lang w:val="uk-UA"/>
        </w:rPr>
        <w:t xml:space="preserve">     </w:t>
      </w:r>
      <w:r>
        <w:rPr>
          <w:szCs w:val="28"/>
        </w:rPr>
        <w:t xml:space="preserve"> » ____________ 20__ року</w:t>
      </w:r>
    </w:p>
    <w:p w14:paraId="0000000A" w14:textId="77777777" w:rsidR="00552D42" w:rsidRDefault="00C36D2F">
      <w:pPr>
        <w:ind w:left="0" w:hanging="3"/>
        <w:jc w:val="both"/>
        <w:rPr>
          <w:szCs w:val="28"/>
        </w:rPr>
      </w:pPr>
      <w:r>
        <w:rPr>
          <w:szCs w:val="28"/>
        </w:rPr>
        <w:t xml:space="preserve"> </w:t>
      </w:r>
    </w:p>
    <w:p w14:paraId="0000000B" w14:textId="284CCFE4" w:rsidR="00552D42" w:rsidRDefault="00C36D2F" w:rsidP="008A735C">
      <w:pPr>
        <w:ind w:leftChars="0" w:left="0" w:firstLineChars="253" w:firstLine="708"/>
        <w:jc w:val="both"/>
        <w:rPr>
          <w:szCs w:val="28"/>
        </w:rPr>
      </w:pPr>
      <w:r>
        <w:rPr>
          <w:szCs w:val="28"/>
        </w:rPr>
        <w:t xml:space="preserve">Управління транспорту, транспортної інфраструктури та звязку Чернігівської міської ради в особі начальника управління </w:t>
      </w:r>
      <w:r w:rsidR="008376CD">
        <w:rPr>
          <w:szCs w:val="28"/>
        </w:rPr>
        <w:t>_______________</w:t>
      </w:r>
      <w:r w:rsidR="00C2748F">
        <w:rPr>
          <w:szCs w:val="28"/>
        </w:rPr>
        <w:t xml:space="preserve">, що діє на підставі Положення </w:t>
      </w:r>
      <w:r w:rsidR="00C2748F" w:rsidRPr="001401A6">
        <w:rPr>
          <w:szCs w:val="28"/>
        </w:rPr>
        <w:t>про управління транспорту, транспортної інфраструктури та зв’язку Чернігівської міської ради</w:t>
      </w:r>
      <w:r w:rsidR="00E20C16">
        <w:rPr>
          <w:szCs w:val="28"/>
        </w:rPr>
        <w:t xml:space="preserve"> </w:t>
      </w:r>
      <w:r w:rsidR="00CD3A16">
        <w:rPr>
          <w:szCs w:val="28"/>
          <w:lang w:val="uk-UA"/>
        </w:rPr>
        <w:t>(</w:t>
      </w:r>
      <w:r w:rsidR="00E20C16">
        <w:rPr>
          <w:szCs w:val="28"/>
        </w:rPr>
        <w:t xml:space="preserve">далі </w:t>
      </w:r>
      <w:r w:rsidR="00CD3A16">
        <w:rPr>
          <w:szCs w:val="28"/>
          <w:lang w:val="uk-UA"/>
        </w:rPr>
        <w:t xml:space="preserve">– </w:t>
      </w:r>
      <w:r w:rsidR="00E20C16">
        <w:rPr>
          <w:szCs w:val="28"/>
        </w:rPr>
        <w:t>Організатор</w:t>
      </w:r>
      <w:r w:rsidR="00CD3A16">
        <w:rPr>
          <w:szCs w:val="28"/>
        </w:rPr>
        <w:t>)</w:t>
      </w:r>
      <w:r>
        <w:rPr>
          <w:szCs w:val="28"/>
        </w:rPr>
        <w:t xml:space="preserve"> з однієї сторони, суб'єкт господарської діяльності ________________________________ в особі _____________________________________, що діє на</w:t>
      </w:r>
      <w:r w:rsidR="00E20C16">
        <w:rPr>
          <w:szCs w:val="28"/>
        </w:rPr>
        <w:t xml:space="preserve"> підставі ______________ </w:t>
      </w:r>
      <w:r w:rsidR="00CD3A16">
        <w:rPr>
          <w:szCs w:val="28"/>
          <w:lang w:val="uk-UA"/>
        </w:rPr>
        <w:t>(</w:t>
      </w:r>
      <w:r w:rsidR="00E20C16">
        <w:rPr>
          <w:szCs w:val="28"/>
        </w:rPr>
        <w:t>далі</w:t>
      </w:r>
      <w:r w:rsidR="00CD3A16">
        <w:rPr>
          <w:szCs w:val="28"/>
          <w:lang w:val="uk-UA"/>
        </w:rPr>
        <w:t xml:space="preserve"> – </w:t>
      </w:r>
      <w:r>
        <w:rPr>
          <w:szCs w:val="28"/>
        </w:rPr>
        <w:t>Оператор</w:t>
      </w:r>
      <w:r w:rsidR="00CD3A16">
        <w:rPr>
          <w:szCs w:val="28"/>
          <w:lang w:val="uk-UA"/>
        </w:rPr>
        <w:t>)</w:t>
      </w:r>
      <w:r>
        <w:rPr>
          <w:szCs w:val="28"/>
        </w:rPr>
        <w:t xml:space="preserve"> з другої сторони, суб'єкт господарської </w:t>
      </w:r>
      <w:r w:rsidRPr="00CD3A16">
        <w:rPr>
          <w:szCs w:val="28"/>
        </w:rPr>
        <w:t>діяльності __________________________________ в особі ___________________________, що діє на підставі ________</w:t>
      </w:r>
      <w:r w:rsidR="00CD3A16" w:rsidRPr="00CD3A16">
        <w:rPr>
          <w:szCs w:val="28"/>
        </w:rPr>
        <w:t>_______</w:t>
      </w:r>
      <w:r w:rsidR="00E20C16" w:rsidRPr="00CD3A16">
        <w:rPr>
          <w:szCs w:val="28"/>
        </w:rPr>
        <w:t xml:space="preserve"> </w:t>
      </w:r>
      <w:r w:rsidR="00CD3A16" w:rsidRPr="00CD3A16">
        <w:rPr>
          <w:szCs w:val="28"/>
          <w:lang w:val="uk-UA"/>
        </w:rPr>
        <w:t>(</w:t>
      </w:r>
      <w:r w:rsidR="00E20C16" w:rsidRPr="00CD3A16">
        <w:rPr>
          <w:szCs w:val="28"/>
        </w:rPr>
        <w:t>далі</w:t>
      </w:r>
      <w:r w:rsidR="00CD3A16" w:rsidRPr="00CD3A16">
        <w:rPr>
          <w:szCs w:val="28"/>
          <w:lang w:val="uk-UA"/>
        </w:rPr>
        <w:t xml:space="preserve"> –</w:t>
      </w:r>
      <w:r w:rsidR="00E20C16" w:rsidRPr="00CD3A16">
        <w:rPr>
          <w:szCs w:val="28"/>
        </w:rPr>
        <w:t xml:space="preserve"> </w:t>
      </w:r>
      <w:r w:rsidR="00CD3A16" w:rsidRPr="00CD3A16">
        <w:rPr>
          <w:szCs w:val="28"/>
        </w:rPr>
        <w:t>Перевізник)</w:t>
      </w:r>
      <w:r w:rsidRPr="00CD3A16">
        <w:rPr>
          <w:szCs w:val="28"/>
        </w:rPr>
        <w:t xml:space="preserve"> з третьої сторони, разом іменовані – Сторони, керуючись Цивільним коде</w:t>
      </w:r>
      <w:r w:rsidR="00E20C16" w:rsidRPr="00CD3A16">
        <w:rPr>
          <w:szCs w:val="28"/>
        </w:rPr>
        <w:t xml:space="preserve">ксом України, Законами України </w:t>
      </w:r>
      <w:r w:rsidR="00E20C16">
        <w:rPr>
          <w:szCs w:val="28"/>
        </w:rPr>
        <w:t>«</w:t>
      </w:r>
      <w:r>
        <w:rPr>
          <w:szCs w:val="28"/>
        </w:rPr>
        <w:t>Про м</w:t>
      </w:r>
      <w:r w:rsidR="00E20C16">
        <w:rPr>
          <w:szCs w:val="28"/>
        </w:rPr>
        <w:t>іс</w:t>
      </w:r>
      <w:r w:rsidR="00336C13">
        <w:rPr>
          <w:szCs w:val="28"/>
        </w:rPr>
        <w:t>цеве самоврядування в Україні»</w:t>
      </w:r>
      <w:r>
        <w:rPr>
          <w:szCs w:val="28"/>
        </w:rPr>
        <w:t>, рішенням виконавчого комітету Чернігівської мі</w:t>
      </w:r>
      <w:r w:rsidR="00336C13">
        <w:rPr>
          <w:szCs w:val="28"/>
        </w:rPr>
        <w:t>ської ради від _________ №____</w:t>
      </w:r>
      <w:r>
        <w:rPr>
          <w:szCs w:val="28"/>
        </w:rPr>
        <w:t>, уклали цей Договір та домовились про наступне:</w:t>
      </w:r>
    </w:p>
    <w:p w14:paraId="0000000C" w14:textId="77777777" w:rsidR="00552D42" w:rsidRDefault="00552D42" w:rsidP="008A735C">
      <w:pPr>
        <w:ind w:leftChars="0" w:left="0" w:firstLineChars="253" w:firstLine="708"/>
        <w:jc w:val="both"/>
        <w:rPr>
          <w:szCs w:val="28"/>
        </w:rPr>
      </w:pPr>
    </w:p>
    <w:p w14:paraId="0000000D" w14:textId="77777777" w:rsidR="00552D42" w:rsidRDefault="00C36D2F" w:rsidP="00264B5D">
      <w:pPr>
        <w:ind w:leftChars="0" w:left="0" w:firstLineChars="0" w:firstLine="0"/>
        <w:jc w:val="center"/>
        <w:rPr>
          <w:b/>
          <w:szCs w:val="28"/>
        </w:rPr>
      </w:pPr>
      <w:r>
        <w:rPr>
          <w:b/>
          <w:szCs w:val="28"/>
        </w:rPr>
        <w:t>ПРЕДМЕТ ДОГОВОРУ</w:t>
      </w:r>
    </w:p>
    <w:p w14:paraId="0000000E" w14:textId="0B7D6564" w:rsidR="00552D42" w:rsidRDefault="00C36D2F" w:rsidP="008A735C">
      <w:pPr>
        <w:ind w:leftChars="0" w:left="0" w:firstLineChars="253" w:firstLine="708"/>
        <w:jc w:val="both"/>
        <w:rPr>
          <w:szCs w:val="28"/>
        </w:rPr>
      </w:pPr>
      <w:r>
        <w:rPr>
          <w:szCs w:val="28"/>
        </w:rPr>
        <w:t>1. Запровадження Оператором Автоматизованої системи обліку оплати проїзду (далі п</w:t>
      </w:r>
      <w:r w:rsidR="00C9534C">
        <w:rPr>
          <w:szCs w:val="28"/>
        </w:rPr>
        <w:t>о тексту Договору – АСООП)</w:t>
      </w:r>
      <w:r w:rsidR="00C9534C">
        <w:rPr>
          <w:szCs w:val="28"/>
          <w:lang w:val="uk-UA"/>
        </w:rPr>
        <w:t xml:space="preserve"> та забезпечення її функціонування</w:t>
      </w:r>
      <w:r w:rsidR="00C9534C">
        <w:rPr>
          <w:szCs w:val="28"/>
        </w:rPr>
        <w:t xml:space="preserve"> на міському </w:t>
      </w:r>
      <w:r>
        <w:rPr>
          <w:szCs w:val="28"/>
        </w:rPr>
        <w:t>автобусн</w:t>
      </w:r>
      <w:r w:rsidR="00C9534C">
        <w:rPr>
          <w:szCs w:val="28"/>
        </w:rPr>
        <w:t>ом</w:t>
      </w:r>
      <w:r w:rsidR="00C9534C">
        <w:rPr>
          <w:szCs w:val="28"/>
          <w:lang w:val="uk-UA"/>
        </w:rPr>
        <w:t>у</w:t>
      </w:r>
      <w:r>
        <w:rPr>
          <w:szCs w:val="28"/>
        </w:rPr>
        <w:t xml:space="preserve"> маршрут</w:t>
      </w:r>
      <w:r w:rsidR="00C9534C">
        <w:rPr>
          <w:szCs w:val="28"/>
          <w:lang w:val="uk-UA"/>
        </w:rPr>
        <w:t>і</w:t>
      </w:r>
      <w:r>
        <w:rPr>
          <w:szCs w:val="28"/>
        </w:rPr>
        <w:t xml:space="preserve"> загаль</w:t>
      </w:r>
      <w:r w:rsidR="00360B0D">
        <w:rPr>
          <w:szCs w:val="28"/>
        </w:rPr>
        <w:t xml:space="preserve">ного </w:t>
      </w:r>
      <w:r w:rsidR="00360B0D" w:rsidRPr="00C9534C">
        <w:rPr>
          <w:szCs w:val="28"/>
        </w:rPr>
        <w:t xml:space="preserve">користування </w:t>
      </w:r>
      <w:r w:rsidR="00C9534C">
        <w:rPr>
          <w:szCs w:val="28"/>
          <w:lang w:val="uk-UA"/>
        </w:rPr>
        <w:t>№ ___________________</w:t>
      </w:r>
      <w:r>
        <w:rPr>
          <w:szCs w:val="28"/>
        </w:rPr>
        <w:t xml:space="preserve">. </w:t>
      </w:r>
    </w:p>
    <w:p w14:paraId="00000010" w14:textId="63BE9F58" w:rsidR="00552D42" w:rsidRDefault="00C9534C" w:rsidP="008A735C">
      <w:pPr>
        <w:ind w:leftChars="0" w:left="0" w:firstLineChars="253" w:firstLine="708"/>
        <w:jc w:val="both"/>
        <w:rPr>
          <w:szCs w:val="28"/>
        </w:rPr>
      </w:pPr>
      <w:r>
        <w:rPr>
          <w:szCs w:val="28"/>
          <w:lang w:val="uk-UA"/>
        </w:rPr>
        <w:t>2</w:t>
      </w:r>
      <w:r w:rsidR="00C36D2F">
        <w:rPr>
          <w:szCs w:val="28"/>
        </w:rPr>
        <w:t>. Організація та забезпечення справляння плати за транспортні послуги, що надаються міським громадським автомобільним транспортом</w:t>
      </w:r>
      <w:r w:rsidR="00360B0D">
        <w:rPr>
          <w:szCs w:val="28"/>
        </w:rPr>
        <w:t>,</w:t>
      </w:r>
      <w:r w:rsidR="00C36D2F">
        <w:rPr>
          <w:szCs w:val="28"/>
        </w:rPr>
        <w:t xml:space="preserve"> за допомогою АСООП. </w:t>
      </w:r>
      <w:r w:rsidR="00C36D2F">
        <w:rPr>
          <w:szCs w:val="28"/>
        </w:rPr>
        <w:tab/>
      </w:r>
    </w:p>
    <w:p w14:paraId="00000011" w14:textId="37D89245" w:rsidR="00552D42" w:rsidRPr="003A15D9" w:rsidRDefault="00C9534C" w:rsidP="008A735C">
      <w:pPr>
        <w:ind w:leftChars="0" w:left="0" w:firstLineChars="253" w:firstLine="708"/>
        <w:jc w:val="both"/>
        <w:rPr>
          <w:szCs w:val="28"/>
        </w:rPr>
      </w:pPr>
      <w:r w:rsidRPr="003A15D9">
        <w:rPr>
          <w:szCs w:val="28"/>
          <w:lang w:val="uk-UA"/>
        </w:rPr>
        <w:t>3</w:t>
      </w:r>
      <w:r w:rsidR="00C36D2F" w:rsidRPr="003A15D9">
        <w:rPr>
          <w:szCs w:val="28"/>
        </w:rPr>
        <w:t>. Контроль за справлянням оплати за проїзд здійснюється відповідно до рішення органу місцевого самоврядування.</w:t>
      </w:r>
    </w:p>
    <w:p w14:paraId="00000012" w14:textId="77777777" w:rsidR="00552D42" w:rsidRDefault="00552D42" w:rsidP="008A735C">
      <w:pPr>
        <w:ind w:leftChars="0" w:left="0" w:firstLineChars="253" w:firstLine="708"/>
        <w:jc w:val="both"/>
        <w:rPr>
          <w:szCs w:val="28"/>
        </w:rPr>
      </w:pPr>
    </w:p>
    <w:p w14:paraId="00000013" w14:textId="77777777" w:rsidR="00552D42" w:rsidRDefault="00C36D2F" w:rsidP="00264B5D">
      <w:pPr>
        <w:ind w:leftChars="0" w:left="0" w:firstLineChars="0" w:firstLine="0"/>
        <w:jc w:val="center"/>
        <w:rPr>
          <w:b/>
          <w:szCs w:val="28"/>
        </w:rPr>
      </w:pPr>
      <w:r>
        <w:rPr>
          <w:b/>
          <w:szCs w:val="28"/>
        </w:rPr>
        <w:t>1. Права та обов'язки сторін</w:t>
      </w:r>
    </w:p>
    <w:p w14:paraId="00000014" w14:textId="77777777" w:rsidR="00552D42" w:rsidRDefault="00C36D2F" w:rsidP="008A735C">
      <w:pPr>
        <w:ind w:leftChars="0" w:left="0" w:firstLineChars="253" w:firstLine="708"/>
        <w:jc w:val="both"/>
        <w:rPr>
          <w:szCs w:val="28"/>
          <w:u w:val="single"/>
        </w:rPr>
      </w:pPr>
      <w:r>
        <w:rPr>
          <w:szCs w:val="28"/>
          <w:u w:val="single"/>
        </w:rPr>
        <w:t>1.1. Права та обов’язки Організатора</w:t>
      </w:r>
    </w:p>
    <w:p w14:paraId="00000015" w14:textId="0A2C2706" w:rsidR="00552D42" w:rsidRDefault="00C36D2F" w:rsidP="008A735C">
      <w:pPr>
        <w:ind w:leftChars="0" w:left="0" w:firstLineChars="253" w:firstLine="708"/>
        <w:jc w:val="both"/>
        <w:rPr>
          <w:szCs w:val="28"/>
        </w:rPr>
      </w:pPr>
      <w:r>
        <w:rPr>
          <w:szCs w:val="28"/>
        </w:rPr>
        <w:t>1.1.1. Приймає необхідні рішення з питань впровадження та належного функціонування АСООП на міських автобусних маршрутах загального користування відповідно до вимог законодавства.</w:t>
      </w:r>
    </w:p>
    <w:p w14:paraId="00000016" w14:textId="77777777" w:rsidR="00552D42" w:rsidRDefault="00C36D2F" w:rsidP="008A735C">
      <w:pPr>
        <w:ind w:leftChars="0" w:left="0" w:firstLineChars="253" w:firstLine="708"/>
        <w:jc w:val="both"/>
        <w:rPr>
          <w:szCs w:val="28"/>
        </w:rPr>
      </w:pPr>
      <w:r>
        <w:rPr>
          <w:szCs w:val="28"/>
        </w:rPr>
        <w:t xml:space="preserve">1.1.2. Контролює неухильне дотримання іншими Сторонами Договору вимог законодавчих та інших нормативно-правових актів щодо перевезень </w:t>
      </w:r>
      <w:r>
        <w:rPr>
          <w:szCs w:val="28"/>
        </w:rPr>
        <w:lastRenderedPageBreak/>
        <w:t>пасажирів. Письмово інформує Оператора про зміни чинного законодавства, які потребуватимуть здійснення змін в налаштуваннях, функціонуванні АСООП.</w:t>
      </w:r>
    </w:p>
    <w:p w14:paraId="00000017" w14:textId="4117CE8C" w:rsidR="00552D42" w:rsidRDefault="00C36D2F" w:rsidP="008A735C">
      <w:pPr>
        <w:ind w:leftChars="0" w:left="0" w:firstLineChars="253" w:firstLine="708"/>
        <w:jc w:val="both"/>
        <w:rPr>
          <w:szCs w:val="28"/>
        </w:rPr>
      </w:pPr>
      <w:r>
        <w:rPr>
          <w:szCs w:val="28"/>
        </w:rPr>
        <w:t>1.1.3. Проводить перевірку діяльності Операто</w:t>
      </w:r>
      <w:r w:rsidR="00773B5E">
        <w:rPr>
          <w:szCs w:val="28"/>
        </w:rPr>
        <w:t>ра та Перевізника в межах цього</w:t>
      </w:r>
      <w:r>
        <w:rPr>
          <w:szCs w:val="28"/>
        </w:rPr>
        <w:t xml:space="preserve"> Договору та Правил користування міським пасажирським автомобільним транспортом у м. Чернігові (далі по тексту Договору – Правил).</w:t>
      </w:r>
    </w:p>
    <w:p w14:paraId="00000018" w14:textId="77777777" w:rsidR="00552D42" w:rsidRDefault="00C36D2F" w:rsidP="008A735C">
      <w:pPr>
        <w:ind w:leftChars="0" w:left="0" w:firstLineChars="253" w:firstLine="708"/>
        <w:jc w:val="both"/>
        <w:rPr>
          <w:szCs w:val="28"/>
        </w:rPr>
      </w:pPr>
      <w:r>
        <w:rPr>
          <w:szCs w:val="28"/>
        </w:rPr>
        <w:t xml:space="preserve">1.1.4. Користується доступом </w:t>
      </w:r>
      <w:proofErr w:type="gramStart"/>
      <w:r>
        <w:rPr>
          <w:szCs w:val="28"/>
        </w:rPr>
        <w:t>до перегляду</w:t>
      </w:r>
      <w:proofErr w:type="gramEnd"/>
      <w:r>
        <w:rPr>
          <w:szCs w:val="28"/>
        </w:rPr>
        <w:t xml:space="preserve"> інформації у вигляді систематизованих звітів.</w:t>
      </w:r>
    </w:p>
    <w:p w14:paraId="00000019" w14:textId="77777777" w:rsidR="00552D42" w:rsidRDefault="00C36D2F" w:rsidP="008A735C">
      <w:pPr>
        <w:ind w:leftChars="0" w:left="0" w:firstLineChars="253" w:firstLine="708"/>
        <w:jc w:val="both"/>
        <w:rPr>
          <w:szCs w:val="28"/>
        </w:rPr>
      </w:pPr>
      <w:r>
        <w:rPr>
          <w:szCs w:val="28"/>
        </w:rPr>
        <w:t>1.1.5. Встановлює вид квитків, зовнішній вигляд та інші істотні вимоги в рамках технічних можливостей апаратного та програмного забезпечення АСООП.</w:t>
      </w:r>
    </w:p>
    <w:p w14:paraId="0000001A" w14:textId="77777777" w:rsidR="00552D42" w:rsidRDefault="00C36D2F" w:rsidP="008A735C">
      <w:pPr>
        <w:ind w:leftChars="0" w:left="0" w:firstLineChars="253" w:firstLine="708"/>
        <w:jc w:val="both"/>
        <w:rPr>
          <w:szCs w:val="28"/>
        </w:rPr>
      </w:pPr>
      <w:r>
        <w:rPr>
          <w:szCs w:val="28"/>
        </w:rPr>
        <w:t>1.1.6. Встановлює економічно обгрунтовані тарифи на транспортні послуги.</w:t>
      </w:r>
    </w:p>
    <w:p w14:paraId="0000001B" w14:textId="77777777" w:rsidR="00552D42" w:rsidRDefault="00C36D2F" w:rsidP="008A735C">
      <w:pPr>
        <w:ind w:leftChars="0" w:left="0" w:firstLineChars="253" w:firstLine="708"/>
        <w:jc w:val="both"/>
        <w:rPr>
          <w:szCs w:val="28"/>
        </w:rPr>
      </w:pPr>
      <w:r>
        <w:rPr>
          <w:szCs w:val="28"/>
        </w:rPr>
        <w:t>1.1.7</w:t>
      </w:r>
      <w:r w:rsidRPr="00E739D5">
        <w:rPr>
          <w:color w:val="FF0000"/>
          <w:szCs w:val="28"/>
        </w:rPr>
        <w:t xml:space="preserve">. </w:t>
      </w:r>
      <w:r w:rsidRPr="003F1FD0">
        <w:rPr>
          <w:szCs w:val="28"/>
        </w:rPr>
        <w:t xml:space="preserve">Погоджує Оператору мінімальну кількість пунктів </w:t>
      </w:r>
      <w:r>
        <w:rPr>
          <w:szCs w:val="28"/>
        </w:rPr>
        <w:t>продажу чи поповнення безготівкових засобів оплати проїзду (далі по тексту Договору – БЗОП) – безконтактних транспортних карток, соціальних карток, тощо, з урахуванням потреб мешканців міста.</w:t>
      </w:r>
    </w:p>
    <w:p w14:paraId="0000001C" w14:textId="77777777" w:rsidR="00552D42" w:rsidRDefault="00C36D2F" w:rsidP="008A735C">
      <w:pPr>
        <w:ind w:leftChars="0" w:left="0" w:firstLineChars="253" w:firstLine="708"/>
        <w:jc w:val="both"/>
        <w:rPr>
          <w:szCs w:val="28"/>
        </w:rPr>
      </w:pPr>
      <w:r>
        <w:rPr>
          <w:szCs w:val="28"/>
        </w:rPr>
        <w:t>1.1.8. Має право отримувати від Оператора оперативну допомогу при користуванні програмно-апаратними комплексами.</w:t>
      </w:r>
    </w:p>
    <w:p w14:paraId="0000001D" w14:textId="77777777" w:rsidR="00552D42" w:rsidRDefault="00C36D2F" w:rsidP="008A735C">
      <w:pPr>
        <w:ind w:leftChars="0" w:left="0" w:firstLineChars="253" w:firstLine="708"/>
        <w:jc w:val="both"/>
        <w:rPr>
          <w:szCs w:val="28"/>
        </w:rPr>
      </w:pPr>
      <w:r>
        <w:rPr>
          <w:szCs w:val="28"/>
        </w:rPr>
        <w:t>1.1.9. Має право ініціювати внесення змін до Договору.</w:t>
      </w:r>
    </w:p>
    <w:p w14:paraId="0000001E" w14:textId="77777777" w:rsidR="00552D42" w:rsidRDefault="00C36D2F" w:rsidP="008A735C">
      <w:pPr>
        <w:ind w:leftChars="0" w:left="0" w:firstLineChars="253" w:firstLine="708"/>
        <w:jc w:val="both"/>
        <w:rPr>
          <w:szCs w:val="28"/>
        </w:rPr>
      </w:pPr>
      <w:r>
        <w:rPr>
          <w:szCs w:val="28"/>
        </w:rPr>
        <w:t>1.1.10. Має право достроково розірвати Договір у разі:</w:t>
      </w:r>
    </w:p>
    <w:p w14:paraId="0000001F" w14:textId="77777777" w:rsidR="00552D42" w:rsidRDefault="00C36D2F" w:rsidP="008A735C">
      <w:pPr>
        <w:ind w:leftChars="0" w:left="0" w:firstLineChars="253" w:firstLine="708"/>
        <w:jc w:val="both"/>
        <w:rPr>
          <w:szCs w:val="28"/>
        </w:rPr>
      </w:pPr>
      <w:r>
        <w:rPr>
          <w:szCs w:val="28"/>
        </w:rPr>
        <w:t>– не виконання Оператором умов Договору;</w:t>
      </w:r>
    </w:p>
    <w:p w14:paraId="00000020" w14:textId="4A5165E9" w:rsidR="00552D42" w:rsidRDefault="00716F68" w:rsidP="008A735C">
      <w:pPr>
        <w:ind w:leftChars="0" w:left="0" w:firstLineChars="253" w:firstLine="708"/>
        <w:jc w:val="both"/>
        <w:rPr>
          <w:szCs w:val="28"/>
        </w:rPr>
      </w:pPr>
      <w:r>
        <w:rPr>
          <w:szCs w:val="28"/>
        </w:rPr>
        <w:t>– систематичних</w:t>
      </w:r>
      <w:r w:rsidR="00C36D2F">
        <w:rPr>
          <w:szCs w:val="28"/>
        </w:rPr>
        <w:t xml:space="preserve"> порушень Оператором фінансових зобов’язань перед іншими Сторонами Договору, порушення норм Податкового кодексу України та Правил.</w:t>
      </w:r>
    </w:p>
    <w:p w14:paraId="00000021" w14:textId="77777777" w:rsidR="00552D42" w:rsidRDefault="00C36D2F" w:rsidP="008A735C">
      <w:pPr>
        <w:ind w:leftChars="0" w:left="0" w:firstLineChars="253" w:firstLine="708"/>
        <w:jc w:val="both"/>
        <w:rPr>
          <w:szCs w:val="28"/>
        </w:rPr>
      </w:pPr>
      <w:r>
        <w:rPr>
          <w:szCs w:val="28"/>
        </w:rPr>
        <w:t>1.1.11. Забезпечує виконання Сторонами умов Договору.</w:t>
      </w:r>
    </w:p>
    <w:p w14:paraId="00000022" w14:textId="77777777" w:rsidR="00552D42" w:rsidRDefault="00552D42" w:rsidP="008A735C">
      <w:pPr>
        <w:ind w:leftChars="0" w:left="0" w:firstLineChars="253" w:firstLine="708"/>
        <w:jc w:val="both"/>
        <w:rPr>
          <w:szCs w:val="28"/>
        </w:rPr>
      </w:pPr>
    </w:p>
    <w:p w14:paraId="00000023" w14:textId="77777777" w:rsidR="00552D42" w:rsidRDefault="00C36D2F" w:rsidP="008A735C">
      <w:pPr>
        <w:ind w:leftChars="0" w:left="0" w:firstLineChars="253" w:firstLine="708"/>
        <w:jc w:val="both"/>
        <w:rPr>
          <w:szCs w:val="28"/>
          <w:u w:val="single"/>
        </w:rPr>
      </w:pPr>
      <w:r>
        <w:rPr>
          <w:szCs w:val="28"/>
          <w:u w:val="single"/>
        </w:rPr>
        <w:t>1.2. Права та обов’язки Оператора</w:t>
      </w:r>
    </w:p>
    <w:p w14:paraId="00000024" w14:textId="70C38483" w:rsidR="00552D42" w:rsidRDefault="00C36D2F" w:rsidP="008A735C">
      <w:pPr>
        <w:ind w:leftChars="0" w:left="0" w:firstLineChars="253" w:firstLine="708"/>
        <w:jc w:val="both"/>
        <w:rPr>
          <w:szCs w:val="28"/>
        </w:rPr>
      </w:pPr>
      <w:r>
        <w:rPr>
          <w:szCs w:val="28"/>
        </w:rPr>
        <w:t xml:space="preserve">1.2.1. </w:t>
      </w:r>
      <w:r w:rsidR="00D46956">
        <w:rPr>
          <w:szCs w:val="28"/>
          <w:lang w:val="uk-UA"/>
        </w:rPr>
        <w:t>В</w:t>
      </w:r>
      <w:r>
        <w:rPr>
          <w:szCs w:val="28"/>
        </w:rPr>
        <w:t>ідповідно до рішення виконавчого комітету Чернігівської міськ</w:t>
      </w:r>
      <w:r w:rsidR="003F1FD0">
        <w:rPr>
          <w:szCs w:val="28"/>
        </w:rPr>
        <w:t>ої ради від _____________ №___ «</w:t>
      </w:r>
      <w:r>
        <w:rPr>
          <w:szCs w:val="28"/>
        </w:rPr>
        <w:t>Про впровадження автоматизованої системи обл</w:t>
      </w:r>
      <w:r w:rsidR="00E739D5">
        <w:rPr>
          <w:szCs w:val="28"/>
        </w:rPr>
        <w:t>іку оплати проїзду в м. Чернігов</w:t>
      </w:r>
      <w:r w:rsidR="00E739D5">
        <w:rPr>
          <w:szCs w:val="28"/>
          <w:lang w:val="uk-UA"/>
        </w:rPr>
        <w:t>і</w:t>
      </w:r>
      <w:r w:rsidR="003F1FD0">
        <w:rPr>
          <w:szCs w:val="28"/>
          <w:lang w:val="uk-UA"/>
        </w:rPr>
        <w:t>»</w:t>
      </w:r>
      <w:r>
        <w:rPr>
          <w:szCs w:val="28"/>
        </w:rPr>
        <w:t>, забезпечує обслуговування АСООП.</w:t>
      </w:r>
    </w:p>
    <w:p w14:paraId="00000025" w14:textId="020F1945" w:rsidR="00552D42" w:rsidRDefault="00C36D2F" w:rsidP="008A735C">
      <w:pPr>
        <w:ind w:leftChars="0" w:left="0" w:firstLineChars="253" w:firstLine="708"/>
        <w:jc w:val="both"/>
        <w:rPr>
          <w:szCs w:val="28"/>
        </w:rPr>
      </w:pPr>
      <w:r>
        <w:rPr>
          <w:szCs w:val="28"/>
        </w:rPr>
        <w:t xml:space="preserve">1.2.2. Організовує функціонування АСООП, об’єднуючи усі складові АСООП, в тому числі для справляння оплати за проїзд, </w:t>
      </w:r>
      <w:proofErr w:type="gramStart"/>
      <w:r>
        <w:rPr>
          <w:szCs w:val="28"/>
        </w:rPr>
        <w:t>для продажу</w:t>
      </w:r>
      <w:proofErr w:type="gramEnd"/>
      <w:r>
        <w:rPr>
          <w:szCs w:val="28"/>
        </w:rPr>
        <w:t xml:space="preserve">, поповнення </w:t>
      </w:r>
      <w:r w:rsidR="00716F68">
        <w:rPr>
          <w:szCs w:val="28"/>
          <w:lang w:val="uk-UA"/>
        </w:rPr>
        <w:t xml:space="preserve">безконтактних засобів оплати проїзду (далі по тексту Договору – </w:t>
      </w:r>
      <w:r w:rsidR="00716F68">
        <w:rPr>
          <w:szCs w:val="28"/>
        </w:rPr>
        <w:t>БЗОП</w:t>
      </w:r>
      <w:r w:rsidR="00716F68">
        <w:rPr>
          <w:szCs w:val="28"/>
          <w:lang w:val="uk-UA"/>
        </w:rPr>
        <w:t>)</w:t>
      </w:r>
      <w:r>
        <w:rPr>
          <w:szCs w:val="28"/>
        </w:rPr>
        <w:t>.</w:t>
      </w:r>
    </w:p>
    <w:p w14:paraId="00000026" w14:textId="47626C6E" w:rsidR="00552D42" w:rsidRDefault="00C36D2F" w:rsidP="008A735C">
      <w:pPr>
        <w:ind w:leftChars="0" w:left="0" w:firstLineChars="253" w:firstLine="708"/>
        <w:jc w:val="both"/>
        <w:rPr>
          <w:szCs w:val="28"/>
        </w:rPr>
      </w:pPr>
      <w:r>
        <w:rPr>
          <w:szCs w:val="28"/>
        </w:rPr>
        <w:t>1.2.3. Здійснює організацію справляння плати за транспортні послуги за допомогою БЗОП</w:t>
      </w:r>
      <w:r w:rsidR="003A15D9">
        <w:rPr>
          <w:szCs w:val="28"/>
        </w:rPr>
        <w:t xml:space="preserve">, </w:t>
      </w:r>
      <w:r>
        <w:rPr>
          <w:szCs w:val="28"/>
        </w:rPr>
        <w:t>у т.ч. банківських безконтактних карток та пристроїв з технологією NFC.</w:t>
      </w:r>
    </w:p>
    <w:p w14:paraId="00000027" w14:textId="77777777" w:rsidR="00552D42" w:rsidRDefault="00C36D2F" w:rsidP="008A735C">
      <w:pPr>
        <w:ind w:leftChars="0" w:left="0" w:firstLineChars="253" w:firstLine="708"/>
        <w:jc w:val="both"/>
        <w:rPr>
          <w:szCs w:val="28"/>
        </w:rPr>
      </w:pPr>
      <w:r>
        <w:rPr>
          <w:szCs w:val="28"/>
        </w:rPr>
        <w:t>1.2.4. Оператор забезпечує:</w:t>
      </w:r>
    </w:p>
    <w:p w14:paraId="00000028" w14:textId="1E25E79D" w:rsidR="00552D42" w:rsidRDefault="00C36D2F" w:rsidP="008A735C">
      <w:pPr>
        <w:ind w:leftChars="0" w:left="0" w:firstLineChars="253" w:firstLine="708"/>
        <w:jc w:val="both"/>
        <w:rPr>
          <w:szCs w:val="28"/>
        </w:rPr>
      </w:pPr>
      <w:r>
        <w:rPr>
          <w:szCs w:val="28"/>
        </w:rPr>
        <w:t>– належну стабільну роботу АСООП ві</w:t>
      </w:r>
      <w:r w:rsidR="001D5462">
        <w:rPr>
          <w:szCs w:val="28"/>
        </w:rPr>
        <w:t xml:space="preserve">дповідно до чинних </w:t>
      </w:r>
      <w:r>
        <w:rPr>
          <w:szCs w:val="28"/>
        </w:rPr>
        <w:t>нормативно-правових актів;</w:t>
      </w:r>
    </w:p>
    <w:p w14:paraId="00000029" w14:textId="77777777" w:rsidR="00552D42" w:rsidRDefault="00C36D2F" w:rsidP="008A735C">
      <w:pPr>
        <w:ind w:leftChars="0" w:left="0" w:firstLineChars="253" w:firstLine="708"/>
        <w:jc w:val="both"/>
        <w:rPr>
          <w:szCs w:val="28"/>
        </w:rPr>
      </w:pPr>
      <w:r>
        <w:rPr>
          <w:szCs w:val="28"/>
        </w:rPr>
        <w:tab/>
        <w:t>– збір, обробку та зберігання даних про виконану транспортну роботу в системі АСООП;</w:t>
      </w:r>
    </w:p>
    <w:p w14:paraId="0000002A" w14:textId="77777777" w:rsidR="00552D42" w:rsidRDefault="00C36D2F" w:rsidP="008A735C">
      <w:pPr>
        <w:ind w:leftChars="0" w:left="0" w:firstLineChars="253" w:firstLine="708"/>
        <w:jc w:val="both"/>
        <w:rPr>
          <w:szCs w:val="28"/>
        </w:rPr>
      </w:pPr>
      <w:r>
        <w:rPr>
          <w:szCs w:val="28"/>
        </w:rPr>
        <w:tab/>
        <w:t>– резервне копіювання інформації, що знаходиться в центральній базі даних;</w:t>
      </w:r>
    </w:p>
    <w:p w14:paraId="0000002B" w14:textId="77777777" w:rsidR="00552D42" w:rsidRDefault="00C36D2F" w:rsidP="008A735C">
      <w:pPr>
        <w:ind w:leftChars="0" w:left="0" w:firstLineChars="253" w:firstLine="708"/>
        <w:jc w:val="both"/>
        <w:rPr>
          <w:szCs w:val="28"/>
        </w:rPr>
      </w:pPr>
      <w:r>
        <w:rPr>
          <w:szCs w:val="28"/>
        </w:rPr>
        <w:lastRenderedPageBreak/>
        <w:tab/>
        <w:t>– убезпечення від несанкціонованого доступу, зміни чи викрадення даних;</w:t>
      </w:r>
    </w:p>
    <w:p w14:paraId="0000002C" w14:textId="77777777" w:rsidR="00552D42" w:rsidRDefault="00C36D2F" w:rsidP="008A735C">
      <w:pPr>
        <w:ind w:leftChars="0" w:left="0" w:firstLineChars="253" w:firstLine="708"/>
        <w:jc w:val="both"/>
        <w:rPr>
          <w:szCs w:val="28"/>
        </w:rPr>
      </w:pPr>
      <w:r>
        <w:rPr>
          <w:szCs w:val="28"/>
        </w:rPr>
        <w:tab/>
        <w:t>– стабільний та належний взаємозв’язок між усім обладнанням АСООП та програмним забезпеченням;</w:t>
      </w:r>
    </w:p>
    <w:p w14:paraId="0000002D" w14:textId="1F05BF50" w:rsidR="00552D42" w:rsidRDefault="00C36D2F" w:rsidP="008A735C">
      <w:pPr>
        <w:ind w:leftChars="0" w:left="0" w:firstLineChars="253" w:firstLine="708"/>
        <w:jc w:val="both"/>
        <w:rPr>
          <w:szCs w:val="28"/>
        </w:rPr>
      </w:pPr>
      <w:r>
        <w:rPr>
          <w:szCs w:val="28"/>
        </w:rPr>
        <w:tab/>
        <w:t>– постійну можливість оплати пасажиром проїзду за допомогою БЗОП чи іншої доступної технології, а також реєстрацію</w:t>
      </w:r>
      <w:r w:rsidR="00163C66" w:rsidRPr="00163C66">
        <w:rPr>
          <w:szCs w:val="28"/>
        </w:rPr>
        <w:t xml:space="preserve"> </w:t>
      </w:r>
      <w:r w:rsidR="00163C66">
        <w:rPr>
          <w:szCs w:val="28"/>
        </w:rPr>
        <w:t>пільгово</w:t>
      </w:r>
      <w:r w:rsidR="00163C66">
        <w:rPr>
          <w:szCs w:val="28"/>
          <w:lang w:val="uk-UA"/>
        </w:rPr>
        <w:t>го</w:t>
      </w:r>
      <w:r w:rsidR="00163C66">
        <w:rPr>
          <w:szCs w:val="28"/>
        </w:rPr>
        <w:t xml:space="preserve"> перевезенн</w:t>
      </w:r>
      <w:r w:rsidR="00163C66">
        <w:rPr>
          <w:szCs w:val="28"/>
          <w:lang w:val="uk-UA"/>
        </w:rPr>
        <w:t>я</w:t>
      </w:r>
      <w:r w:rsidR="00163C66">
        <w:rPr>
          <w:szCs w:val="28"/>
        </w:rPr>
        <w:t xml:space="preserve"> окремих категорій осіб</w:t>
      </w:r>
      <w:r>
        <w:rPr>
          <w:szCs w:val="28"/>
        </w:rPr>
        <w:t>;</w:t>
      </w:r>
    </w:p>
    <w:p w14:paraId="0000002E" w14:textId="640BF99D" w:rsidR="00552D42" w:rsidRDefault="00C36D2F" w:rsidP="008A735C">
      <w:pPr>
        <w:ind w:leftChars="0" w:left="0" w:firstLineChars="253" w:firstLine="708"/>
        <w:jc w:val="both"/>
        <w:rPr>
          <w:szCs w:val="28"/>
        </w:rPr>
      </w:pPr>
      <w:r>
        <w:rPr>
          <w:szCs w:val="28"/>
        </w:rPr>
        <w:t>– створення та адміністрування роботи веб-порталу для надання пасажирам інформації про порядок користування електронними квитками та роботу АСООП в ціл</w:t>
      </w:r>
      <w:r w:rsidR="009A577A">
        <w:rPr>
          <w:szCs w:val="28"/>
        </w:rPr>
        <w:t>ому, можливості поповнення БЗОП;</w:t>
      </w:r>
    </w:p>
    <w:p w14:paraId="3A73D773" w14:textId="6166DEC8" w:rsidR="004047DE" w:rsidRPr="004047DE" w:rsidRDefault="004047DE" w:rsidP="004047DE">
      <w:pPr>
        <w:ind w:leftChars="0" w:left="0" w:firstLineChars="0" w:firstLine="709"/>
        <w:jc w:val="both"/>
        <w:rPr>
          <w:szCs w:val="28"/>
          <w:lang w:val="uk-UA"/>
        </w:rPr>
      </w:pPr>
      <w:r>
        <w:rPr>
          <w:szCs w:val="28"/>
        </w:rPr>
        <w:t>–</w:t>
      </w:r>
      <w:r w:rsidR="006F73B8">
        <w:rPr>
          <w:szCs w:val="28"/>
          <w:lang w:val="uk-UA"/>
        </w:rPr>
        <w:t xml:space="preserve"> </w:t>
      </w:r>
      <w:bookmarkStart w:id="0" w:name="_GoBack"/>
      <w:bookmarkEnd w:id="0"/>
      <w:r>
        <w:rPr>
          <w:szCs w:val="28"/>
          <w:lang w:val="uk-UA"/>
        </w:rPr>
        <w:t xml:space="preserve">можливість </w:t>
      </w:r>
      <w:r w:rsidR="006F73B8">
        <w:rPr>
          <w:szCs w:val="28"/>
          <w:lang w:val="uk-UA"/>
        </w:rPr>
        <w:t xml:space="preserve">для </w:t>
      </w:r>
      <w:r>
        <w:rPr>
          <w:szCs w:val="28"/>
          <w:lang w:val="uk-UA"/>
        </w:rPr>
        <w:t>зверн</w:t>
      </w:r>
      <w:r w:rsidR="006F73B8">
        <w:rPr>
          <w:szCs w:val="28"/>
          <w:lang w:val="uk-UA"/>
        </w:rPr>
        <w:t>ень пасажирів</w:t>
      </w:r>
      <w:r>
        <w:rPr>
          <w:szCs w:val="28"/>
          <w:lang w:val="uk-UA"/>
        </w:rPr>
        <w:t xml:space="preserve"> у разі виникнення проблем з користуванням БЗОП або його поповненням та оперативне вирішення проблемних питань;</w:t>
      </w:r>
    </w:p>
    <w:p w14:paraId="00000030" w14:textId="77777777" w:rsidR="00552D42" w:rsidRDefault="00C36D2F" w:rsidP="008A735C">
      <w:pPr>
        <w:ind w:leftChars="0" w:left="0" w:firstLineChars="253" w:firstLine="708"/>
        <w:jc w:val="both"/>
        <w:rPr>
          <w:szCs w:val="28"/>
        </w:rPr>
      </w:pPr>
      <w:r>
        <w:rPr>
          <w:szCs w:val="28"/>
        </w:rPr>
        <w:t>– організацію та функціонування пунктів продажу чи поповнення БЗОП, в тому числі через термінали самообслуговування та веб-портал;</w:t>
      </w:r>
    </w:p>
    <w:p w14:paraId="00000031" w14:textId="77777777" w:rsidR="00552D42" w:rsidRDefault="00C36D2F" w:rsidP="008A735C">
      <w:pPr>
        <w:ind w:leftChars="0" w:left="0" w:firstLineChars="253" w:firstLine="708"/>
        <w:jc w:val="both"/>
        <w:rPr>
          <w:szCs w:val="28"/>
        </w:rPr>
      </w:pPr>
      <w:r>
        <w:rPr>
          <w:szCs w:val="28"/>
        </w:rPr>
        <w:t xml:space="preserve">– навчання </w:t>
      </w:r>
      <w:r w:rsidRPr="005638B7">
        <w:rPr>
          <w:szCs w:val="28"/>
        </w:rPr>
        <w:t xml:space="preserve">уповноваженої особи Сторін </w:t>
      </w:r>
      <w:r>
        <w:rPr>
          <w:szCs w:val="28"/>
        </w:rPr>
        <w:t>Договору роботі в АСООП в обсязі, необхідному для виконання посадових обов’язків, з наданням відповідних інструкцій;</w:t>
      </w:r>
    </w:p>
    <w:p w14:paraId="00000032" w14:textId="77777777" w:rsidR="00552D42" w:rsidRDefault="00C36D2F" w:rsidP="008A735C">
      <w:pPr>
        <w:ind w:leftChars="0" w:left="0" w:firstLineChars="253" w:firstLine="708"/>
        <w:jc w:val="both"/>
        <w:rPr>
          <w:szCs w:val="28"/>
        </w:rPr>
      </w:pPr>
      <w:r>
        <w:rPr>
          <w:szCs w:val="28"/>
        </w:rPr>
        <w:tab/>
        <w:t>– надання Сторонам Договору доступу до оброблених даних у вигляді систематизованих звітів. Форма звітів та періодичність їх подання погоджуються Сторонами Договору в процесі його виконання. Дані формуються за період: рік, півріччя, квартал, місяць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погоджується форма та зміст інформаційного наповнення конкретного звіту, відповідно до потреб Сторони Договору та можливостей АСООП.</w:t>
      </w:r>
    </w:p>
    <w:p w14:paraId="00000033" w14:textId="0A4F489E" w:rsidR="00552D42" w:rsidRPr="004B33AE" w:rsidRDefault="00C36D2F" w:rsidP="008A735C">
      <w:pPr>
        <w:ind w:leftChars="0" w:left="0" w:firstLineChars="253" w:firstLine="708"/>
        <w:jc w:val="both"/>
        <w:rPr>
          <w:szCs w:val="28"/>
        </w:rPr>
      </w:pPr>
      <w:r>
        <w:rPr>
          <w:szCs w:val="28"/>
        </w:rPr>
        <w:t xml:space="preserve">– щомісяця, в термін до </w:t>
      </w:r>
      <w:r w:rsidRPr="004B33AE">
        <w:rPr>
          <w:szCs w:val="28"/>
        </w:rPr>
        <w:t>05-го числа місяця</w:t>
      </w:r>
      <w:r w:rsidR="00354470" w:rsidRPr="004B33AE">
        <w:rPr>
          <w:szCs w:val="28"/>
          <w:lang w:val="uk-UA"/>
        </w:rPr>
        <w:t>,</w:t>
      </w:r>
      <w:r w:rsidRPr="004B33AE">
        <w:rPr>
          <w:szCs w:val="28"/>
        </w:rPr>
        <w:t xml:space="preserve"> наступного за звітним</w:t>
      </w:r>
      <w:r w:rsidR="00354470" w:rsidRPr="004B33AE">
        <w:rPr>
          <w:szCs w:val="28"/>
          <w:lang w:val="uk-UA"/>
        </w:rPr>
        <w:t>,</w:t>
      </w:r>
      <w:r w:rsidRPr="004B33AE">
        <w:rPr>
          <w:szCs w:val="28"/>
        </w:rPr>
        <w:t xml:space="preserve"> форм</w:t>
      </w:r>
      <w:r w:rsidR="00354470" w:rsidRPr="004B33AE">
        <w:rPr>
          <w:szCs w:val="28"/>
          <w:lang w:val="uk-UA"/>
        </w:rPr>
        <w:t>ування</w:t>
      </w:r>
      <w:r w:rsidRPr="004B33AE">
        <w:rPr>
          <w:szCs w:val="28"/>
        </w:rPr>
        <w:t xml:space="preserve"> звіт</w:t>
      </w:r>
      <w:r w:rsidR="00354470" w:rsidRPr="004B33AE">
        <w:rPr>
          <w:szCs w:val="28"/>
          <w:lang w:val="uk-UA"/>
        </w:rPr>
        <w:t>у</w:t>
      </w:r>
      <w:r w:rsidRPr="004B33AE">
        <w:rPr>
          <w:szCs w:val="28"/>
        </w:rPr>
        <w:t xml:space="preserve"> про фактичну кількість перевезених пасажирів по Перевізникам, у т.ч. по </w:t>
      </w:r>
      <w:r w:rsidR="00163C66">
        <w:rPr>
          <w:szCs w:val="28"/>
        </w:rPr>
        <w:t>пільговому перевезенню окремих категорій осіб</w:t>
      </w:r>
      <w:r w:rsidR="00163C66">
        <w:rPr>
          <w:szCs w:val="28"/>
          <w:lang w:val="uk-UA"/>
        </w:rPr>
        <w:t>,</w:t>
      </w:r>
      <w:r w:rsidR="00163C66" w:rsidRPr="004B33AE">
        <w:rPr>
          <w:szCs w:val="28"/>
        </w:rPr>
        <w:t xml:space="preserve"> </w:t>
      </w:r>
      <w:r w:rsidRPr="004B33AE">
        <w:rPr>
          <w:szCs w:val="28"/>
        </w:rPr>
        <w:t>за допомогою програмного забезпечення та зібраних за допомогою АСООП даних;</w:t>
      </w:r>
    </w:p>
    <w:p w14:paraId="00000034" w14:textId="206935C2" w:rsidR="00552D42" w:rsidRDefault="00C36D2F" w:rsidP="008A735C">
      <w:pPr>
        <w:ind w:leftChars="0" w:left="0" w:firstLineChars="253" w:firstLine="708"/>
        <w:jc w:val="both"/>
        <w:rPr>
          <w:szCs w:val="28"/>
        </w:rPr>
      </w:pPr>
      <w:r w:rsidRPr="004B33AE">
        <w:rPr>
          <w:szCs w:val="28"/>
        </w:rPr>
        <w:t xml:space="preserve">– встановлення валідаторів на ______ транспортних засобах перевізника </w:t>
      </w:r>
      <w:r>
        <w:rPr>
          <w:szCs w:val="28"/>
        </w:rPr>
        <w:t xml:space="preserve">в розрахунку: один мобільний валідатор кондуктора/водія; по одному стаціонарно закріпленому валідатору біля кожних пасажирських дверей. Зобов’язання щодо встановлення Оператором обладнання АСООП виконуються поетапно, згідно </w:t>
      </w:r>
      <w:r w:rsidR="00354470">
        <w:rPr>
          <w:szCs w:val="28"/>
          <w:lang w:val="uk-UA"/>
        </w:rPr>
        <w:t xml:space="preserve">з </w:t>
      </w:r>
      <w:r>
        <w:rPr>
          <w:szCs w:val="28"/>
        </w:rPr>
        <w:t>графік</w:t>
      </w:r>
      <w:r w:rsidR="00354470">
        <w:rPr>
          <w:szCs w:val="28"/>
          <w:lang w:val="uk-UA"/>
        </w:rPr>
        <w:t>ом</w:t>
      </w:r>
      <w:r>
        <w:rPr>
          <w:szCs w:val="28"/>
        </w:rPr>
        <w:t>, погоджен</w:t>
      </w:r>
      <w:r w:rsidR="00354470">
        <w:rPr>
          <w:szCs w:val="28"/>
          <w:lang w:val="uk-UA"/>
        </w:rPr>
        <w:t>им</w:t>
      </w:r>
      <w:r>
        <w:rPr>
          <w:szCs w:val="28"/>
        </w:rPr>
        <w:t xml:space="preserve"> Сторонами;</w:t>
      </w:r>
    </w:p>
    <w:p w14:paraId="00000035" w14:textId="77777777" w:rsidR="00552D42" w:rsidRDefault="00C36D2F" w:rsidP="008A735C">
      <w:pPr>
        <w:ind w:leftChars="0" w:left="0" w:firstLineChars="253" w:firstLine="708"/>
        <w:jc w:val="both"/>
        <w:rPr>
          <w:szCs w:val="28"/>
        </w:rPr>
      </w:pPr>
      <w:r>
        <w:rPr>
          <w:szCs w:val="28"/>
        </w:rPr>
        <w:t>– резерв валідаторів у кількості, не менш ніж 10% від загальної кількості валідаторів;</w:t>
      </w:r>
    </w:p>
    <w:p w14:paraId="00000036" w14:textId="77777777" w:rsidR="00552D42" w:rsidRDefault="00C36D2F" w:rsidP="008A735C">
      <w:pPr>
        <w:ind w:leftChars="0" w:left="0" w:firstLineChars="253" w:firstLine="708"/>
        <w:jc w:val="both"/>
        <w:rPr>
          <w:szCs w:val="28"/>
        </w:rPr>
      </w:pPr>
      <w:r>
        <w:rPr>
          <w:szCs w:val="28"/>
        </w:rPr>
        <w:t>– працівників Перевізника необхідною кількістю службових безконтактних карток для здійснення роботи з АСООП;</w:t>
      </w:r>
    </w:p>
    <w:p w14:paraId="00000037" w14:textId="0195BED6" w:rsidR="00552D42" w:rsidRDefault="00C36D2F" w:rsidP="008A735C">
      <w:pPr>
        <w:ind w:leftChars="0" w:left="0" w:firstLineChars="253" w:firstLine="708"/>
        <w:jc w:val="both"/>
        <w:rPr>
          <w:szCs w:val="28"/>
        </w:rPr>
      </w:pPr>
      <w:r>
        <w:rPr>
          <w:szCs w:val="28"/>
        </w:rPr>
        <w:t>– пров</w:t>
      </w:r>
      <w:r w:rsidR="00B14344">
        <w:rPr>
          <w:szCs w:val="28"/>
          <w:lang w:val="uk-UA"/>
        </w:rPr>
        <w:t>едення</w:t>
      </w:r>
      <w:r w:rsidR="00B14344">
        <w:rPr>
          <w:szCs w:val="28"/>
        </w:rPr>
        <w:t xml:space="preserve"> сервісно-технічної підтримки</w:t>
      </w:r>
      <w:r>
        <w:rPr>
          <w:szCs w:val="28"/>
        </w:rPr>
        <w:t xml:space="preserve"> роботи АСООП, куди входить: надання оперативної (в телефонному режимі) допомоги уповноваженій особі Сторін Договору; надання Перевізнику послуг з діагностики, ремонту та </w:t>
      </w:r>
      <w:r>
        <w:rPr>
          <w:szCs w:val="28"/>
        </w:rPr>
        <w:lastRenderedPageBreak/>
        <w:t>налаштування терміналів. У негарантійних випадках послуги сплачує Перевізник.</w:t>
      </w:r>
    </w:p>
    <w:p w14:paraId="00000038" w14:textId="77777777" w:rsidR="00552D42" w:rsidRDefault="00C36D2F" w:rsidP="008A735C">
      <w:pPr>
        <w:ind w:leftChars="0" w:left="0" w:firstLineChars="253" w:firstLine="708"/>
        <w:jc w:val="both"/>
        <w:rPr>
          <w:szCs w:val="28"/>
        </w:rPr>
      </w:pPr>
      <w:r>
        <w:rPr>
          <w:szCs w:val="28"/>
        </w:rPr>
        <w:t>1.2.5. Оператор має право:</w:t>
      </w:r>
    </w:p>
    <w:p w14:paraId="00000039" w14:textId="22B139CF" w:rsidR="00552D42" w:rsidRDefault="00C36D2F" w:rsidP="008A735C">
      <w:pPr>
        <w:ind w:leftChars="0" w:left="0" w:firstLineChars="253" w:firstLine="708"/>
        <w:jc w:val="both"/>
        <w:rPr>
          <w:szCs w:val="28"/>
        </w:rPr>
      </w:pPr>
      <w:r>
        <w:rPr>
          <w:szCs w:val="28"/>
        </w:rPr>
        <w:t>– на отримання комісійної винагороди з</w:t>
      </w:r>
      <w:r w:rsidR="00FB609C">
        <w:rPr>
          <w:szCs w:val="28"/>
        </w:rPr>
        <w:t>а виконання зобов’язань за цим</w:t>
      </w:r>
      <w:r>
        <w:rPr>
          <w:szCs w:val="28"/>
        </w:rPr>
        <w:t xml:space="preserve"> Договором;</w:t>
      </w:r>
    </w:p>
    <w:p w14:paraId="0000003A" w14:textId="77777777" w:rsidR="00552D42" w:rsidRDefault="00C36D2F" w:rsidP="008A735C">
      <w:pPr>
        <w:ind w:leftChars="0" w:left="0" w:firstLineChars="253" w:firstLine="708"/>
        <w:jc w:val="both"/>
        <w:rPr>
          <w:szCs w:val="28"/>
        </w:rPr>
      </w:pPr>
      <w:r>
        <w:rPr>
          <w:szCs w:val="28"/>
        </w:rPr>
        <w:t xml:space="preserve">– на збір та обробку персональних даних за згодою Сторін </w:t>
      </w:r>
      <w:proofErr w:type="gramStart"/>
      <w:r>
        <w:rPr>
          <w:szCs w:val="28"/>
        </w:rPr>
        <w:t>у межах</w:t>
      </w:r>
      <w:proofErr w:type="gramEnd"/>
      <w:r>
        <w:rPr>
          <w:szCs w:val="28"/>
        </w:rPr>
        <w:t xml:space="preserve"> діяльності АСООП.</w:t>
      </w:r>
    </w:p>
    <w:p w14:paraId="0000003B" w14:textId="77777777" w:rsidR="00552D42" w:rsidRDefault="00552D42" w:rsidP="008A735C">
      <w:pPr>
        <w:ind w:leftChars="0" w:left="0" w:firstLineChars="253" w:firstLine="708"/>
        <w:jc w:val="both"/>
        <w:rPr>
          <w:szCs w:val="28"/>
        </w:rPr>
      </w:pPr>
    </w:p>
    <w:p w14:paraId="0000003C" w14:textId="77777777" w:rsidR="00552D42" w:rsidRDefault="00C36D2F" w:rsidP="008A735C">
      <w:pPr>
        <w:ind w:leftChars="0" w:left="0" w:firstLineChars="253" w:firstLine="708"/>
        <w:jc w:val="both"/>
        <w:rPr>
          <w:szCs w:val="28"/>
          <w:u w:val="single"/>
        </w:rPr>
      </w:pPr>
      <w:r>
        <w:rPr>
          <w:szCs w:val="28"/>
          <w:u w:val="single"/>
        </w:rPr>
        <w:t>1.3. Права та обов’язки Перевізника</w:t>
      </w:r>
    </w:p>
    <w:p w14:paraId="0000003D" w14:textId="77777777" w:rsidR="00552D42" w:rsidRDefault="00C36D2F" w:rsidP="008A735C">
      <w:pPr>
        <w:ind w:leftChars="0" w:left="0" w:firstLineChars="253" w:firstLine="708"/>
        <w:jc w:val="both"/>
        <w:rPr>
          <w:szCs w:val="28"/>
        </w:rPr>
      </w:pPr>
      <w:r>
        <w:rPr>
          <w:szCs w:val="28"/>
        </w:rPr>
        <w:t>1.3.1. Перевізник зобов’язаний:</w:t>
      </w:r>
    </w:p>
    <w:p w14:paraId="0000003E" w14:textId="767D021F" w:rsidR="00552D42" w:rsidRDefault="00C36D2F" w:rsidP="008A735C">
      <w:pPr>
        <w:ind w:leftChars="0" w:left="0" w:firstLineChars="253" w:firstLine="708"/>
        <w:jc w:val="both"/>
        <w:rPr>
          <w:szCs w:val="28"/>
        </w:rPr>
      </w:pPr>
      <w:r>
        <w:rPr>
          <w:szCs w:val="28"/>
        </w:rPr>
        <w:tab/>
        <w:t>– прийняти від Оператора відповідно</w:t>
      </w:r>
      <w:r w:rsidR="00D46956">
        <w:rPr>
          <w:szCs w:val="28"/>
          <w:lang w:val="uk-UA"/>
        </w:rPr>
        <w:t xml:space="preserve"> </w:t>
      </w:r>
      <w:r>
        <w:rPr>
          <w:szCs w:val="28"/>
        </w:rPr>
        <w:t xml:space="preserve">до Актів прийому-передачі майна (складових АСООП), </w:t>
      </w:r>
      <w:r w:rsidR="007845FF">
        <w:rPr>
          <w:szCs w:val="28"/>
          <w:lang w:val="uk-UA"/>
        </w:rPr>
        <w:t>яке</w:t>
      </w:r>
      <w:r>
        <w:rPr>
          <w:szCs w:val="28"/>
        </w:rPr>
        <w:t xml:space="preserve"> необхідне для справляння плати за проїзд, та використовувати його за призначенням;</w:t>
      </w:r>
    </w:p>
    <w:p w14:paraId="0000003F" w14:textId="77777777" w:rsidR="00552D42" w:rsidRDefault="00C36D2F" w:rsidP="008A735C">
      <w:pPr>
        <w:ind w:leftChars="0" w:left="0" w:firstLineChars="253" w:firstLine="708"/>
        <w:jc w:val="both"/>
        <w:rPr>
          <w:szCs w:val="28"/>
        </w:rPr>
      </w:pPr>
      <w:r>
        <w:rPr>
          <w:szCs w:val="28"/>
        </w:rPr>
        <w:tab/>
        <w:t xml:space="preserve">– письмово надавати Оператору необхідну для налаштування інформацію та забезпечити доступ до транспортних засобів </w:t>
      </w:r>
      <w:proofErr w:type="gramStart"/>
      <w:r>
        <w:rPr>
          <w:szCs w:val="28"/>
        </w:rPr>
        <w:t>для монтажу</w:t>
      </w:r>
      <w:proofErr w:type="gramEnd"/>
      <w:r>
        <w:rPr>
          <w:szCs w:val="28"/>
        </w:rPr>
        <w:t xml:space="preserve"> обладнання, супутніх інженерних мереж та за необхідності проведення регламентних робіт;</w:t>
      </w:r>
    </w:p>
    <w:p w14:paraId="00000040" w14:textId="711D8454" w:rsidR="00552D42" w:rsidRPr="005638B7" w:rsidRDefault="00C36D2F" w:rsidP="008A735C">
      <w:pPr>
        <w:ind w:leftChars="0" w:left="0" w:firstLineChars="253" w:firstLine="708"/>
        <w:jc w:val="both"/>
        <w:rPr>
          <w:szCs w:val="28"/>
        </w:rPr>
      </w:pPr>
      <w:r w:rsidRPr="005638B7">
        <w:rPr>
          <w:szCs w:val="28"/>
        </w:rPr>
        <w:t xml:space="preserve">– </w:t>
      </w:r>
      <w:r w:rsidR="00006B10" w:rsidRPr="005638B7">
        <w:rPr>
          <w:szCs w:val="28"/>
          <w:lang w:val="uk-UA"/>
        </w:rPr>
        <w:t xml:space="preserve">призначити уповноважену особу для роботи в АСООП та </w:t>
      </w:r>
      <w:r w:rsidRPr="005638B7">
        <w:rPr>
          <w:szCs w:val="28"/>
        </w:rPr>
        <w:t xml:space="preserve">забезпечити проходження </w:t>
      </w:r>
      <w:r w:rsidR="00006B10" w:rsidRPr="005638B7">
        <w:rPr>
          <w:szCs w:val="28"/>
          <w:lang w:val="uk-UA"/>
        </w:rPr>
        <w:t xml:space="preserve">її </w:t>
      </w:r>
      <w:r w:rsidRPr="005638B7">
        <w:rPr>
          <w:szCs w:val="28"/>
        </w:rPr>
        <w:t>навчання;</w:t>
      </w:r>
    </w:p>
    <w:p w14:paraId="00000041" w14:textId="77777777" w:rsidR="00552D42" w:rsidRDefault="00C36D2F" w:rsidP="008A735C">
      <w:pPr>
        <w:ind w:leftChars="0" w:left="0" w:firstLineChars="253" w:firstLine="708"/>
        <w:jc w:val="both"/>
        <w:rPr>
          <w:szCs w:val="28"/>
        </w:rPr>
      </w:pPr>
      <w:r>
        <w:rPr>
          <w:szCs w:val="28"/>
        </w:rPr>
        <w:t>– гарантувати вихід на лінію транспортних засобів виключно зі справним та забезпеченим необхідними змінними засобами (у тому числі термопапіром) обладнанням АСООП;</w:t>
      </w:r>
    </w:p>
    <w:p w14:paraId="00000042" w14:textId="77777777" w:rsidR="00552D42" w:rsidRDefault="00C36D2F" w:rsidP="008A735C">
      <w:pPr>
        <w:ind w:leftChars="0" w:left="0" w:firstLineChars="253" w:firstLine="708"/>
        <w:jc w:val="both"/>
        <w:rPr>
          <w:szCs w:val="28"/>
        </w:rPr>
      </w:pPr>
      <w:r>
        <w:rPr>
          <w:szCs w:val="28"/>
        </w:rPr>
        <w:tab/>
        <w:t>– не допускати руху транспортних засобів на маршрутній мережі без відповідного обладнання АСООП;</w:t>
      </w:r>
    </w:p>
    <w:p w14:paraId="00000043" w14:textId="77777777" w:rsidR="00552D42" w:rsidRDefault="00C36D2F" w:rsidP="008A735C">
      <w:pPr>
        <w:ind w:leftChars="0" w:left="0" w:firstLineChars="253" w:firstLine="708"/>
        <w:jc w:val="both"/>
        <w:rPr>
          <w:szCs w:val="28"/>
        </w:rPr>
      </w:pPr>
      <w:r>
        <w:rPr>
          <w:szCs w:val="28"/>
        </w:rPr>
        <w:t>– у разі виходу із ладу будь-якої складової обладнання АСООП, присутньої на транспортному засобі, завершити розпочатий рейс (до кінцевої зупинки) та забезпечити оперативну заміну обладнання з наявного резерву, а також в той же день письмово (наприклад, e-mail) повідомити Оператора про вихід з ладу обладнання та проведену заміну;</w:t>
      </w:r>
    </w:p>
    <w:p w14:paraId="00000044" w14:textId="3A823C4C" w:rsidR="00552D42" w:rsidRDefault="00C36D2F" w:rsidP="008A735C">
      <w:pPr>
        <w:ind w:leftChars="0" w:left="0" w:firstLineChars="253" w:firstLine="708"/>
        <w:jc w:val="both"/>
        <w:rPr>
          <w:szCs w:val="28"/>
        </w:rPr>
      </w:pPr>
      <w:r>
        <w:rPr>
          <w:szCs w:val="28"/>
        </w:rPr>
        <w:tab/>
        <w:t xml:space="preserve">– використовувати складові АСООП за призначенням </w:t>
      </w:r>
      <w:r w:rsidR="00D46956">
        <w:rPr>
          <w:szCs w:val="28"/>
        </w:rPr>
        <w:t>відповідно</w:t>
      </w:r>
      <w:r>
        <w:rPr>
          <w:szCs w:val="28"/>
        </w:rPr>
        <w:t xml:space="preserve"> до інструкції з використання, забезпечити внесення необхідних даних власними силами (наприклад, введення маршруту, графіку, транспортного засобу та інше);</w:t>
      </w:r>
    </w:p>
    <w:p w14:paraId="00000045" w14:textId="2FF77D42" w:rsidR="00552D42" w:rsidRPr="007845FF" w:rsidRDefault="00C36D2F" w:rsidP="008A735C">
      <w:pPr>
        <w:ind w:leftChars="0" w:left="0" w:firstLineChars="253" w:firstLine="708"/>
        <w:jc w:val="both"/>
        <w:rPr>
          <w:szCs w:val="28"/>
          <w:lang w:val="uk-UA"/>
        </w:rPr>
      </w:pPr>
      <w:r>
        <w:rPr>
          <w:szCs w:val="28"/>
        </w:rPr>
        <w:tab/>
        <w:t xml:space="preserve">– </w:t>
      </w:r>
      <w:r w:rsidRPr="004B33AE">
        <w:rPr>
          <w:szCs w:val="28"/>
        </w:rPr>
        <w:t>забезпечити до 4 числа наступного за звітним місяц</w:t>
      </w:r>
      <w:r w:rsidR="00421AC2" w:rsidRPr="004B33AE">
        <w:rPr>
          <w:szCs w:val="28"/>
          <w:lang w:val="uk-UA"/>
        </w:rPr>
        <w:t>я</w:t>
      </w:r>
      <w:r w:rsidRPr="004B33AE">
        <w:rPr>
          <w:szCs w:val="28"/>
        </w:rPr>
        <w:t xml:space="preserve"> </w:t>
      </w:r>
      <w:proofErr w:type="gramStart"/>
      <w:r w:rsidRPr="004B33AE">
        <w:rPr>
          <w:szCs w:val="28"/>
        </w:rPr>
        <w:t xml:space="preserve">передачу </w:t>
      </w:r>
      <w:r w:rsidR="004B33AE" w:rsidRPr="004B33AE">
        <w:rPr>
          <w:szCs w:val="28"/>
          <w:lang w:val="uk-UA"/>
        </w:rPr>
        <w:t xml:space="preserve"> Оператору</w:t>
      </w:r>
      <w:proofErr w:type="gramEnd"/>
      <w:r w:rsidR="007845FF" w:rsidRPr="004B33AE">
        <w:rPr>
          <w:szCs w:val="28"/>
          <w:lang w:val="uk-UA"/>
        </w:rPr>
        <w:t xml:space="preserve"> </w:t>
      </w:r>
      <w:r w:rsidRPr="004B33AE">
        <w:rPr>
          <w:szCs w:val="28"/>
          <w:lang w:val="uk-UA"/>
        </w:rPr>
        <w:t xml:space="preserve">паперових екземплярів всіх контрольних звітів, роздрукованих безпосередньо </w:t>
      </w:r>
      <w:r w:rsidRPr="007845FF">
        <w:rPr>
          <w:szCs w:val="28"/>
          <w:lang w:val="uk-UA"/>
        </w:rPr>
        <w:t>валідаторами або із захищеної пам'яті валідаторів;</w:t>
      </w:r>
    </w:p>
    <w:p w14:paraId="00000046" w14:textId="5917D82E" w:rsidR="00552D42" w:rsidRDefault="00C36D2F" w:rsidP="008A735C">
      <w:pPr>
        <w:ind w:leftChars="0" w:left="0" w:firstLineChars="253" w:firstLine="708"/>
        <w:jc w:val="both"/>
        <w:rPr>
          <w:szCs w:val="28"/>
        </w:rPr>
      </w:pPr>
      <w:r w:rsidRPr="007845FF">
        <w:rPr>
          <w:szCs w:val="28"/>
          <w:lang w:val="uk-UA"/>
        </w:rPr>
        <w:tab/>
      </w:r>
      <w:r>
        <w:rPr>
          <w:szCs w:val="28"/>
        </w:rPr>
        <w:t>– забезпечити вивантаження електро</w:t>
      </w:r>
      <w:r w:rsidR="003568E8">
        <w:rPr>
          <w:szCs w:val="28"/>
        </w:rPr>
        <w:t xml:space="preserve">нних контрольних </w:t>
      </w:r>
      <w:r w:rsidR="00E53A56">
        <w:rPr>
          <w:szCs w:val="28"/>
        </w:rPr>
        <w:t>звітів в АСООП.</w:t>
      </w:r>
    </w:p>
    <w:p w14:paraId="00000047" w14:textId="2D3C7249" w:rsidR="00552D42" w:rsidRPr="000D3CFD" w:rsidRDefault="00C36D2F" w:rsidP="008A735C">
      <w:pPr>
        <w:ind w:leftChars="0" w:left="0" w:firstLineChars="253" w:firstLine="708"/>
        <w:jc w:val="both"/>
        <w:rPr>
          <w:szCs w:val="28"/>
          <w:lang w:val="uk-UA"/>
        </w:rPr>
      </w:pPr>
      <w:r w:rsidRPr="000D3CFD">
        <w:rPr>
          <w:szCs w:val="28"/>
          <w:lang w:val="uk-UA"/>
        </w:rPr>
        <w:t>1.3.2. Перевізник не вправі самостійно здійснювати будь-які втручання в роботу АСООП, технічних приладів та інших складових АСООП, крім поточного обслуговування (заміна на лінії несправного обладнання, заряджання акумуляторів, заміна термопаперу тощо).</w:t>
      </w:r>
    </w:p>
    <w:p w14:paraId="00000048" w14:textId="77777777" w:rsidR="00552D42" w:rsidRDefault="00C36D2F" w:rsidP="008A735C">
      <w:pPr>
        <w:tabs>
          <w:tab w:val="left" w:pos="0"/>
        </w:tabs>
        <w:ind w:leftChars="0" w:left="0" w:firstLineChars="253" w:firstLine="708"/>
        <w:jc w:val="both"/>
        <w:rPr>
          <w:szCs w:val="28"/>
        </w:rPr>
      </w:pPr>
      <w:r>
        <w:rPr>
          <w:szCs w:val="28"/>
        </w:rPr>
        <w:t>1.3.3. Обов’язки Перевізника при користуванні майном (складовими АСООП):</w:t>
      </w:r>
    </w:p>
    <w:p w14:paraId="00000049" w14:textId="77777777" w:rsidR="00552D42" w:rsidRDefault="00C36D2F" w:rsidP="008A735C">
      <w:pPr>
        <w:ind w:leftChars="0" w:left="0" w:firstLineChars="253" w:firstLine="708"/>
        <w:jc w:val="both"/>
        <w:rPr>
          <w:szCs w:val="28"/>
        </w:rPr>
      </w:pPr>
      <w:r>
        <w:rPr>
          <w:szCs w:val="28"/>
        </w:rPr>
        <w:lastRenderedPageBreak/>
        <w:t>– майно, що встановлюються у транспортних засобах Перевізника, є власністю Оператора та передаються Перевізнику у користування на підставі Акту приймання-передачі, який укладається між Оператором та Перевізником.</w:t>
      </w:r>
    </w:p>
    <w:p w14:paraId="0000004A" w14:textId="1C9EDF79" w:rsidR="00552D42" w:rsidRDefault="007845FF" w:rsidP="008A735C">
      <w:pPr>
        <w:ind w:leftChars="0" w:left="0" w:firstLineChars="253" w:firstLine="708"/>
        <w:jc w:val="both"/>
        <w:rPr>
          <w:szCs w:val="28"/>
        </w:rPr>
      </w:pPr>
      <w:r>
        <w:rPr>
          <w:szCs w:val="28"/>
        </w:rPr>
        <w:tab/>
        <w:t>– П</w:t>
      </w:r>
      <w:r w:rsidR="00C36D2F">
        <w:rPr>
          <w:szCs w:val="28"/>
        </w:rPr>
        <w:t>еревізник не вправі укладати будь-які правочини із третіми особами відносно переданого у користування майна.</w:t>
      </w:r>
    </w:p>
    <w:p w14:paraId="0000004B" w14:textId="4ABF6E98" w:rsidR="00552D42" w:rsidRDefault="007845FF" w:rsidP="008A735C">
      <w:pPr>
        <w:ind w:leftChars="0" w:left="0" w:firstLineChars="253" w:firstLine="708"/>
        <w:jc w:val="both"/>
        <w:rPr>
          <w:szCs w:val="28"/>
        </w:rPr>
      </w:pPr>
      <w:r>
        <w:rPr>
          <w:szCs w:val="28"/>
        </w:rPr>
        <w:t>– П</w:t>
      </w:r>
      <w:r w:rsidR="00C36D2F">
        <w:rPr>
          <w:szCs w:val="28"/>
        </w:rPr>
        <w:t>еревізник зобов’язується використовувати встановлене в його транспортних засобах майно за призначенням, належно ним користуватись та забезпечити його збереження. Перевізник самостійно забезпечує майно розхідними матеріалами (у т.ч. термопапіром, тощо).</w:t>
      </w:r>
    </w:p>
    <w:p w14:paraId="0000004C" w14:textId="0CAC9939" w:rsidR="00552D42" w:rsidRDefault="007845FF" w:rsidP="008A735C">
      <w:pPr>
        <w:ind w:leftChars="0" w:left="0" w:firstLineChars="253" w:firstLine="708"/>
        <w:jc w:val="both"/>
        <w:rPr>
          <w:szCs w:val="28"/>
        </w:rPr>
      </w:pPr>
      <w:r>
        <w:rPr>
          <w:szCs w:val="28"/>
        </w:rPr>
        <w:tab/>
        <w:t>– П</w:t>
      </w:r>
      <w:r w:rsidR="00C36D2F">
        <w:rPr>
          <w:szCs w:val="28"/>
        </w:rPr>
        <w:t>еревізник не відповідає за завдані збитки, якщо вони виникли внаслідок непереборної сили або винних дій Оператора.</w:t>
      </w:r>
    </w:p>
    <w:p w14:paraId="0000004D" w14:textId="3F1C4937" w:rsidR="00552D42" w:rsidRDefault="00FB609C" w:rsidP="008A735C">
      <w:pPr>
        <w:ind w:leftChars="0" w:left="0" w:firstLineChars="253" w:firstLine="708"/>
        <w:jc w:val="both"/>
        <w:rPr>
          <w:szCs w:val="28"/>
        </w:rPr>
      </w:pPr>
      <w:r>
        <w:rPr>
          <w:szCs w:val="28"/>
        </w:rPr>
        <w:tab/>
        <w:t>– по закінченню дії цього</w:t>
      </w:r>
      <w:r w:rsidR="00C36D2F">
        <w:rPr>
          <w:szCs w:val="28"/>
        </w:rPr>
        <w:t xml:space="preserve"> Договору з будь-яких підстав, Перевізник зобов’язаний протягом 5 (п’яти) календарних днів повернути Оператору передане у користування майно у робочому стані, з урахуванням нормального зносу.</w:t>
      </w:r>
    </w:p>
    <w:p w14:paraId="0000004F" w14:textId="77777777" w:rsidR="00552D42" w:rsidRDefault="00C36D2F" w:rsidP="00264B5D">
      <w:pPr>
        <w:ind w:leftChars="0" w:left="0" w:firstLineChars="0" w:firstLine="0"/>
        <w:jc w:val="center"/>
        <w:rPr>
          <w:b/>
          <w:szCs w:val="28"/>
        </w:rPr>
      </w:pPr>
      <w:r>
        <w:rPr>
          <w:b/>
          <w:szCs w:val="28"/>
        </w:rPr>
        <w:t xml:space="preserve">2. Майнові та немайнові права Сторін Договору </w:t>
      </w:r>
    </w:p>
    <w:p w14:paraId="00000050" w14:textId="0525C7CF" w:rsidR="00552D42" w:rsidRPr="005638B7" w:rsidRDefault="00C36D2F" w:rsidP="008A735C">
      <w:pPr>
        <w:ind w:leftChars="0" w:left="0" w:firstLineChars="253" w:firstLine="708"/>
        <w:jc w:val="both"/>
        <w:rPr>
          <w:szCs w:val="28"/>
        </w:rPr>
      </w:pPr>
      <w:r>
        <w:rPr>
          <w:szCs w:val="28"/>
        </w:rPr>
        <w:t xml:space="preserve">2.1. </w:t>
      </w:r>
      <w:r w:rsidRPr="005638B7">
        <w:rPr>
          <w:szCs w:val="28"/>
        </w:rPr>
        <w:t xml:space="preserve">Оператор зобов’язаний за власний рахунок розгорнути АСООП на весь </w:t>
      </w:r>
      <w:r w:rsidR="005638B7" w:rsidRPr="005638B7">
        <w:rPr>
          <w:szCs w:val="28"/>
          <w:lang w:val="uk-UA"/>
        </w:rPr>
        <w:t>рухомий склад</w:t>
      </w:r>
      <w:r w:rsidR="005638B7">
        <w:rPr>
          <w:szCs w:val="28"/>
          <w:lang w:val="uk-UA"/>
        </w:rPr>
        <w:t>, у тому числі резервний, який обслуговує</w:t>
      </w:r>
      <w:r w:rsidR="005638B7" w:rsidRPr="005638B7">
        <w:rPr>
          <w:szCs w:val="28"/>
          <w:lang w:val="uk-UA"/>
        </w:rPr>
        <w:t xml:space="preserve"> </w:t>
      </w:r>
      <w:r w:rsidR="005638B7" w:rsidRPr="005638B7">
        <w:rPr>
          <w:szCs w:val="28"/>
        </w:rPr>
        <w:t>міськ</w:t>
      </w:r>
      <w:r w:rsidR="005638B7">
        <w:rPr>
          <w:szCs w:val="28"/>
          <w:lang w:val="uk-UA"/>
        </w:rPr>
        <w:t>ий</w:t>
      </w:r>
      <w:r w:rsidR="005638B7" w:rsidRPr="005638B7">
        <w:rPr>
          <w:szCs w:val="28"/>
        </w:rPr>
        <w:t xml:space="preserve"> автобусн</w:t>
      </w:r>
      <w:r w:rsidR="005638B7">
        <w:rPr>
          <w:szCs w:val="28"/>
          <w:lang w:val="uk-UA"/>
        </w:rPr>
        <w:t>ий</w:t>
      </w:r>
      <w:r w:rsidR="005638B7" w:rsidRPr="005638B7">
        <w:rPr>
          <w:szCs w:val="28"/>
        </w:rPr>
        <w:t xml:space="preserve"> маршрут загального користування </w:t>
      </w:r>
      <w:r w:rsidR="005638B7" w:rsidRPr="005638B7">
        <w:rPr>
          <w:szCs w:val="28"/>
          <w:lang w:val="uk-UA"/>
        </w:rPr>
        <w:t>№ ___________________</w:t>
      </w:r>
      <w:r w:rsidRPr="005638B7">
        <w:rPr>
          <w:szCs w:val="28"/>
        </w:rPr>
        <w:t>.</w:t>
      </w:r>
    </w:p>
    <w:p w14:paraId="00000051" w14:textId="77777777" w:rsidR="00552D42" w:rsidRDefault="00C36D2F" w:rsidP="008A735C">
      <w:pPr>
        <w:ind w:leftChars="0" w:left="0" w:firstLineChars="253" w:firstLine="708"/>
        <w:jc w:val="both"/>
        <w:rPr>
          <w:szCs w:val="28"/>
        </w:rPr>
      </w:pPr>
      <w:r>
        <w:rPr>
          <w:szCs w:val="28"/>
        </w:rPr>
        <w:t>2.2. Майнові права на АСООП м. Чернігова належать Оператору.</w:t>
      </w:r>
    </w:p>
    <w:p w14:paraId="00000052" w14:textId="1C207919" w:rsidR="00552D42" w:rsidRDefault="00C36D2F" w:rsidP="008A735C">
      <w:pPr>
        <w:ind w:leftChars="0" w:left="0" w:firstLineChars="253" w:firstLine="708"/>
        <w:jc w:val="both"/>
        <w:rPr>
          <w:szCs w:val="28"/>
        </w:rPr>
      </w:pPr>
      <w:r>
        <w:rPr>
          <w:szCs w:val="28"/>
        </w:rPr>
        <w:t xml:space="preserve">2.3. Відчуження своїх майнових прав на АСООП Оператором третій особі, його застава чи будь-яка інша дія, що може призвести до зміни правовласника майна, яке стосується виконання умов </w:t>
      </w:r>
      <w:r w:rsidR="00FB609C">
        <w:rPr>
          <w:szCs w:val="28"/>
          <w:lang w:val="uk-UA"/>
        </w:rPr>
        <w:t>цього</w:t>
      </w:r>
      <w:r>
        <w:rPr>
          <w:szCs w:val="28"/>
        </w:rPr>
        <w:t xml:space="preserve"> Договору, потребує письмової згоди всіх Сторін Договору.</w:t>
      </w:r>
    </w:p>
    <w:p w14:paraId="00000053" w14:textId="77777777" w:rsidR="00552D42" w:rsidRDefault="00C36D2F" w:rsidP="008A735C">
      <w:pPr>
        <w:ind w:leftChars="0" w:left="0" w:firstLineChars="253" w:firstLine="708"/>
        <w:jc w:val="both"/>
        <w:rPr>
          <w:szCs w:val="28"/>
        </w:rPr>
      </w:pPr>
      <w:r>
        <w:rPr>
          <w:szCs w:val="28"/>
        </w:rPr>
        <w:t>2.4. Якщо під час впровадження АСООП, її використанні, доопрацюванні, модернізації чи інших діях буде створено об’єкт права інтелектуальної власності (комп’ютерні програми; компіляції даних (бази даних); винаходи, корисні моделі, промислові зразки; компонування (топографії) інтегральних мікросхем; раціоналізаторські пропозиції, тощо) право власності на такий об’єкт інтелектуальної власності належить особі (особам), визначеним Цивільним кодексом України.</w:t>
      </w:r>
    </w:p>
    <w:p w14:paraId="00000054" w14:textId="77777777" w:rsidR="00552D42" w:rsidRDefault="00552D42" w:rsidP="008A735C">
      <w:pPr>
        <w:ind w:leftChars="0" w:left="0" w:firstLineChars="253" w:firstLine="708"/>
        <w:jc w:val="both"/>
        <w:rPr>
          <w:szCs w:val="28"/>
        </w:rPr>
      </w:pPr>
    </w:p>
    <w:p w14:paraId="00000055" w14:textId="3B5B0BFF" w:rsidR="00552D42" w:rsidRDefault="00C36D2F" w:rsidP="00264B5D">
      <w:pPr>
        <w:ind w:leftChars="0" w:left="0" w:firstLineChars="0" w:firstLine="0"/>
        <w:jc w:val="center"/>
        <w:rPr>
          <w:b/>
          <w:szCs w:val="28"/>
        </w:rPr>
      </w:pPr>
      <w:r>
        <w:rPr>
          <w:b/>
          <w:szCs w:val="28"/>
        </w:rPr>
        <w:t xml:space="preserve">3. Фінансові взаємовідносини між </w:t>
      </w:r>
      <w:r w:rsidR="00113CF6">
        <w:rPr>
          <w:b/>
          <w:szCs w:val="28"/>
          <w:lang w:val="uk-UA"/>
        </w:rPr>
        <w:t xml:space="preserve">Організатором, </w:t>
      </w:r>
      <w:r>
        <w:rPr>
          <w:b/>
          <w:szCs w:val="28"/>
        </w:rPr>
        <w:t>Оператором та Перевізником</w:t>
      </w:r>
    </w:p>
    <w:p w14:paraId="00000056" w14:textId="77777777" w:rsidR="00552D42" w:rsidRDefault="00C36D2F" w:rsidP="008A735C">
      <w:pPr>
        <w:ind w:leftChars="0" w:left="0" w:firstLineChars="253" w:firstLine="708"/>
        <w:jc w:val="both"/>
        <w:rPr>
          <w:szCs w:val="28"/>
        </w:rPr>
      </w:pPr>
      <w:r>
        <w:rPr>
          <w:szCs w:val="28"/>
        </w:rPr>
        <w:t>3.1. Від кожної проведеної в транспортних засобах Перевізника трансакції Оператор отримує винагороду.</w:t>
      </w:r>
    </w:p>
    <w:p w14:paraId="00000057" w14:textId="55E8E64C" w:rsidR="00552D42" w:rsidRPr="00A447D2" w:rsidRDefault="007845FF" w:rsidP="008A735C">
      <w:pPr>
        <w:ind w:leftChars="0" w:left="0" w:firstLineChars="253" w:firstLine="708"/>
        <w:jc w:val="both"/>
        <w:rPr>
          <w:szCs w:val="28"/>
        </w:rPr>
      </w:pPr>
      <w:r>
        <w:rPr>
          <w:szCs w:val="28"/>
        </w:rPr>
        <w:t>Під терміном «</w:t>
      </w:r>
      <w:r w:rsidR="00C36D2F">
        <w:rPr>
          <w:szCs w:val="28"/>
        </w:rPr>
        <w:t>трансакція</w:t>
      </w:r>
      <w:r>
        <w:rPr>
          <w:szCs w:val="28"/>
          <w:lang w:val="uk-UA"/>
        </w:rPr>
        <w:t>»</w:t>
      </w:r>
      <w:r w:rsidR="00C36D2F">
        <w:rPr>
          <w:szCs w:val="28"/>
        </w:rPr>
        <w:t xml:space="preserve"> Сторони розуміють кожен факт оплати проїзду пасажирами (в готівковій формі при отриманні пасажиром паперового квитка через валідатор, за допомогою електронного квитка, безконтактної банківської картки або пристрою з NFC-</w:t>
      </w:r>
      <w:r w:rsidR="00C36D2F" w:rsidRPr="00A447D2">
        <w:rPr>
          <w:szCs w:val="28"/>
        </w:rPr>
        <w:t xml:space="preserve">технологією) та реєстрації </w:t>
      </w:r>
      <w:r w:rsidR="00C27C32">
        <w:rPr>
          <w:szCs w:val="28"/>
          <w:lang w:val="uk-UA"/>
        </w:rPr>
        <w:t xml:space="preserve">пільгового </w:t>
      </w:r>
      <w:r w:rsidR="00C36D2F" w:rsidRPr="00A447D2">
        <w:rPr>
          <w:szCs w:val="28"/>
        </w:rPr>
        <w:t xml:space="preserve">проїзду </w:t>
      </w:r>
      <w:r w:rsidR="00163C66">
        <w:rPr>
          <w:szCs w:val="28"/>
        </w:rPr>
        <w:t>окремих категорій осіб</w:t>
      </w:r>
      <w:r w:rsidR="00C36D2F" w:rsidRPr="00A447D2">
        <w:rPr>
          <w:szCs w:val="28"/>
        </w:rPr>
        <w:t>.</w:t>
      </w:r>
    </w:p>
    <w:p w14:paraId="00000058" w14:textId="4972E40D" w:rsidR="00552D42" w:rsidRPr="00A447D2" w:rsidRDefault="00C36D2F" w:rsidP="008A735C">
      <w:pPr>
        <w:ind w:leftChars="0" w:left="0" w:firstLineChars="253" w:firstLine="708"/>
        <w:jc w:val="both"/>
        <w:rPr>
          <w:szCs w:val="28"/>
        </w:rPr>
      </w:pPr>
      <w:r>
        <w:rPr>
          <w:szCs w:val="28"/>
        </w:rPr>
        <w:t xml:space="preserve">3.2. Винагорода Оператора при реєстрації в АСООП оплати проїзду пасажирів розраховується в наступному порядку: кількість кожного виду </w:t>
      </w:r>
      <w:r>
        <w:rPr>
          <w:szCs w:val="28"/>
        </w:rPr>
        <w:lastRenderedPageBreak/>
        <w:t>трансакцій</w:t>
      </w:r>
      <w:r w:rsidR="00A447D2">
        <w:rPr>
          <w:szCs w:val="28"/>
          <w:lang w:val="uk-UA"/>
        </w:rPr>
        <w:t xml:space="preserve"> (за виключенням трансакцій з </w:t>
      </w:r>
      <w:r w:rsidR="00A447D2" w:rsidRPr="00A447D2">
        <w:rPr>
          <w:szCs w:val="28"/>
        </w:rPr>
        <w:t xml:space="preserve">реєстрації </w:t>
      </w:r>
      <w:r w:rsidR="00315468">
        <w:rPr>
          <w:szCs w:val="28"/>
          <w:lang w:val="uk-UA"/>
        </w:rPr>
        <w:t xml:space="preserve">пільгового </w:t>
      </w:r>
      <w:r w:rsidR="00315468" w:rsidRPr="00A447D2">
        <w:rPr>
          <w:szCs w:val="28"/>
        </w:rPr>
        <w:t xml:space="preserve">проїзду </w:t>
      </w:r>
      <w:r w:rsidR="00315468">
        <w:rPr>
          <w:szCs w:val="28"/>
        </w:rPr>
        <w:t>окремих категорій осіб</w:t>
      </w:r>
      <w:r w:rsidR="00315468">
        <w:rPr>
          <w:szCs w:val="28"/>
          <w:lang w:val="uk-UA"/>
        </w:rPr>
        <w:t>)</w:t>
      </w:r>
      <w:r w:rsidRPr="00A447D2">
        <w:rPr>
          <w:szCs w:val="28"/>
        </w:rPr>
        <w:t xml:space="preserve"> множиться на затверджений тариф (розмір плати), </w:t>
      </w:r>
      <w:r w:rsidR="007845FF" w:rsidRPr="00A447D2">
        <w:rPr>
          <w:szCs w:val="28"/>
          <w:lang w:val="uk-UA"/>
        </w:rPr>
        <w:t xml:space="preserve">з </w:t>
      </w:r>
      <w:r w:rsidRPr="00A447D2">
        <w:rPr>
          <w:szCs w:val="28"/>
        </w:rPr>
        <w:t>отриман</w:t>
      </w:r>
      <w:r w:rsidR="007845FF" w:rsidRPr="00A447D2">
        <w:rPr>
          <w:szCs w:val="28"/>
          <w:lang w:val="uk-UA"/>
        </w:rPr>
        <w:t>ої</w:t>
      </w:r>
      <w:r w:rsidRPr="00A447D2">
        <w:rPr>
          <w:szCs w:val="28"/>
        </w:rPr>
        <w:t xml:space="preserve"> сум</w:t>
      </w:r>
      <w:r w:rsidR="007845FF" w:rsidRPr="00A447D2">
        <w:rPr>
          <w:szCs w:val="28"/>
          <w:lang w:val="uk-UA"/>
        </w:rPr>
        <w:t>и</w:t>
      </w:r>
      <w:r w:rsidRPr="00A447D2">
        <w:rPr>
          <w:szCs w:val="28"/>
        </w:rPr>
        <w:t xml:space="preserve"> </w:t>
      </w:r>
      <w:r w:rsidR="007845FF" w:rsidRPr="00A447D2">
        <w:rPr>
          <w:szCs w:val="28"/>
          <w:lang w:val="uk-UA"/>
        </w:rPr>
        <w:t>віділяється</w:t>
      </w:r>
      <w:r w:rsidRPr="00A447D2">
        <w:rPr>
          <w:szCs w:val="28"/>
        </w:rPr>
        <w:t xml:space="preserve"> ____ %.</w:t>
      </w:r>
    </w:p>
    <w:p w14:paraId="00000059" w14:textId="1F05478C" w:rsidR="00552D42" w:rsidRDefault="00C36D2F" w:rsidP="008A735C">
      <w:pPr>
        <w:ind w:leftChars="0" w:left="0" w:firstLineChars="253" w:firstLine="708"/>
        <w:jc w:val="both"/>
        <w:rPr>
          <w:szCs w:val="28"/>
        </w:rPr>
      </w:pPr>
      <w:r>
        <w:rPr>
          <w:szCs w:val="28"/>
        </w:rPr>
        <w:t xml:space="preserve">3.3. Винагорода Оператора за виконання зобов’язань щодо забезпечення можливості реєстрації </w:t>
      </w:r>
      <w:r w:rsidR="00C911C4">
        <w:rPr>
          <w:szCs w:val="28"/>
          <w:lang w:val="uk-UA"/>
        </w:rPr>
        <w:t>пільгового перевезення</w:t>
      </w:r>
      <w:r w:rsidR="00C911C4" w:rsidRPr="00A447D2">
        <w:rPr>
          <w:szCs w:val="28"/>
        </w:rPr>
        <w:t xml:space="preserve"> </w:t>
      </w:r>
      <w:r w:rsidR="00C911C4">
        <w:rPr>
          <w:szCs w:val="28"/>
        </w:rPr>
        <w:t>окремих категорій осіб</w:t>
      </w:r>
      <w:r>
        <w:rPr>
          <w:szCs w:val="28"/>
        </w:rPr>
        <w:t>, ведення обліку таких операцій становить ___ % від коштів, які перераховуються Організатором на розрахунковий рахунок Перевізника як компенсація втрат за здійснені пільгові перевезення.</w:t>
      </w:r>
    </w:p>
    <w:p w14:paraId="0000005A" w14:textId="77777777" w:rsidR="00552D42" w:rsidRDefault="00C36D2F" w:rsidP="008A735C">
      <w:pPr>
        <w:ind w:leftChars="0" w:left="0" w:firstLineChars="253" w:firstLine="708"/>
        <w:jc w:val="both"/>
        <w:rPr>
          <w:szCs w:val="28"/>
        </w:rPr>
      </w:pPr>
      <w:r>
        <w:rPr>
          <w:szCs w:val="28"/>
        </w:rPr>
        <w:t xml:space="preserve">3.4. Кошти, отримані Оператором від поповнення електронних квитків, акумулюються на розрахунковому рахунку, відкритому в фінансовій установі України на ім’я Оператора, та не являються його доходом від господарської діяльності. </w:t>
      </w:r>
    </w:p>
    <w:p w14:paraId="0000005B" w14:textId="5A5444C8" w:rsidR="00552D42" w:rsidRDefault="00C36D2F" w:rsidP="008A735C">
      <w:pPr>
        <w:ind w:leftChars="0" w:left="0" w:firstLineChars="253" w:firstLine="708"/>
        <w:jc w:val="both"/>
        <w:rPr>
          <w:szCs w:val="28"/>
        </w:rPr>
      </w:pPr>
      <w:r>
        <w:rPr>
          <w:szCs w:val="28"/>
        </w:rPr>
        <w:t>3.5. Кошти, отримані Оператором від Пе</w:t>
      </w:r>
      <w:r w:rsidR="00FB609C">
        <w:rPr>
          <w:szCs w:val="28"/>
        </w:rPr>
        <w:t>ревізника як винагорода за цим</w:t>
      </w:r>
      <w:r>
        <w:rPr>
          <w:szCs w:val="28"/>
        </w:rPr>
        <w:t xml:space="preserve"> Договором, є доходом Оператора від здійснення господарської діяльності.</w:t>
      </w:r>
    </w:p>
    <w:p w14:paraId="0000005C" w14:textId="69F18A98" w:rsidR="00552D42" w:rsidRDefault="00C36D2F" w:rsidP="008A735C">
      <w:pPr>
        <w:ind w:leftChars="0" w:left="0" w:firstLineChars="253" w:firstLine="708"/>
        <w:jc w:val="both"/>
        <w:rPr>
          <w:szCs w:val="28"/>
        </w:rPr>
      </w:pPr>
      <w:r>
        <w:rPr>
          <w:szCs w:val="28"/>
        </w:rPr>
        <w:t xml:space="preserve">3.6. Оператор щовівторка здійснює переказ </w:t>
      </w:r>
      <w:r w:rsidRPr="00A447D2">
        <w:rPr>
          <w:szCs w:val="28"/>
        </w:rPr>
        <w:t>коштів н</w:t>
      </w:r>
      <w:r>
        <w:rPr>
          <w:szCs w:val="28"/>
        </w:rPr>
        <w:t xml:space="preserve">а розрахунковий рахунок Перевізника по трансакціям, що надійшли в базу даних АСООП впродовж минулого тижня (з понеділка по неділю) як оплата БЗОП, в т. ч. безконтактною банківською карткою та пристроєм з технологією NFC. </w:t>
      </w:r>
    </w:p>
    <w:p w14:paraId="0000005D" w14:textId="77777777" w:rsidR="00552D42" w:rsidRDefault="00C36D2F" w:rsidP="008A735C">
      <w:pPr>
        <w:ind w:leftChars="0" w:left="0" w:firstLineChars="253" w:firstLine="708"/>
        <w:jc w:val="both"/>
        <w:rPr>
          <w:szCs w:val="28"/>
        </w:rPr>
      </w:pPr>
      <w:r>
        <w:rPr>
          <w:szCs w:val="28"/>
        </w:rPr>
        <w:t>3.7. Винагорода Оператора за послуги реєстрації обліку оплати проїзду проводиться Перевізником шляхом перерахування грошових коштів на розрахунковий рахунок Оператора на підставі Акту здачі-прийняття робіт (надання послуг), який підписується Сторонами Договору до 5 числа наступного за звітним місяцем, в термін 3 (трьох) робочих днів після підписання акту.</w:t>
      </w:r>
    </w:p>
    <w:p w14:paraId="0000005E" w14:textId="0626DA02" w:rsidR="00552D42" w:rsidRPr="00023D48" w:rsidRDefault="00C36D2F" w:rsidP="008A735C">
      <w:pPr>
        <w:ind w:leftChars="0" w:left="0" w:firstLineChars="253" w:firstLine="708"/>
        <w:jc w:val="both"/>
        <w:rPr>
          <w:szCs w:val="28"/>
          <w:lang w:val="uk-UA"/>
        </w:rPr>
      </w:pPr>
      <w:r>
        <w:rPr>
          <w:szCs w:val="28"/>
        </w:rPr>
        <w:t xml:space="preserve">3.8. Винагорода Оператора за виконання зобов’язань щодо забезпечення можливості реєстрації </w:t>
      </w:r>
      <w:r w:rsidR="006C1A6C">
        <w:rPr>
          <w:szCs w:val="28"/>
          <w:lang w:val="uk-UA"/>
        </w:rPr>
        <w:t>пільгового перевезення</w:t>
      </w:r>
      <w:r w:rsidR="006C1A6C" w:rsidRPr="00A447D2">
        <w:rPr>
          <w:szCs w:val="28"/>
        </w:rPr>
        <w:t xml:space="preserve"> </w:t>
      </w:r>
      <w:r w:rsidR="006C1A6C">
        <w:rPr>
          <w:szCs w:val="28"/>
        </w:rPr>
        <w:t>окремих категорій осіб</w:t>
      </w:r>
      <w:r>
        <w:rPr>
          <w:szCs w:val="28"/>
        </w:rPr>
        <w:t xml:space="preserve">, ведення обліку таких операцій проводиться Перевізником шляхом перерахування грошових коштів на розрахунковий рахунок Оператора після надання Організатором Оператору </w:t>
      </w:r>
      <w:r w:rsidR="00023D48">
        <w:rPr>
          <w:szCs w:val="28"/>
          <w:lang w:val="uk-UA"/>
        </w:rPr>
        <w:t>з</w:t>
      </w:r>
      <w:r w:rsidRPr="00023D48">
        <w:rPr>
          <w:szCs w:val="28"/>
          <w:lang w:val="uk-UA"/>
        </w:rPr>
        <w:t>віту про фактично перераховані Перевізнику кошти компенсаці</w:t>
      </w:r>
      <w:r w:rsidR="00113CF6">
        <w:rPr>
          <w:szCs w:val="28"/>
          <w:lang w:val="uk-UA"/>
        </w:rPr>
        <w:t>ї</w:t>
      </w:r>
      <w:r w:rsidRPr="00023D48">
        <w:rPr>
          <w:szCs w:val="28"/>
          <w:lang w:val="uk-UA"/>
        </w:rPr>
        <w:t xml:space="preserve"> втрат за здійснені пільгові перевезення в термін 3 (трьох) робочих днів після надання звіту. </w:t>
      </w:r>
    </w:p>
    <w:p w14:paraId="0000005F" w14:textId="77777777" w:rsidR="00552D42" w:rsidRDefault="00C36D2F" w:rsidP="008A735C">
      <w:pPr>
        <w:ind w:leftChars="0" w:left="0" w:firstLineChars="253" w:firstLine="708"/>
        <w:jc w:val="both"/>
        <w:rPr>
          <w:szCs w:val="28"/>
        </w:rPr>
      </w:pPr>
      <w:r>
        <w:rPr>
          <w:szCs w:val="28"/>
        </w:rPr>
        <w:t>3.9. У випадку, якщо звітний та/або розрахунковий день припадають на вихідний або святковий день, то переказ коштів проводиться на наступний робочий день.</w:t>
      </w:r>
    </w:p>
    <w:p w14:paraId="00000060" w14:textId="77777777" w:rsidR="00552D42" w:rsidRDefault="00C36D2F" w:rsidP="008A735C">
      <w:pPr>
        <w:ind w:leftChars="0" w:left="0" w:firstLineChars="253" w:firstLine="708"/>
        <w:jc w:val="both"/>
        <w:rPr>
          <w:szCs w:val="28"/>
        </w:rPr>
      </w:pPr>
      <w:r>
        <w:rPr>
          <w:szCs w:val="28"/>
        </w:rPr>
        <w:t>3.10. Кошти, отримані Перевізником при оплаті пасажиром разового проїзду готівкою у транспортному засобі та кошти, які поступають Перевізнику як компенсація втрат за здійснене пільгове перевезення залишаються у Перевізника.</w:t>
      </w:r>
    </w:p>
    <w:p w14:paraId="00000061" w14:textId="73EA1E1E" w:rsidR="00552D42" w:rsidRDefault="00552D42" w:rsidP="008A735C">
      <w:pPr>
        <w:ind w:leftChars="0" w:left="0" w:firstLineChars="253" w:firstLine="708"/>
        <w:jc w:val="center"/>
        <w:rPr>
          <w:szCs w:val="28"/>
        </w:rPr>
      </w:pPr>
    </w:p>
    <w:p w14:paraId="00000062" w14:textId="77777777" w:rsidR="00552D42" w:rsidRDefault="00C36D2F" w:rsidP="00264B5D">
      <w:pPr>
        <w:ind w:leftChars="0" w:left="0" w:firstLineChars="0" w:firstLine="0"/>
        <w:jc w:val="center"/>
        <w:rPr>
          <w:b/>
          <w:szCs w:val="28"/>
        </w:rPr>
      </w:pPr>
      <w:r>
        <w:rPr>
          <w:szCs w:val="28"/>
        </w:rPr>
        <w:tab/>
      </w:r>
      <w:r>
        <w:rPr>
          <w:b/>
          <w:szCs w:val="28"/>
        </w:rPr>
        <w:t xml:space="preserve">4. Відповідальність Сторін </w:t>
      </w:r>
    </w:p>
    <w:p w14:paraId="00000063" w14:textId="5F19ED27" w:rsidR="00552D42" w:rsidRDefault="00C36D2F" w:rsidP="008A735C">
      <w:pPr>
        <w:ind w:leftChars="0" w:left="0" w:firstLineChars="253" w:firstLine="708"/>
        <w:jc w:val="both"/>
        <w:rPr>
          <w:szCs w:val="28"/>
        </w:rPr>
      </w:pPr>
      <w:r>
        <w:rPr>
          <w:szCs w:val="28"/>
        </w:rPr>
        <w:t xml:space="preserve">4.1. За порушення зобов’язань за Договором винна Сторона несе відповідальність, що визначена умовами </w:t>
      </w:r>
      <w:r w:rsidR="00FB609C">
        <w:rPr>
          <w:szCs w:val="28"/>
          <w:lang w:val="uk-UA"/>
        </w:rPr>
        <w:t>цього</w:t>
      </w:r>
      <w:r>
        <w:rPr>
          <w:szCs w:val="28"/>
        </w:rPr>
        <w:t xml:space="preserve"> Договору та законодавством України.</w:t>
      </w:r>
    </w:p>
    <w:p w14:paraId="00000064" w14:textId="77777777" w:rsidR="00552D42" w:rsidRDefault="00C36D2F" w:rsidP="008A735C">
      <w:pPr>
        <w:ind w:leftChars="0" w:left="0" w:firstLineChars="253" w:firstLine="708"/>
        <w:jc w:val="both"/>
        <w:rPr>
          <w:szCs w:val="28"/>
        </w:rPr>
      </w:pPr>
      <w:r>
        <w:rPr>
          <w:szCs w:val="28"/>
        </w:rPr>
        <w:lastRenderedPageBreak/>
        <w:t>4.2. У випадку, якщо Стороні Договору завдано шкоди в результаті невиконання чи неналежного виконання умов даного Договору іншою Стороною, винна Сторона несе відповідальність у розмірі дійсної та документально підтвердженої шкоди.</w:t>
      </w:r>
    </w:p>
    <w:p w14:paraId="00000065" w14:textId="77777777" w:rsidR="00552D42" w:rsidRDefault="00C36D2F" w:rsidP="008A735C">
      <w:pPr>
        <w:ind w:leftChars="0" w:left="0" w:firstLineChars="253" w:firstLine="708"/>
        <w:jc w:val="both"/>
        <w:rPr>
          <w:szCs w:val="28"/>
        </w:rPr>
      </w:pPr>
      <w:r>
        <w:rPr>
          <w:szCs w:val="28"/>
        </w:rPr>
        <w:t>4.3. У випадку надання недостовірних даних Сторони несуть відповідальність відповідно до чинного законодавства України.</w:t>
      </w:r>
    </w:p>
    <w:p w14:paraId="00000066" w14:textId="77777777" w:rsidR="00552D42" w:rsidRDefault="00C36D2F" w:rsidP="008A735C">
      <w:pPr>
        <w:ind w:leftChars="0" w:left="0" w:firstLineChars="253" w:firstLine="708"/>
        <w:jc w:val="both"/>
        <w:rPr>
          <w:szCs w:val="28"/>
        </w:rPr>
      </w:pPr>
      <w:r>
        <w:rPr>
          <w:szCs w:val="28"/>
        </w:rPr>
        <w:t>4.4. За несвоєчасне проведення розрахунків з вини Оператора Перевізник має право стягнути пеню в розмірі подвійної облікової ставки НБУ від належної до сплати суми за кожен день прострочення.</w:t>
      </w:r>
    </w:p>
    <w:p w14:paraId="00000067" w14:textId="77777777" w:rsidR="00552D42" w:rsidRDefault="00C36D2F" w:rsidP="008A735C">
      <w:pPr>
        <w:ind w:leftChars="0" w:left="0" w:firstLineChars="253" w:firstLine="708"/>
        <w:jc w:val="both"/>
        <w:rPr>
          <w:szCs w:val="28"/>
        </w:rPr>
      </w:pPr>
      <w:r>
        <w:rPr>
          <w:szCs w:val="28"/>
        </w:rPr>
        <w:t>4.5. За несвоєчасне проведення розрахунків з вини Перевізника Оператор має право стягнути пеню в розмірі подвійної облікової ставки НБУ від належної до сплати суми за кожен день прострочення.</w:t>
      </w:r>
    </w:p>
    <w:p w14:paraId="00000068" w14:textId="069DFABA" w:rsidR="00552D42" w:rsidRPr="00A447D2" w:rsidRDefault="00C36D2F" w:rsidP="008A735C">
      <w:pPr>
        <w:ind w:leftChars="0" w:left="0" w:firstLineChars="253" w:firstLine="708"/>
        <w:jc w:val="both"/>
        <w:rPr>
          <w:szCs w:val="28"/>
        </w:rPr>
      </w:pPr>
      <w:r>
        <w:rPr>
          <w:szCs w:val="28"/>
        </w:rPr>
        <w:t>4.6</w:t>
      </w:r>
      <w:r w:rsidRPr="00421AC2">
        <w:rPr>
          <w:color w:val="FF0000"/>
          <w:szCs w:val="28"/>
        </w:rPr>
        <w:t xml:space="preserve">. </w:t>
      </w:r>
      <w:r w:rsidRPr="00A447D2">
        <w:rPr>
          <w:szCs w:val="28"/>
        </w:rPr>
        <w:t xml:space="preserve">Якщо до 4 числа наступного </w:t>
      </w:r>
      <w:r w:rsidR="00421AC2" w:rsidRPr="00A447D2">
        <w:rPr>
          <w:szCs w:val="28"/>
        </w:rPr>
        <w:t>за звітним місяця</w:t>
      </w:r>
      <w:r w:rsidRPr="00A447D2">
        <w:rPr>
          <w:szCs w:val="28"/>
        </w:rPr>
        <w:t xml:space="preserve"> в базі даних АСООП відсутні електронні контрольні звіти з вини Перевізника, то Організатор має право накласти штраф на Перевізника у розмірі 510 гривень за кожний відсутній електронний контрольний звіт.</w:t>
      </w:r>
    </w:p>
    <w:p w14:paraId="00000069" w14:textId="77777777" w:rsidR="00552D42" w:rsidRDefault="00C36D2F" w:rsidP="008A735C">
      <w:pPr>
        <w:ind w:leftChars="0" w:left="0" w:firstLineChars="253" w:firstLine="708"/>
        <w:jc w:val="both"/>
        <w:rPr>
          <w:szCs w:val="28"/>
        </w:rPr>
      </w:pPr>
      <w:r>
        <w:rPr>
          <w:szCs w:val="28"/>
        </w:rPr>
        <w:tab/>
      </w:r>
    </w:p>
    <w:p w14:paraId="0000006A" w14:textId="77777777" w:rsidR="00552D42" w:rsidRDefault="00C36D2F" w:rsidP="00102A58">
      <w:pPr>
        <w:ind w:leftChars="0" w:left="0" w:firstLineChars="0" w:firstLine="0"/>
        <w:jc w:val="center"/>
        <w:rPr>
          <w:b/>
          <w:szCs w:val="28"/>
        </w:rPr>
      </w:pPr>
      <w:r>
        <w:rPr>
          <w:b/>
          <w:szCs w:val="28"/>
        </w:rPr>
        <w:t>5. Обставини непереборної сили (форс-мажор)</w:t>
      </w:r>
    </w:p>
    <w:p w14:paraId="0000006B" w14:textId="77777777" w:rsidR="00552D42" w:rsidRDefault="00C36D2F" w:rsidP="008A735C">
      <w:pPr>
        <w:ind w:leftChars="0" w:left="0" w:firstLineChars="253" w:firstLine="708"/>
        <w:jc w:val="both"/>
        <w:rPr>
          <w:szCs w:val="28"/>
        </w:rPr>
      </w:pPr>
      <w:r>
        <w:rPr>
          <w:szCs w:val="28"/>
        </w:rPr>
        <w:t>5.1.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виконання своїх зобов’язань 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повідомляє про це інші Сторони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Торгово-промисловою палатою будуть достатнім доказом існування таких непередбачених обставин і їх тривалості;</w:t>
      </w:r>
    </w:p>
    <w:p w14:paraId="0000006C" w14:textId="77777777" w:rsidR="00552D42" w:rsidRDefault="00C36D2F" w:rsidP="008A735C">
      <w:pPr>
        <w:ind w:leftChars="0" w:left="0" w:firstLineChars="253" w:firstLine="708"/>
        <w:jc w:val="both"/>
        <w:rPr>
          <w:szCs w:val="28"/>
        </w:rPr>
      </w:pPr>
      <w:r>
        <w:rPr>
          <w:szCs w:val="28"/>
        </w:rPr>
        <w:t>5.2. Виникнення зазначених обставин не є підставою для відмови від оплати вже наданих послуг чи виконаних робіт.</w:t>
      </w:r>
    </w:p>
    <w:p w14:paraId="0000006E" w14:textId="77777777" w:rsidR="00552D42" w:rsidRDefault="00552D42" w:rsidP="00264B5D">
      <w:pPr>
        <w:ind w:leftChars="0" w:left="0" w:firstLineChars="202" w:firstLine="566"/>
        <w:jc w:val="both"/>
        <w:rPr>
          <w:szCs w:val="28"/>
        </w:rPr>
      </w:pPr>
    </w:p>
    <w:p w14:paraId="0000006F" w14:textId="77777777" w:rsidR="00552D42" w:rsidRDefault="00C36D2F" w:rsidP="00264B5D">
      <w:pPr>
        <w:tabs>
          <w:tab w:val="left" w:pos="0"/>
        </w:tabs>
        <w:ind w:leftChars="0" w:left="0" w:firstLineChars="0" w:firstLine="0"/>
        <w:jc w:val="center"/>
        <w:rPr>
          <w:b/>
          <w:szCs w:val="28"/>
        </w:rPr>
      </w:pPr>
      <w:r>
        <w:rPr>
          <w:b/>
          <w:szCs w:val="28"/>
        </w:rPr>
        <w:t xml:space="preserve">6. Порядок вирішення спорів </w:t>
      </w:r>
    </w:p>
    <w:p w14:paraId="00000070" w14:textId="5ED7DE15" w:rsidR="00552D42" w:rsidRDefault="00C36D2F" w:rsidP="008A735C">
      <w:pPr>
        <w:ind w:leftChars="0" w:left="0" w:firstLineChars="253" w:firstLine="708"/>
        <w:jc w:val="both"/>
        <w:rPr>
          <w:szCs w:val="28"/>
        </w:rPr>
      </w:pPr>
      <w:r>
        <w:rPr>
          <w:szCs w:val="28"/>
        </w:rPr>
        <w:t xml:space="preserve">6.1. Будь-які спори, що </w:t>
      </w:r>
      <w:r w:rsidR="00570DA3">
        <w:rPr>
          <w:szCs w:val="28"/>
        </w:rPr>
        <w:t>виникають з цього Договору або у</w:t>
      </w:r>
      <w:r>
        <w:rPr>
          <w:szCs w:val="28"/>
        </w:rPr>
        <w:t xml:space="preserve"> зв’язку з ним</w:t>
      </w:r>
      <w:r w:rsidR="000771CD">
        <w:rPr>
          <w:szCs w:val="28"/>
          <w:lang w:val="uk-UA"/>
        </w:rPr>
        <w:t>,</w:t>
      </w:r>
      <w:r>
        <w:rPr>
          <w:szCs w:val="28"/>
        </w:rPr>
        <w:t xml:space="preserve"> Сторони вирішуватимуть шляхом переговорів.</w:t>
      </w:r>
    </w:p>
    <w:p w14:paraId="00000071" w14:textId="77777777" w:rsidR="00552D42" w:rsidRDefault="00C36D2F" w:rsidP="008A735C">
      <w:pPr>
        <w:ind w:leftChars="0" w:left="0" w:firstLineChars="253" w:firstLine="708"/>
        <w:jc w:val="both"/>
        <w:rPr>
          <w:szCs w:val="28"/>
        </w:rPr>
      </w:pPr>
      <w:r>
        <w:rPr>
          <w:szCs w:val="28"/>
        </w:rPr>
        <w:t>6.2. При недосягненні згоди Сторони мають право передати спір на вирішення суду, рішення якого після набрання юридичної сили є обов’язковим до виконання.</w:t>
      </w:r>
    </w:p>
    <w:p w14:paraId="00000072" w14:textId="77777777" w:rsidR="00552D42" w:rsidRDefault="00552D42" w:rsidP="008A735C">
      <w:pPr>
        <w:ind w:leftChars="0" w:left="0" w:firstLineChars="253" w:firstLine="708"/>
        <w:jc w:val="both"/>
        <w:rPr>
          <w:szCs w:val="28"/>
        </w:rPr>
      </w:pPr>
    </w:p>
    <w:p w14:paraId="60B73C92" w14:textId="77777777" w:rsidR="00264B5D" w:rsidRDefault="00264B5D" w:rsidP="008A735C">
      <w:pPr>
        <w:tabs>
          <w:tab w:val="left" w:pos="0"/>
        </w:tabs>
        <w:ind w:leftChars="0" w:left="0" w:firstLineChars="253" w:firstLine="711"/>
        <w:jc w:val="center"/>
        <w:rPr>
          <w:b/>
          <w:szCs w:val="28"/>
        </w:rPr>
      </w:pPr>
    </w:p>
    <w:p w14:paraId="00000073" w14:textId="09D58E0D" w:rsidR="00552D42" w:rsidRDefault="00C36D2F" w:rsidP="00264B5D">
      <w:pPr>
        <w:tabs>
          <w:tab w:val="left" w:pos="0"/>
        </w:tabs>
        <w:ind w:leftChars="0" w:left="0" w:firstLineChars="0" w:firstLine="0"/>
        <w:jc w:val="center"/>
        <w:rPr>
          <w:b/>
          <w:szCs w:val="28"/>
        </w:rPr>
      </w:pPr>
      <w:r>
        <w:rPr>
          <w:b/>
          <w:szCs w:val="28"/>
        </w:rPr>
        <w:lastRenderedPageBreak/>
        <w:t xml:space="preserve">7. Термін дії Договору </w:t>
      </w:r>
    </w:p>
    <w:p w14:paraId="00000074" w14:textId="066EF1CE" w:rsidR="00552D42" w:rsidRDefault="00C36D2F" w:rsidP="008A735C">
      <w:pPr>
        <w:ind w:leftChars="0" w:left="0" w:firstLineChars="253" w:firstLine="708"/>
        <w:jc w:val="both"/>
        <w:rPr>
          <w:szCs w:val="28"/>
        </w:rPr>
      </w:pPr>
      <w:r>
        <w:rPr>
          <w:szCs w:val="28"/>
        </w:rPr>
        <w:t xml:space="preserve">7.1. Договір вступає в силу з моменту його підписання Сторонами та діє </w:t>
      </w:r>
      <w:r w:rsidR="00CC2E1C">
        <w:rPr>
          <w:szCs w:val="28"/>
          <w:lang w:val="uk-UA"/>
        </w:rPr>
        <w:t>до _____________   20____ року</w:t>
      </w:r>
      <w:r w:rsidR="00CA7130">
        <w:rPr>
          <w:szCs w:val="28"/>
          <w:lang w:val="uk-UA"/>
        </w:rPr>
        <w:t xml:space="preserve"> (</w:t>
      </w:r>
      <w:r w:rsidR="00BE15E4">
        <w:rPr>
          <w:szCs w:val="28"/>
          <w:lang w:val="uk-UA"/>
        </w:rPr>
        <w:t>відповідає терміну</w:t>
      </w:r>
      <w:r w:rsidR="00C1315E">
        <w:rPr>
          <w:szCs w:val="28"/>
          <w:lang w:val="uk-UA"/>
        </w:rPr>
        <w:t xml:space="preserve"> </w:t>
      </w:r>
      <w:r w:rsidR="00C1315E">
        <w:rPr>
          <w:color w:val="000000"/>
          <w:szCs w:val="28"/>
        </w:rPr>
        <w:t>дії договору про організацію пасажирських перевезень на міському автобусному маршруті загального користування</w:t>
      </w:r>
      <w:r w:rsidR="00CA7130">
        <w:rPr>
          <w:szCs w:val="28"/>
          <w:lang w:val="uk-UA"/>
        </w:rPr>
        <w:t>)</w:t>
      </w:r>
      <w:r>
        <w:rPr>
          <w:szCs w:val="28"/>
        </w:rPr>
        <w:t>.</w:t>
      </w:r>
    </w:p>
    <w:p w14:paraId="00000075" w14:textId="77777777" w:rsidR="00552D42" w:rsidRDefault="00C36D2F" w:rsidP="008A735C">
      <w:pPr>
        <w:ind w:leftChars="0" w:left="0" w:firstLineChars="253" w:firstLine="708"/>
        <w:jc w:val="both"/>
        <w:rPr>
          <w:szCs w:val="28"/>
        </w:rPr>
      </w:pPr>
      <w:r>
        <w:rPr>
          <w:szCs w:val="28"/>
        </w:rPr>
        <w:t>7.2. Умови, за яких Договір втрачає свою чинність:</w:t>
      </w:r>
    </w:p>
    <w:p w14:paraId="00000076" w14:textId="77777777" w:rsidR="00552D42" w:rsidRDefault="00C36D2F" w:rsidP="008A735C">
      <w:pPr>
        <w:ind w:leftChars="0" w:left="0" w:firstLineChars="253" w:firstLine="708"/>
        <w:jc w:val="both"/>
        <w:rPr>
          <w:szCs w:val="28"/>
        </w:rPr>
      </w:pPr>
      <w:r>
        <w:rPr>
          <w:szCs w:val="28"/>
        </w:rPr>
        <w:t>– за рішенням суду;</w:t>
      </w:r>
    </w:p>
    <w:p w14:paraId="00000077" w14:textId="77777777" w:rsidR="00552D42" w:rsidRDefault="00C36D2F" w:rsidP="008A735C">
      <w:pPr>
        <w:ind w:leftChars="0" w:left="0" w:firstLineChars="253" w:firstLine="708"/>
        <w:jc w:val="both"/>
        <w:rPr>
          <w:szCs w:val="28"/>
        </w:rPr>
      </w:pPr>
      <w:r>
        <w:rPr>
          <w:szCs w:val="28"/>
        </w:rPr>
        <w:t>– розірвання Організатором договору на перевезення з Перевізником;</w:t>
      </w:r>
    </w:p>
    <w:p w14:paraId="00000078" w14:textId="77777777" w:rsidR="00552D42" w:rsidRDefault="00C36D2F" w:rsidP="008A735C">
      <w:pPr>
        <w:ind w:leftChars="0" w:left="0" w:firstLineChars="253" w:firstLine="708"/>
        <w:jc w:val="both"/>
        <w:rPr>
          <w:szCs w:val="28"/>
        </w:rPr>
      </w:pPr>
      <w:r>
        <w:rPr>
          <w:szCs w:val="28"/>
        </w:rPr>
        <w:t>– завершення повноважень Оператора.</w:t>
      </w:r>
    </w:p>
    <w:p w14:paraId="00000079" w14:textId="1E902BDB" w:rsidR="00552D42" w:rsidRDefault="00C36D2F" w:rsidP="008A735C">
      <w:pPr>
        <w:ind w:leftChars="0" w:left="0" w:firstLineChars="253" w:firstLine="708"/>
        <w:jc w:val="both"/>
        <w:rPr>
          <w:szCs w:val="28"/>
        </w:rPr>
      </w:pPr>
      <w:r>
        <w:rPr>
          <w:szCs w:val="28"/>
        </w:rPr>
        <w:t>7.3. Одностороння відмова від Договору та/або зміна обсягу зобов’язань не допускається, крім випадків визначених законодав</w:t>
      </w:r>
      <w:r w:rsidR="00FB609C">
        <w:rPr>
          <w:szCs w:val="28"/>
        </w:rPr>
        <w:t>ством України та цим</w:t>
      </w:r>
      <w:r>
        <w:rPr>
          <w:szCs w:val="28"/>
        </w:rPr>
        <w:t xml:space="preserve"> Договором;</w:t>
      </w:r>
    </w:p>
    <w:p w14:paraId="0000007A" w14:textId="6E09E92D" w:rsidR="00552D42" w:rsidRDefault="00C36D2F" w:rsidP="008A735C">
      <w:pPr>
        <w:ind w:leftChars="0" w:left="0" w:firstLineChars="253" w:firstLine="708"/>
        <w:jc w:val="both"/>
        <w:rPr>
          <w:szCs w:val="28"/>
        </w:rPr>
      </w:pPr>
      <w:r>
        <w:rPr>
          <w:szCs w:val="28"/>
        </w:rPr>
        <w:t>7.4. Про намір розірвання Договору, Сторона-ініціатор попереджає інші Сторони Договору не пізніше, ніж за три місяці до дати такого розірвання задля врегулювання розірвання правовідносин</w:t>
      </w:r>
      <w:r w:rsidR="006C1A6C">
        <w:rPr>
          <w:szCs w:val="28"/>
          <w:lang w:val="uk-UA"/>
        </w:rPr>
        <w:t xml:space="preserve">, крім випадків, передбачених </w:t>
      </w:r>
      <w:r w:rsidR="006E2E6C">
        <w:rPr>
          <w:szCs w:val="28"/>
          <w:lang w:val="uk-UA"/>
        </w:rPr>
        <w:t>п. 7.2</w:t>
      </w:r>
      <w:r>
        <w:rPr>
          <w:szCs w:val="28"/>
        </w:rPr>
        <w:t>;</w:t>
      </w:r>
    </w:p>
    <w:p w14:paraId="0000007B" w14:textId="3B014949" w:rsidR="00552D42" w:rsidRDefault="00C36D2F" w:rsidP="008A735C">
      <w:pPr>
        <w:ind w:leftChars="0" w:left="0" w:firstLineChars="253" w:firstLine="708"/>
        <w:jc w:val="both"/>
        <w:rPr>
          <w:szCs w:val="28"/>
        </w:rPr>
      </w:pPr>
      <w:r>
        <w:rPr>
          <w:szCs w:val="28"/>
        </w:rPr>
        <w:t>7.5. В разі, якщо розірвання Договору ініційоване Стороною з підстав</w:t>
      </w:r>
      <w:r w:rsidR="00FB609C">
        <w:rPr>
          <w:szCs w:val="28"/>
        </w:rPr>
        <w:t>и визначеної пунктом 7.2. ц</w:t>
      </w:r>
      <w:r w:rsidR="00FB609C">
        <w:rPr>
          <w:szCs w:val="28"/>
          <w:lang w:val="uk-UA"/>
        </w:rPr>
        <w:t>ього</w:t>
      </w:r>
      <w:r>
        <w:rPr>
          <w:szCs w:val="28"/>
        </w:rPr>
        <w:t xml:space="preserve"> Договору, Сторони зобов’язуються визначити максимально короткі терміни припинення правовідносин, і якщо такий термін перевищує термін у три місяці Сторони Договору солідарно відшкодовують всі понесені Стороною-ініціатором збитки.</w:t>
      </w:r>
    </w:p>
    <w:p w14:paraId="0000007C" w14:textId="77777777" w:rsidR="00552D42" w:rsidRDefault="00C36D2F" w:rsidP="008A735C">
      <w:pPr>
        <w:ind w:leftChars="0" w:left="0" w:firstLineChars="253" w:firstLine="708"/>
        <w:jc w:val="both"/>
        <w:rPr>
          <w:szCs w:val="28"/>
        </w:rPr>
      </w:pPr>
      <w:r>
        <w:rPr>
          <w:szCs w:val="28"/>
        </w:rPr>
        <w:t>7.6. По закінченню правовідносин між Сторонами Договору, кожна Сторона вправі вилучити те майно, яке є у її власності та задіяне у здійсненні господарської діяльності з перевезення пасажирів міським пасажирським транспортом.</w:t>
      </w:r>
    </w:p>
    <w:p w14:paraId="0000007D" w14:textId="77777777" w:rsidR="00552D42" w:rsidRDefault="00C36D2F" w:rsidP="008A735C">
      <w:pPr>
        <w:ind w:leftChars="0" w:left="0" w:firstLineChars="253" w:firstLine="708"/>
        <w:jc w:val="both"/>
        <w:rPr>
          <w:szCs w:val="28"/>
        </w:rPr>
      </w:pPr>
      <w:r>
        <w:rPr>
          <w:szCs w:val="28"/>
        </w:rPr>
        <w:t>7.7. 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залишкову вартість такого майна.</w:t>
      </w:r>
    </w:p>
    <w:p w14:paraId="0000007E" w14:textId="77777777" w:rsidR="00552D42" w:rsidRDefault="00552D42" w:rsidP="008A735C">
      <w:pPr>
        <w:ind w:leftChars="0" w:left="0" w:firstLineChars="253" w:firstLine="708"/>
        <w:jc w:val="both"/>
        <w:rPr>
          <w:szCs w:val="28"/>
        </w:rPr>
      </w:pPr>
    </w:p>
    <w:p w14:paraId="0000007F" w14:textId="2CA9A750" w:rsidR="00552D42" w:rsidRDefault="00C36D2F" w:rsidP="00264B5D">
      <w:pPr>
        <w:tabs>
          <w:tab w:val="left" w:pos="0"/>
        </w:tabs>
        <w:ind w:leftChars="0" w:left="0" w:firstLineChars="0" w:firstLine="0"/>
        <w:jc w:val="center"/>
        <w:rPr>
          <w:b/>
          <w:szCs w:val="28"/>
        </w:rPr>
      </w:pPr>
      <w:r>
        <w:rPr>
          <w:b/>
          <w:szCs w:val="28"/>
        </w:rPr>
        <w:t xml:space="preserve">8. Зміна умов Договору та інші положення </w:t>
      </w:r>
    </w:p>
    <w:p w14:paraId="00000080" w14:textId="231C805B" w:rsidR="00552D42" w:rsidRDefault="00C36D2F" w:rsidP="008A735C">
      <w:pPr>
        <w:ind w:leftChars="0" w:left="0" w:firstLineChars="253" w:firstLine="708"/>
        <w:jc w:val="both"/>
        <w:rPr>
          <w:szCs w:val="28"/>
        </w:rPr>
      </w:pPr>
      <w:r>
        <w:rPr>
          <w:szCs w:val="28"/>
        </w:rPr>
        <w:t>8.1. Зміна умов цього Договору допускається за взаємною згодою Сторін, здійснюється у письмовій формі за згодою Сторін і оформляється додатковими угодами до Договору. Усі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sidR="006E2E6C">
        <w:rPr>
          <w:szCs w:val="28"/>
          <w:lang w:val="uk-UA"/>
        </w:rPr>
        <w:t xml:space="preserve"> (за наявності)</w:t>
      </w:r>
      <w:r>
        <w:rPr>
          <w:szCs w:val="28"/>
        </w:rPr>
        <w:t>.</w:t>
      </w:r>
    </w:p>
    <w:p w14:paraId="00000081" w14:textId="040718C9" w:rsidR="00552D42" w:rsidRDefault="00C36D2F" w:rsidP="008A735C">
      <w:pPr>
        <w:ind w:leftChars="0" w:left="0" w:firstLineChars="253" w:firstLine="708"/>
        <w:jc w:val="both"/>
        <w:rPr>
          <w:szCs w:val="28"/>
        </w:rPr>
      </w:pPr>
      <w:r>
        <w:rPr>
          <w:szCs w:val="28"/>
        </w:rPr>
        <w:t xml:space="preserve">8.2. Сторона Договору, яка вважає за необхідне змінити Договір, повинна надіслати пропозиції про це іншим Сторонам за Договором. Сторона Договору, яка одержала пропозицію про зміну Договору, у двадцятиденний строк після одержання пропозиції повідомляє Сторону-ініціатора таких змін про результати її розгляду. У разі якщо Сторони не досягли згоди щодо зміни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Якщо судовим рішенням Договір змінено, Договір вважається зміненим з дня набрання </w:t>
      </w:r>
      <w:r>
        <w:rPr>
          <w:szCs w:val="28"/>
        </w:rPr>
        <w:lastRenderedPageBreak/>
        <w:t xml:space="preserve">чинності </w:t>
      </w:r>
      <w:r w:rsidR="00FB609C">
        <w:rPr>
          <w:szCs w:val="28"/>
          <w:lang w:val="uk-UA"/>
        </w:rPr>
        <w:t>цим</w:t>
      </w:r>
      <w:r>
        <w:rPr>
          <w:szCs w:val="28"/>
        </w:rPr>
        <w:t xml:space="preserve"> рішенням, якщо іншого строку набрання чинності не встановлено за рішенням суду.</w:t>
      </w:r>
    </w:p>
    <w:p w14:paraId="00000082" w14:textId="77777777" w:rsidR="00552D42" w:rsidRDefault="00C36D2F" w:rsidP="008A735C">
      <w:pPr>
        <w:ind w:leftChars="0" w:left="0" w:firstLineChars="253" w:firstLine="708"/>
        <w:jc w:val="both"/>
        <w:rPr>
          <w:szCs w:val="28"/>
        </w:rPr>
      </w:pPr>
      <w:r>
        <w:rPr>
          <w:szCs w:val="28"/>
        </w:rPr>
        <w:t>8.3. У разі настання змін у законодавстві України Сторони у безспірному порядку вносять відповідні зміни та доповнення до цього Договору в місячний термін.</w:t>
      </w:r>
    </w:p>
    <w:p w14:paraId="00000083" w14:textId="2A61A9CF" w:rsidR="00552D42" w:rsidRDefault="00C36D2F" w:rsidP="008A735C">
      <w:pPr>
        <w:ind w:leftChars="0" w:left="0" w:firstLineChars="253" w:firstLine="708"/>
        <w:jc w:val="both"/>
        <w:rPr>
          <w:szCs w:val="28"/>
        </w:rPr>
      </w:pPr>
      <w:r>
        <w:rPr>
          <w:szCs w:val="28"/>
        </w:rPr>
        <w:t xml:space="preserve">8.4. </w:t>
      </w:r>
      <w:r w:rsidR="003B2C13">
        <w:rPr>
          <w:szCs w:val="28"/>
          <w:lang w:val="uk-UA"/>
        </w:rPr>
        <w:t>Цей</w:t>
      </w:r>
      <w:r>
        <w:rPr>
          <w:szCs w:val="28"/>
        </w:rPr>
        <w:t xml:space="preserve"> Договір укладено у трьох оригінальних примірниках, по одному для кожної із Сторін.</w:t>
      </w:r>
    </w:p>
    <w:p w14:paraId="00000084" w14:textId="57F73019" w:rsidR="00552D42" w:rsidRDefault="00C36D2F" w:rsidP="008A735C">
      <w:pPr>
        <w:ind w:leftChars="0" w:left="0" w:firstLineChars="253" w:firstLine="708"/>
        <w:jc w:val="both"/>
        <w:rPr>
          <w:szCs w:val="28"/>
        </w:rPr>
      </w:pPr>
      <w:r>
        <w:rPr>
          <w:szCs w:val="28"/>
        </w:rPr>
        <w:t>8.5. У вип</w:t>
      </w:r>
      <w:r w:rsidR="00FB609C">
        <w:rPr>
          <w:szCs w:val="28"/>
        </w:rPr>
        <w:t>адках, які не врегульовані цим</w:t>
      </w:r>
      <w:r>
        <w:rPr>
          <w:szCs w:val="28"/>
        </w:rPr>
        <w:t xml:space="preserve"> Договором, Сторони керуються нормами чинного законодавства України.</w:t>
      </w:r>
    </w:p>
    <w:p w14:paraId="00000086" w14:textId="2855F208" w:rsidR="00552D42" w:rsidRDefault="00C36D2F" w:rsidP="008A735C">
      <w:pPr>
        <w:ind w:leftChars="0" w:left="0" w:firstLineChars="253" w:firstLine="708"/>
        <w:jc w:val="both"/>
        <w:rPr>
          <w:szCs w:val="28"/>
        </w:rPr>
      </w:pPr>
      <w:r>
        <w:rPr>
          <w:szCs w:val="28"/>
        </w:rPr>
        <w:t>8.</w:t>
      </w:r>
      <w:r w:rsidR="006B4F7C">
        <w:rPr>
          <w:szCs w:val="28"/>
          <w:lang w:val="uk-UA"/>
        </w:rPr>
        <w:t>6</w:t>
      </w:r>
      <w:r>
        <w:rPr>
          <w:szCs w:val="28"/>
        </w:rPr>
        <w:t xml:space="preserve">. Уповноважені на </w:t>
      </w:r>
      <w:r w:rsidR="003B2C13">
        <w:rPr>
          <w:szCs w:val="28"/>
        </w:rPr>
        <w:t>підписання цього</w:t>
      </w:r>
      <w:r>
        <w:rPr>
          <w:szCs w:val="28"/>
        </w:rPr>
        <w:t xml:space="preserve"> Договору</w:t>
      </w:r>
      <w:r w:rsidR="00FB609C">
        <w:rPr>
          <w:szCs w:val="28"/>
        </w:rPr>
        <w:t xml:space="preserve"> представники підписанням цього</w:t>
      </w:r>
      <w:r>
        <w:rPr>
          <w:szCs w:val="28"/>
        </w:rPr>
        <w:t xml:space="preserve"> Договору підтверджують надання згоди на збір, обробку та використання їх персональни</w:t>
      </w:r>
      <w:r w:rsidR="00FB609C">
        <w:rPr>
          <w:szCs w:val="28"/>
        </w:rPr>
        <w:t>х даних з метою виконання цього</w:t>
      </w:r>
      <w:r>
        <w:rPr>
          <w:szCs w:val="28"/>
        </w:rPr>
        <w:t xml:space="preserve"> Договору, подання різного роду</w:t>
      </w:r>
      <w:r w:rsidR="00FB609C">
        <w:rPr>
          <w:szCs w:val="28"/>
        </w:rPr>
        <w:t xml:space="preserve"> звітності. Кожна Сторона цього</w:t>
      </w:r>
      <w:r>
        <w:rPr>
          <w:szCs w:val="28"/>
        </w:rPr>
        <w:t xml:space="preserve"> Договору зобов’язана дотр</w:t>
      </w:r>
      <w:r w:rsidR="006B4F7C">
        <w:rPr>
          <w:szCs w:val="28"/>
        </w:rPr>
        <w:t>имуватись вимог Закону України «</w:t>
      </w:r>
      <w:r>
        <w:rPr>
          <w:szCs w:val="28"/>
        </w:rPr>
        <w:t>Про захист персональних даних</w:t>
      </w:r>
      <w:r w:rsidR="006B4F7C">
        <w:rPr>
          <w:szCs w:val="28"/>
          <w:lang w:val="uk-UA"/>
        </w:rPr>
        <w:t>»</w:t>
      </w:r>
      <w:r>
        <w:rPr>
          <w:szCs w:val="28"/>
        </w:rPr>
        <w:t xml:space="preserve"> при зборі</w:t>
      </w:r>
      <w:r w:rsidR="006B4F7C">
        <w:rPr>
          <w:szCs w:val="28"/>
          <w:lang w:val="uk-UA"/>
        </w:rPr>
        <w:t>,</w:t>
      </w:r>
      <w:r>
        <w:rPr>
          <w:szCs w:val="28"/>
        </w:rPr>
        <w:t xml:space="preserve"> використанні чи обробці персональних даних іншої Сторони.</w:t>
      </w:r>
    </w:p>
    <w:p w14:paraId="00000087" w14:textId="77777777" w:rsidR="00552D42" w:rsidRDefault="00552D42" w:rsidP="008A735C">
      <w:pPr>
        <w:ind w:leftChars="0" w:left="0" w:firstLineChars="253" w:firstLine="708"/>
        <w:jc w:val="both"/>
        <w:rPr>
          <w:szCs w:val="28"/>
        </w:rPr>
      </w:pPr>
    </w:p>
    <w:p w14:paraId="00000088" w14:textId="77777777" w:rsidR="00552D42" w:rsidRDefault="00C36D2F" w:rsidP="00BE15E4">
      <w:pPr>
        <w:tabs>
          <w:tab w:val="left" w:pos="1162"/>
        </w:tabs>
        <w:ind w:leftChars="0" w:left="0" w:firstLineChars="0" w:firstLine="0"/>
        <w:jc w:val="center"/>
        <w:rPr>
          <w:b/>
          <w:szCs w:val="28"/>
        </w:rPr>
        <w:sectPr w:rsidR="00552D42">
          <w:headerReference w:type="even" r:id="rId8"/>
          <w:headerReference w:type="default" r:id="rId9"/>
          <w:footerReference w:type="even" r:id="rId10"/>
          <w:footerReference w:type="default" r:id="rId11"/>
          <w:headerReference w:type="first" r:id="rId12"/>
          <w:footerReference w:type="first" r:id="rId13"/>
          <w:pgSz w:w="11906" w:h="16838"/>
          <w:pgMar w:top="1134" w:right="712" w:bottom="1134" w:left="1559" w:header="709" w:footer="709" w:gutter="0"/>
          <w:pgNumType w:start="1"/>
          <w:cols w:space="720"/>
          <w:titlePg/>
        </w:sectPr>
      </w:pPr>
      <w:r>
        <w:rPr>
          <w:b/>
          <w:szCs w:val="28"/>
        </w:rPr>
        <w:t>Юридичні адреси та реквізити сторін</w:t>
      </w:r>
    </w:p>
    <w:p w14:paraId="00000089" w14:textId="77777777" w:rsidR="00552D42" w:rsidRDefault="00552D42">
      <w:pPr>
        <w:ind w:left="0" w:hanging="3"/>
        <w:jc w:val="both"/>
        <w:rPr>
          <w:szCs w:val="28"/>
        </w:rPr>
      </w:pPr>
    </w:p>
    <w:p w14:paraId="0000008A" w14:textId="77777777" w:rsidR="00552D42" w:rsidRDefault="00C36D2F">
      <w:pPr>
        <w:ind w:left="0" w:hanging="3"/>
        <w:jc w:val="both"/>
        <w:rPr>
          <w:szCs w:val="28"/>
        </w:rPr>
      </w:pPr>
      <w:r>
        <w:rPr>
          <w:szCs w:val="28"/>
        </w:rPr>
        <w:t xml:space="preserve"> </w:t>
      </w:r>
    </w:p>
    <w:sectPr w:rsidR="00552D42">
      <w:type w:val="continuous"/>
      <w:pgSz w:w="11906" w:h="16838"/>
      <w:pgMar w:top="568" w:right="851" w:bottom="719"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1487" w14:textId="77777777" w:rsidR="00303EAF" w:rsidRDefault="00303EAF">
      <w:pPr>
        <w:spacing w:line="240" w:lineRule="auto"/>
        <w:ind w:left="0" w:hanging="3"/>
      </w:pPr>
      <w:r>
        <w:separator/>
      </w:r>
    </w:p>
  </w:endnote>
  <w:endnote w:type="continuationSeparator" w:id="0">
    <w:p w14:paraId="7E5A2628" w14:textId="77777777" w:rsidR="00303EAF" w:rsidRDefault="00303EAF">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 w:name="Georgia">
    <w:charset w:val="CC"/>
    <w:family w:val="roman"/>
    <w:pitch w:val="variable"/>
    <w:sig w:usb0="00000287" w:usb1="00000000" w:usb2="00000000" w:usb3="00000000" w:csb0="0000009F" w:csb1="00000000"/>
  </w:font>
  <w:font w:name="Segoe UI">
    <w:charset w:val="CC"/>
    <w:family w:val="swiss"/>
    <w:pitch w:val="variable"/>
    <w:sig w:usb0="E10022FF" w:usb1="C000E47F" w:usb2="00000029" w:usb3="00000000" w:csb0="000001DF" w:csb1="00000000"/>
  </w:font>
  <w:font w:name="Calibri">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6FAF" w14:textId="77777777" w:rsidR="00493253" w:rsidRDefault="00493253">
    <w:pPr>
      <w:pStyle w:val="af3"/>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61AD" w14:textId="77777777" w:rsidR="00493253" w:rsidRDefault="00493253">
    <w:pPr>
      <w:pStyle w:val="af3"/>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1DDC" w14:textId="77777777" w:rsidR="00493253" w:rsidRDefault="00493253">
    <w:pPr>
      <w:pStyle w:val="af3"/>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95FE" w14:textId="77777777" w:rsidR="00303EAF" w:rsidRDefault="00303EAF">
      <w:pPr>
        <w:spacing w:line="240" w:lineRule="auto"/>
        <w:ind w:left="0" w:hanging="3"/>
      </w:pPr>
      <w:r>
        <w:separator/>
      </w:r>
    </w:p>
  </w:footnote>
  <w:footnote w:type="continuationSeparator" w:id="0">
    <w:p w14:paraId="008B7F15" w14:textId="77777777" w:rsidR="00303EAF" w:rsidRDefault="00303EAF">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5CA8" w14:textId="77777777" w:rsidR="00493253" w:rsidRDefault="00493253">
    <w:pPr>
      <w:pStyle w:val="af0"/>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2DDB99F6" w:rsidR="00552D42" w:rsidRDefault="00C36D2F">
    <w:pPr>
      <w:pBdr>
        <w:top w:val="nil"/>
        <w:left w:val="nil"/>
        <w:bottom w:val="nil"/>
        <w:right w:val="nil"/>
        <w:between w:val="nil"/>
      </w:pBdr>
      <w:tabs>
        <w:tab w:val="center" w:pos="4677"/>
        <w:tab w:val="right" w:pos="9355"/>
      </w:tabs>
      <w:spacing w:line="240" w:lineRule="auto"/>
      <w:ind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F73B8">
      <w:rPr>
        <w:noProof/>
        <w:color w:val="000000"/>
        <w:sz w:val="24"/>
        <w:szCs w:val="24"/>
      </w:rPr>
      <w:t>9</w:t>
    </w:r>
    <w:r>
      <w:rPr>
        <w:color w:val="000000"/>
        <w:sz w:val="24"/>
        <w:szCs w:val="24"/>
      </w:rPr>
      <w:fldChar w:fldCharType="end"/>
    </w:r>
  </w:p>
  <w:p w14:paraId="14C83DA3" w14:textId="10D841E9" w:rsidR="00493253" w:rsidRPr="00493253" w:rsidRDefault="00493253" w:rsidP="00CD6C50">
    <w:pPr>
      <w:pBdr>
        <w:top w:val="nil"/>
        <w:left w:val="nil"/>
        <w:bottom w:val="nil"/>
        <w:right w:val="nil"/>
        <w:between w:val="nil"/>
      </w:pBdr>
      <w:tabs>
        <w:tab w:val="center" w:pos="4677"/>
        <w:tab w:val="right" w:pos="9355"/>
      </w:tabs>
      <w:spacing w:line="240" w:lineRule="auto"/>
      <w:ind w:left="0" w:hanging="3"/>
      <w:jc w:val="right"/>
      <w:rPr>
        <w:color w:val="000000"/>
        <w:szCs w:val="28"/>
        <w:lang w:val="uk-UA"/>
      </w:rPr>
    </w:pPr>
    <w:r w:rsidRPr="00493253">
      <w:rPr>
        <w:color w:val="000000"/>
        <w:szCs w:val="28"/>
        <w:lang w:val="uk-UA"/>
      </w:rPr>
      <w:t xml:space="preserve">Продовження додатку </w:t>
    </w:r>
    <w:r w:rsidR="00CD6C50">
      <w:rPr>
        <w:color w:val="000000"/>
        <w:szCs w:val="28"/>
        <w:lang w:val="uk-UA"/>
      </w:rPr>
      <w:t>3</w:t>
    </w:r>
    <w:r w:rsidRPr="00493253">
      <w:rPr>
        <w:color w:val="000000"/>
        <w:szCs w:val="28"/>
        <w:lang w:val="uk-UA"/>
      </w:rPr>
      <w:t xml:space="preserve"> до Положення</w:t>
    </w:r>
  </w:p>
  <w:p w14:paraId="0000008C" w14:textId="77777777" w:rsidR="00552D42" w:rsidRDefault="00552D42">
    <w:pPr>
      <w:pBdr>
        <w:top w:val="nil"/>
        <w:left w:val="nil"/>
        <w:bottom w:val="nil"/>
        <w:right w:val="nil"/>
        <w:between w:val="nil"/>
      </w:pBdr>
      <w:tabs>
        <w:tab w:val="center" w:pos="4677"/>
        <w:tab w:val="right" w:pos="9355"/>
      </w:tabs>
      <w:spacing w:line="240" w:lineRule="auto"/>
      <w:ind w:hanging="2"/>
      <w:rPr>
        <w:color w:val="000000"/>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3844" w14:textId="77777777" w:rsidR="00493253" w:rsidRDefault="00493253">
    <w:pPr>
      <w:pStyle w:val="af0"/>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3E55"/>
    <w:multiLevelType w:val="hybridMultilevel"/>
    <w:tmpl w:val="4ECC7042"/>
    <w:lvl w:ilvl="0" w:tplc="3E769DD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A636FBB"/>
    <w:multiLevelType w:val="hybridMultilevel"/>
    <w:tmpl w:val="20EC6F04"/>
    <w:lvl w:ilvl="0" w:tplc="4426C834">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2124CBC"/>
    <w:multiLevelType w:val="multilevel"/>
    <w:tmpl w:val="4000BAB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42"/>
    <w:rsid w:val="00006B10"/>
    <w:rsid w:val="00023D48"/>
    <w:rsid w:val="000771CD"/>
    <w:rsid w:val="000C15BC"/>
    <w:rsid w:val="000D3CFD"/>
    <w:rsid w:val="00102A58"/>
    <w:rsid w:val="00113CF6"/>
    <w:rsid w:val="00131F4C"/>
    <w:rsid w:val="00150B8A"/>
    <w:rsid w:val="00163C66"/>
    <w:rsid w:val="001904E0"/>
    <w:rsid w:val="001943DF"/>
    <w:rsid w:val="001D34E0"/>
    <w:rsid w:val="001D5462"/>
    <w:rsid w:val="00264B5D"/>
    <w:rsid w:val="00303EAF"/>
    <w:rsid w:val="00315468"/>
    <w:rsid w:val="00336C13"/>
    <w:rsid w:val="00354470"/>
    <w:rsid w:val="003568E8"/>
    <w:rsid w:val="00360B0D"/>
    <w:rsid w:val="00383D0D"/>
    <w:rsid w:val="003A15D9"/>
    <w:rsid w:val="003B2C13"/>
    <w:rsid w:val="003F1FD0"/>
    <w:rsid w:val="004047DE"/>
    <w:rsid w:val="00421AC2"/>
    <w:rsid w:val="00493253"/>
    <w:rsid w:val="004B33AE"/>
    <w:rsid w:val="00552957"/>
    <w:rsid w:val="00552D42"/>
    <w:rsid w:val="005638B7"/>
    <w:rsid w:val="00570DA3"/>
    <w:rsid w:val="005B5636"/>
    <w:rsid w:val="005F7B0C"/>
    <w:rsid w:val="00667812"/>
    <w:rsid w:val="006B4F7C"/>
    <w:rsid w:val="006C1A6C"/>
    <w:rsid w:val="006E2E6C"/>
    <w:rsid w:val="006F73B8"/>
    <w:rsid w:val="00716F68"/>
    <w:rsid w:val="00773B5E"/>
    <w:rsid w:val="007845FF"/>
    <w:rsid w:val="00791604"/>
    <w:rsid w:val="00792FC7"/>
    <w:rsid w:val="00814869"/>
    <w:rsid w:val="0081651B"/>
    <w:rsid w:val="008376CD"/>
    <w:rsid w:val="0084573D"/>
    <w:rsid w:val="008458D6"/>
    <w:rsid w:val="008A735C"/>
    <w:rsid w:val="008D1EC1"/>
    <w:rsid w:val="009242AA"/>
    <w:rsid w:val="009A577A"/>
    <w:rsid w:val="009B2B49"/>
    <w:rsid w:val="009D5D62"/>
    <w:rsid w:val="00A447D2"/>
    <w:rsid w:val="00A54540"/>
    <w:rsid w:val="00B14344"/>
    <w:rsid w:val="00B53E75"/>
    <w:rsid w:val="00BC5069"/>
    <w:rsid w:val="00BE15E4"/>
    <w:rsid w:val="00C1315E"/>
    <w:rsid w:val="00C2748F"/>
    <w:rsid w:val="00C27C32"/>
    <w:rsid w:val="00C36D2F"/>
    <w:rsid w:val="00C911C4"/>
    <w:rsid w:val="00C9534C"/>
    <w:rsid w:val="00CA7130"/>
    <w:rsid w:val="00CC2E1C"/>
    <w:rsid w:val="00CD3A16"/>
    <w:rsid w:val="00CD6C50"/>
    <w:rsid w:val="00CF372B"/>
    <w:rsid w:val="00D46956"/>
    <w:rsid w:val="00E01AB4"/>
    <w:rsid w:val="00E15E93"/>
    <w:rsid w:val="00E20C16"/>
    <w:rsid w:val="00E30C84"/>
    <w:rsid w:val="00E45038"/>
    <w:rsid w:val="00E51FC5"/>
    <w:rsid w:val="00E53A56"/>
    <w:rsid w:val="00E739D5"/>
    <w:rsid w:val="00EC3C54"/>
    <w:rsid w:val="00ED7909"/>
    <w:rsid w:val="00EF7E4E"/>
    <w:rsid w:val="00F0480D"/>
    <w:rsid w:val="00F404E7"/>
    <w:rsid w:val="00FB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DD02"/>
  <w15:docId w15:val="{1F8A5C05-F162-403D-BA38-2F67DD79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1" w:lineRule="atLeast"/>
      <w:ind w:leftChars="-1" w:left="-1" w:hangingChars="1" w:hanging="1"/>
      <w:textDirection w:val="btLr"/>
      <w:textAlignment w:val="top"/>
      <w:outlineLvl w:val="0"/>
    </w:pPr>
    <w:rPr>
      <w:bCs/>
      <w:iCs/>
      <w:position w:val="-1"/>
      <w:sz w:val="28"/>
      <w:lang w:val="ru-RU" w:eastAsia="ar-SA"/>
    </w:rPr>
  </w:style>
  <w:style w:type="paragraph" w:styleId="1">
    <w:name w:val="heading 1"/>
    <w:basedOn w:val="a"/>
    <w:next w:val="a"/>
    <w:pPr>
      <w:keepNext/>
      <w:numPr>
        <w:numId w:val="1"/>
      </w:numPr>
      <w:spacing w:before="240" w:after="60"/>
      <w:ind w:left="-1" w:hanging="1"/>
    </w:pPr>
    <w:rPr>
      <w:rFonts w:ascii="Cambria" w:hAnsi="Cambria"/>
      <w:b/>
      <w:kern w:val="1"/>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numPr>
        <w:ilvl w:val="2"/>
        <w:numId w:val="1"/>
      </w:numPr>
      <w:spacing w:before="240" w:after="60"/>
      <w:ind w:left="-1" w:hanging="1"/>
      <w:outlineLvl w:val="2"/>
    </w:pPr>
    <w:rPr>
      <w:rFonts w:ascii="Arial" w:hAnsi="Arial" w:cs="Arial"/>
      <w:b/>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numPr>
        <w:ilvl w:val="4"/>
        <w:numId w:val="1"/>
      </w:numPr>
      <w:spacing w:before="240" w:after="60"/>
      <w:ind w:left="-1" w:hanging="1"/>
      <w:outlineLvl w:val="4"/>
    </w:pPr>
    <w:rPr>
      <w:b/>
      <w:i/>
      <w:sz w:val="26"/>
      <w:szCs w:val="26"/>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spacing w:before="240" w:after="60"/>
      <w:jc w:val="center"/>
    </w:pPr>
    <w:rPr>
      <w:b/>
      <w:bCs w:val="0"/>
      <w:iCs w:val="0"/>
      <w:lang w:val="uk-UA"/>
    </w:rPr>
  </w:style>
  <w:style w:type="character" w:customStyle="1" w:styleId="WW8Num1z0">
    <w:name w:val="WW8Num1z0"/>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2">
    <w:name w:val="WW8Num2z2"/>
    <w:rPr>
      <w:rFonts w:ascii="Times New Roman" w:eastAsia="Times New Roman" w:hAnsi="Times New Roman" w:cs="Times New Roman"/>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lang w:val="uk-UA"/>
    </w:rPr>
  </w:style>
  <w:style w:type="character" w:customStyle="1" w:styleId="WW8Num6z0">
    <w:name w:val="WW8Num6z0"/>
    <w:rPr>
      <w:bCs w:val="0"/>
      <w:color w:val="000000"/>
      <w:w w:val="100"/>
      <w:position w:val="-1"/>
      <w:sz w:val="25"/>
      <w:szCs w:val="25"/>
      <w:effect w:val="none"/>
      <w:vertAlign w:val="baseline"/>
      <w:cs w:val="0"/>
      <w:em w:val="none"/>
      <w:lang w:val="uk-UA"/>
    </w:rPr>
  </w:style>
  <w:style w:type="character" w:customStyle="1" w:styleId="WW8Num7z0">
    <w:name w:val="WW8Num7z0"/>
    <w:rPr>
      <w:color w:val="000000"/>
      <w:w w:val="100"/>
      <w:position w:val="-1"/>
      <w:sz w:val="25"/>
      <w:szCs w:val="25"/>
      <w:effect w:val="none"/>
      <w:vertAlign w:val="baseline"/>
      <w:cs w:val="0"/>
      <w:em w:val="none"/>
      <w:lang w:val="uk-UA"/>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rFonts w:ascii="Times New Roman" w:eastAsia="Times New Roman" w:hAnsi="Times New Roman" w:cs="Times New Roman" w:hint="default"/>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color w:val="000000"/>
      <w:w w:val="100"/>
      <w:position w:val="-1"/>
      <w:sz w:val="25"/>
      <w:szCs w:val="25"/>
      <w:effect w:val="none"/>
      <w:vertAlign w:val="baseline"/>
      <w:cs w:val="0"/>
      <w:em w:val="none"/>
      <w:lang w:val="uk-UA"/>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2">
    <w:name w:val="WW8Num16z2"/>
    <w:rPr>
      <w:rFonts w:ascii="Times New Roman" w:eastAsia="Times New Roman" w:hAnsi="Times New Roman" w:cs="Times New Roman"/>
      <w:w w:val="100"/>
      <w:position w:val="-1"/>
      <w:effect w:val="none"/>
      <w:vertAlign w:val="baseline"/>
      <w:cs w:val="0"/>
      <w:em w:val="none"/>
      <w:lang w:val="uk-UA"/>
    </w:rPr>
  </w:style>
  <w:style w:type="character" w:customStyle="1" w:styleId="WW8Num17z0">
    <w:name w:val="WW8Num17z0"/>
    <w:rPr>
      <w:rFonts w:ascii="Times New Roman" w:eastAsia="Times New Roman" w:hAnsi="Times New Roman" w:cs="Times New Roman"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2">
    <w:name w:val="WW8Num20z2"/>
    <w:rPr>
      <w:rFonts w:ascii="Times New Roman" w:eastAsia="Times New Roman" w:hAnsi="Times New Roman" w:cs="Times New Roman"/>
      <w:w w:val="100"/>
      <w:position w:val="-1"/>
      <w:effect w:val="none"/>
      <w:vertAlign w:val="baseline"/>
      <w:cs w:val="0"/>
      <w:em w:val="none"/>
      <w:lang w:val="uk-UA"/>
    </w:rPr>
  </w:style>
  <w:style w:type="character" w:customStyle="1" w:styleId="10">
    <w:name w:val="Основной шрифт абзаца1"/>
    <w:rPr>
      <w:w w:val="100"/>
      <w:position w:val="-1"/>
      <w:effect w:val="none"/>
      <w:vertAlign w:val="baseline"/>
      <w:cs w:val="0"/>
      <w:em w:val="none"/>
    </w:rPr>
  </w:style>
  <w:style w:type="character" w:customStyle="1" w:styleId="a5">
    <w:name w:val="Основной текст Знак"/>
    <w:rPr>
      <w:b/>
      <w:w w:val="100"/>
      <w:position w:val="-1"/>
      <w:sz w:val="28"/>
      <w:effect w:val="none"/>
      <w:vertAlign w:val="baseline"/>
      <w:cs w:val="0"/>
      <w:em w:val="none"/>
      <w:lang w:val="uk-UA"/>
    </w:rPr>
  </w:style>
  <w:style w:type="character" w:styleId="a6">
    <w:name w:val="Emphasis"/>
    <w:rPr>
      <w:rFonts w:ascii="Times New Roman" w:hAnsi="Times New Roman" w:cs="Times New Roman" w:hint="default"/>
      <w:i/>
      <w:iCs/>
      <w:w w:val="100"/>
      <w:position w:val="-1"/>
      <w:effect w:val="none"/>
      <w:vertAlign w:val="baseline"/>
      <w:cs w:val="0"/>
      <w:em w:val="none"/>
    </w:rPr>
  </w:style>
  <w:style w:type="character" w:customStyle="1" w:styleId="a7">
    <w:name w:val="Заголовок Знак"/>
    <w:rPr>
      <w:b/>
      <w:w w:val="100"/>
      <w:position w:val="-1"/>
      <w:sz w:val="28"/>
      <w:effect w:val="none"/>
      <w:vertAlign w:val="baseline"/>
      <w:cs w:val="0"/>
      <w:em w:val="none"/>
      <w:lang w:val="uk-UA"/>
    </w:rPr>
  </w:style>
  <w:style w:type="character" w:customStyle="1" w:styleId="a8">
    <w:name w:val="Название Знак"/>
    <w:rPr>
      <w:rFonts w:ascii="Cambria" w:eastAsia="Times New Roman" w:hAnsi="Cambria" w:cs="Times New Roman"/>
      <w:b/>
      <w:bCs/>
      <w:iCs/>
      <w:w w:val="100"/>
      <w:kern w:val="1"/>
      <w:position w:val="-1"/>
      <w:sz w:val="32"/>
      <w:szCs w:val="32"/>
      <w:effect w:val="none"/>
      <w:vertAlign w:val="baseline"/>
      <w:cs w:val="0"/>
      <w:em w:val="none"/>
    </w:rPr>
  </w:style>
  <w:style w:type="character" w:customStyle="1" w:styleId="20">
    <w:name w:val="Основной текст с отступом 2 Знак"/>
    <w:rPr>
      <w:w w:val="100"/>
      <w:position w:val="-1"/>
      <w:effect w:val="none"/>
      <w:vertAlign w:val="baseline"/>
      <w:cs w:val="0"/>
      <w:em w:val="none"/>
      <w:lang w:val="uk-UA"/>
    </w:rPr>
  </w:style>
  <w:style w:type="character" w:customStyle="1" w:styleId="30">
    <w:name w:val="Основной текст 3 Знак"/>
    <w:rPr>
      <w:w w:val="100"/>
      <w:position w:val="-1"/>
      <w:sz w:val="16"/>
      <w:szCs w:val="16"/>
      <w:effect w:val="none"/>
      <w:vertAlign w:val="baseline"/>
      <w:cs w:val="0"/>
      <w:em w:val="none"/>
    </w:rPr>
  </w:style>
  <w:style w:type="character" w:customStyle="1" w:styleId="21">
    <w:name w:val="Основной текст 2 Знак"/>
    <w:rPr>
      <w:bCs/>
      <w:iCs/>
      <w:w w:val="100"/>
      <w:position w:val="-1"/>
      <w:sz w:val="28"/>
      <w:effect w:val="none"/>
      <w:vertAlign w:val="baseline"/>
      <w:cs w:val="0"/>
      <w:em w:val="none"/>
    </w:rPr>
  </w:style>
  <w:style w:type="character" w:customStyle="1" w:styleId="11">
    <w:name w:val="Заголовок 1 Знак"/>
    <w:rPr>
      <w:rFonts w:ascii="Cambria" w:eastAsia="Times New Roman" w:hAnsi="Cambria" w:cs="Times New Roman"/>
      <w:b/>
      <w:bCs/>
      <w:iCs/>
      <w:w w:val="100"/>
      <w:kern w:val="1"/>
      <w:position w:val="-1"/>
      <w:sz w:val="32"/>
      <w:szCs w:val="32"/>
      <w:effect w:val="none"/>
      <w:vertAlign w:val="baseline"/>
      <w:cs w:val="0"/>
      <w:em w:val="none"/>
    </w:rPr>
  </w:style>
  <w:style w:type="character" w:customStyle="1" w:styleId="HTML">
    <w:name w:val="Стандартный HTML Знак"/>
    <w:rPr>
      <w:rFonts w:ascii="Courier New" w:hAnsi="Courier New" w:cs="Courier New"/>
      <w:w w:val="100"/>
      <w:position w:val="-1"/>
      <w:effect w:val="none"/>
      <w:vertAlign w:val="baseline"/>
      <w:cs w:val="0"/>
      <w:em w:val="none"/>
    </w:rPr>
  </w:style>
  <w:style w:type="character" w:styleId="a9">
    <w:name w:val="Hyperlink"/>
    <w:rPr>
      <w:color w:val="0000FF"/>
      <w:w w:val="100"/>
      <w:position w:val="-1"/>
      <w:u w:val="single"/>
      <w:effect w:val="none"/>
      <w:vertAlign w:val="baseline"/>
      <w:cs w:val="0"/>
      <w:em w:val="none"/>
    </w:rPr>
  </w:style>
  <w:style w:type="character" w:styleId="aa">
    <w:name w:val="Strong"/>
    <w:rPr>
      <w:b/>
      <w:bCs/>
      <w:w w:val="100"/>
      <w:position w:val="-1"/>
      <w:effect w:val="none"/>
      <w:vertAlign w:val="baseline"/>
      <w:cs w:val="0"/>
      <w:em w:val="none"/>
    </w:rPr>
  </w:style>
  <w:style w:type="character" w:customStyle="1" w:styleId="ab">
    <w:name w:val="Символ нумерации"/>
    <w:rPr>
      <w:w w:val="100"/>
      <w:position w:val="-1"/>
      <w:effect w:val="none"/>
      <w:vertAlign w:val="baseline"/>
      <w:cs w:val="0"/>
      <w:em w:val="none"/>
    </w:rPr>
  </w:style>
  <w:style w:type="character" w:customStyle="1" w:styleId="ac">
    <w:name w:val="Маркеры списка"/>
    <w:rPr>
      <w:rFonts w:ascii="OpenSymbol" w:eastAsia="OpenSymbol" w:hAnsi="OpenSymbol" w:cs="OpenSymbol"/>
      <w:w w:val="100"/>
      <w:position w:val="-1"/>
      <w:effect w:val="none"/>
      <w:vertAlign w:val="baseline"/>
      <w:cs w:val="0"/>
      <w:em w:val="none"/>
    </w:rPr>
  </w:style>
  <w:style w:type="paragraph" w:customStyle="1" w:styleId="12">
    <w:name w:val="Заголовок1"/>
    <w:basedOn w:val="a"/>
    <w:next w:val="ad"/>
    <w:pPr>
      <w:keepNext/>
      <w:spacing w:before="240" w:after="120"/>
    </w:pPr>
    <w:rPr>
      <w:rFonts w:ascii="Arial" w:eastAsia="SimSun" w:hAnsi="Arial" w:cs="Mangal"/>
      <w:szCs w:val="28"/>
    </w:rPr>
  </w:style>
  <w:style w:type="paragraph" w:styleId="ad">
    <w:name w:val="Body Text"/>
    <w:basedOn w:val="a"/>
    <w:pPr>
      <w:jc w:val="both"/>
    </w:pPr>
    <w:rPr>
      <w:b/>
      <w:bCs w:val="0"/>
      <w:iCs w:val="0"/>
      <w:lang w:val="uk-UA"/>
    </w:rPr>
  </w:style>
  <w:style w:type="paragraph" w:styleId="ae">
    <w:name w:val="List"/>
    <w:basedOn w:val="ad"/>
  </w:style>
  <w:style w:type="paragraph" w:customStyle="1" w:styleId="af">
    <w:name w:val="Название"/>
    <w:basedOn w:val="a"/>
    <w:pPr>
      <w:suppressLineNumbers/>
      <w:spacing w:before="120" w:after="120"/>
    </w:pPr>
    <w:rPr>
      <w:i/>
      <w:sz w:val="24"/>
      <w:szCs w:val="24"/>
    </w:rPr>
  </w:style>
  <w:style w:type="paragraph" w:customStyle="1" w:styleId="13">
    <w:name w:val="Указатель1"/>
    <w:basedOn w:val="a"/>
    <w:pPr>
      <w:suppressLineNumbers/>
    </w:pPr>
  </w:style>
  <w:style w:type="paragraph" w:styleId="af0">
    <w:name w:val="header"/>
    <w:basedOn w:val="a"/>
    <w:pPr>
      <w:tabs>
        <w:tab w:val="center" w:pos="4677"/>
        <w:tab w:val="right" w:pos="9355"/>
      </w:tabs>
    </w:pPr>
    <w:rPr>
      <w:bCs w:val="0"/>
      <w:iCs w:val="0"/>
      <w:sz w:val="24"/>
    </w:rPr>
  </w:style>
  <w:style w:type="paragraph" w:customStyle="1" w:styleId="14">
    <w:name w:val="Текст выноски1"/>
    <w:basedOn w:val="a"/>
    <w:rPr>
      <w:rFonts w:ascii="Tahoma" w:hAnsi="Tahoma" w:cs="Tahoma"/>
      <w:sz w:val="16"/>
      <w:szCs w:val="16"/>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customStyle="1" w:styleId="15">
    <w:name w:val="Без интервала1"/>
    <w:pPr>
      <w:spacing w:line="1" w:lineRule="atLeast"/>
      <w:ind w:leftChars="-1" w:left="-1" w:hangingChars="1" w:hanging="1"/>
      <w:textDirection w:val="btLr"/>
      <w:textAlignment w:val="top"/>
      <w:outlineLvl w:val="0"/>
    </w:pPr>
    <w:rPr>
      <w:position w:val="-1"/>
      <w:lang w:val="ru-RU" w:eastAsia="ar-SA"/>
    </w:rPr>
  </w:style>
  <w:style w:type="paragraph" w:customStyle="1" w:styleId="210">
    <w:name w:val="Основной текст с отступом 21"/>
    <w:basedOn w:val="a"/>
    <w:pPr>
      <w:spacing w:after="120" w:line="480" w:lineRule="auto"/>
      <w:ind w:left="283" w:firstLine="0"/>
    </w:pPr>
    <w:rPr>
      <w:bCs w:val="0"/>
      <w:iCs w:val="0"/>
      <w:sz w:val="20"/>
      <w:lang w:val="uk-UA"/>
    </w:rPr>
  </w:style>
  <w:style w:type="paragraph" w:customStyle="1" w:styleId="31">
    <w:name w:val="Основной текст 31"/>
    <w:basedOn w:val="a"/>
    <w:pPr>
      <w:spacing w:after="120"/>
    </w:pPr>
    <w:rPr>
      <w:bCs w:val="0"/>
      <w:iCs w:val="0"/>
      <w:sz w:val="16"/>
      <w:szCs w:val="16"/>
    </w:rPr>
  </w:style>
  <w:style w:type="paragraph" w:customStyle="1" w:styleId="211">
    <w:name w:val="Основной текст 21"/>
    <w:basedOn w:val="a"/>
    <w:pPr>
      <w:spacing w:after="120" w:line="480" w:lineRule="auto"/>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rPr>
  </w:style>
  <w:style w:type="paragraph" w:styleId="af3">
    <w:name w:val="footer"/>
    <w:basedOn w:val="a"/>
    <w:qFormat/>
    <w:pPr>
      <w:tabs>
        <w:tab w:val="center" w:pos="4819"/>
        <w:tab w:val="right" w:pos="9639"/>
      </w:tabs>
    </w:pPr>
  </w:style>
  <w:style w:type="character" w:customStyle="1" w:styleId="af4">
    <w:name w:val="Нижний колонтитул Знак"/>
    <w:rPr>
      <w:bCs/>
      <w:iCs/>
      <w:w w:val="100"/>
      <w:position w:val="-1"/>
      <w:sz w:val="28"/>
      <w:effect w:val="none"/>
      <w:vertAlign w:val="baseline"/>
      <w:cs w:val="0"/>
      <w:em w:val="none"/>
      <w:lang w:val="ru-RU" w:eastAsia="ar-SA"/>
    </w:rPr>
  </w:style>
  <w:style w:type="character" w:customStyle="1" w:styleId="af5">
    <w:name w:val="Верхний колонтитул Знак"/>
    <w:rPr>
      <w:w w:val="100"/>
      <w:position w:val="-1"/>
      <w:sz w:val="24"/>
      <w:effect w:val="none"/>
      <w:vertAlign w:val="baseline"/>
      <w:cs w:val="0"/>
      <w:em w:val="none"/>
      <w:lang w:val="ru-RU" w:eastAsia="ar-SA"/>
    </w:rPr>
  </w:style>
  <w:style w:type="paragraph" w:styleId="af6">
    <w:name w:val="List Paragraph"/>
    <w:basedOn w:val="a"/>
    <w:uiPriority w:val="34"/>
    <w:qFormat/>
    <w:rsid w:val="009A577A"/>
    <w:pPr>
      <w:ind w:left="720"/>
      <w:contextualSpacing/>
    </w:pPr>
  </w:style>
  <w:style w:type="paragraph" w:styleId="af7">
    <w:name w:val="Balloon Text"/>
    <w:basedOn w:val="a"/>
    <w:link w:val="af8"/>
    <w:uiPriority w:val="99"/>
    <w:semiHidden/>
    <w:unhideWhenUsed/>
    <w:rsid w:val="006F73B8"/>
    <w:pPr>
      <w:spacing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6F73B8"/>
    <w:rPr>
      <w:rFonts w:ascii="Segoe UI" w:hAnsi="Segoe UI" w:cs="Segoe UI"/>
      <w:bCs/>
      <w:iCs/>
      <w:position w:val="-1"/>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oPwFrlRI7TlqnuzlIs6uOW1uA==">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Наталья</cp:lastModifiedBy>
  <cp:revision>59</cp:revision>
  <cp:lastPrinted>2021-06-18T11:39:00Z</cp:lastPrinted>
  <dcterms:created xsi:type="dcterms:W3CDTF">2021-05-27T11:41:00Z</dcterms:created>
  <dcterms:modified xsi:type="dcterms:W3CDTF">2021-06-18T11:43:00Z</dcterms:modified>
</cp:coreProperties>
</file>